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6"/>
        <w:tblW w:w="100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8369"/>
      </w:tblGrid>
      <w:tr w:rsidR="00C71C26" w14:paraId="6B2E3D9C" w14:textId="77777777">
        <w:trPr>
          <w:jc w:val="center"/>
        </w:trPr>
        <w:tc>
          <w:tcPr>
            <w:tcW w:w="1696" w:type="dxa"/>
            <w:shd w:val="clear" w:color="auto" w:fill="D9D9D9"/>
          </w:tcPr>
          <w:p w14:paraId="6DB0AE08" w14:textId="77777777" w:rsidR="00C71C26" w:rsidRDefault="00000000">
            <w:pPr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OBJETIVO</w:t>
            </w:r>
          </w:p>
        </w:tc>
        <w:tc>
          <w:tcPr>
            <w:tcW w:w="8369" w:type="dxa"/>
          </w:tcPr>
          <w:p w14:paraId="2E115D1F" w14:textId="77777777" w:rsidR="00C71C26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Definir lineamientos para la creación o desactivación de cuentas de usuario en la Plataforma LMS</w:t>
            </w:r>
          </w:p>
        </w:tc>
      </w:tr>
    </w:tbl>
    <w:p w14:paraId="67FE7138" w14:textId="77777777" w:rsidR="00C71C26" w:rsidRDefault="00C71C26">
      <w:pPr>
        <w:ind w:left="0" w:hanging="2"/>
        <w:rPr>
          <w:rFonts w:ascii="Century Gothic" w:eastAsia="Century Gothic" w:hAnsi="Century Gothic" w:cs="Century Gothic"/>
        </w:rPr>
      </w:pPr>
    </w:p>
    <w:tbl>
      <w:tblPr>
        <w:tblStyle w:val="a7"/>
        <w:tblW w:w="100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8369"/>
      </w:tblGrid>
      <w:tr w:rsidR="00C71C26" w14:paraId="7CF6AE0B" w14:textId="77777777">
        <w:trPr>
          <w:jc w:val="center"/>
        </w:trPr>
        <w:tc>
          <w:tcPr>
            <w:tcW w:w="1696" w:type="dxa"/>
            <w:shd w:val="clear" w:color="auto" w:fill="D9D9D9"/>
          </w:tcPr>
          <w:p w14:paraId="274A72BF" w14:textId="77777777" w:rsidR="00C71C26" w:rsidRDefault="00000000">
            <w:pPr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ALCANCE</w:t>
            </w:r>
          </w:p>
        </w:tc>
        <w:tc>
          <w:tcPr>
            <w:tcW w:w="8369" w:type="dxa"/>
          </w:tcPr>
          <w:p w14:paraId="6E20D776" w14:textId="77777777" w:rsidR="00C71C26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Desde la recepción de la solicitud hasta la creación o desactivación de cuentas de usuario</w:t>
            </w:r>
          </w:p>
        </w:tc>
      </w:tr>
    </w:tbl>
    <w:p w14:paraId="1E7FD6A8" w14:textId="77777777" w:rsidR="00C71C26" w:rsidRDefault="00C71C26">
      <w:pPr>
        <w:ind w:left="0" w:hanging="2"/>
        <w:rPr>
          <w:rFonts w:ascii="Century Gothic" w:eastAsia="Century Gothic" w:hAnsi="Century Gothic" w:cs="Century Gothic"/>
        </w:rPr>
      </w:pPr>
    </w:p>
    <w:tbl>
      <w:tblPr>
        <w:tblStyle w:val="a8"/>
        <w:tblW w:w="100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86"/>
        <w:gridCol w:w="8379"/>
      </w:tblGrid>
      <w:tr w:rsidR="00C71C26" w14:paraId="362BC483" w14:textId="77777777">
        <w:trPr>
          <w:jc w:val="center"/>
        </w:trPr>
        <w:tc>
          <w:tcPr>
            <w:tcW w:w="1686" w:type="dxa"/>
            <w:shd w:val="clear" w:color="auto" w:fill="D9D9D9"/>
          </w:tcPr>
          <w:p w14:paraId="295AABD9" w14:textId="77777777" w:rsidR="00C71C2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DEFINICIONES</w:t>
            </w:r>
          </w:p>
        </w:tc>
        <w:tc>
          <w:tcPr>
            <w:tcW w:w="8379" w:type="dxa"/>
          </w:tcPr>
          <w:p w14:paraId="167F5BE2" w14:textId="77777777" w:rsidR="00C71C26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UIEDV: Unidad Institucional de Educación a Distancia y Virtual.</w:t>
            </w:r>
          </w:p>
          <w:p w14:paraId="2EF49B7C" w14:textId="77777777" w:rsidR="00C71C26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PLATAFORMA LMS: Plataforma de Gestión de Aprendizaje.</w:t>
            </w:r>
          </w:p>
          <w:p w14:paraId="78FDA83A" w14:textId="77777777" w:rsidR="00C71C26" w:rsidRDefault="00000000">
            <w:pPr>
              <w:spacing w:line="276" w:lineRule="auto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CUENTA DE USUARIO: Credenciales de acceso a la plataforma LMS consistente en nombre de usuario y contraseña.</w:t>
            </w:r>
          </w:p>
        </w:tc>
      </w:tr>
    </w:tbl>
    <w:p w14:paraId="481EB0C7" w14:textId="77777777" w:rsidR="00C71C26" w:rsidRDefault="00C71C26">
      <w:pPr>
        <w:ind w:left="0" w:hanging="2"/>
        <w:rPr>
          <w:rFonts w:ascii="Century Gothic" w:eastAsia="Century Gothic" w:hAnsi="Century Gothic" w:cs="Century Gothic"/>
        </w:rPr>
      </w:pPr>
    </w:p>
    <w:tbl>
      <w:tblPr>
        <w:tblStyle w:val="a9"/>
        <w:tblW w:w="1012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737"/>
        <w:gridCol w:w="4395"/>
        <w:gridCol w:w="2054"/>
        <w:gridCol w:w="2551"/>
      </w:tblGrid>
      <w:tr w:rsidR="00C71C26" w14:paraId="6775F245" w14:textId="77777777">
        <w:trPr>
          <w:jc w:val="center"/>
        </w:trPr>
        <w:tc>
          <w:tcPr>
            <w:tcW w:w="10129" w:type="dxa"/>
            <w:gridSpan w:val="5"/>
            <w:shd w:val="clear" w:color="auto" w:fill="D9D9D9"/>
          </w:tcPr>
          <w:p w14:paraId="5C709E4E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PROCEDIMIENTO </w:t>
            </w:r>
          </w:p>
        </w:tc>
      </w:tr>
      <w:tr w:rsidR="00C71C26" w14:paraId="2B3817D6" w14:textId="77777777">
        <w:trPr>
          <w:jc w:val="center"/>
        </w:trPr>
        <w:tc>
          <w:tcPr>
            <w:tcW w:w="392" w:type="dxa"/>
            <w:shd w:val="clear" w:color="auto" w:fill="D9D9D9"/>
            <w:vAlign w:val="center"/>
          </w:tcPr>
          <w:p w14:paraId="32DC3C66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Nº</w:t>
            </w:r>
          </w:p>
        </w:tc>
        <w:tc>
          <w:tcPr>
            <w:tcW w:w="737" w:type="dxa"/>
            <w:shd w:val="clear" w:color="auto" w:fill="D9D9D9"/>
          </w:tcPr>
          <w:p w14:paraId="4605EE25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PH</w:t>
            </w:r>
          </w:p>
          <w:p w14:paraId="6C8DDA27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VA</w:t>
            </w:r>
          </w:p>
        </w:tc>
        <w:tc>
          <w:tcPr>
            <w:tcW w:w="4395" w:type="dxa"/>
            <w:shd w:val="clear" w:color="auto" w:fill="D9D9D9"/>
            <w:vAlign w:val="center"/>
          </w:tcPr>
          <w:p w14:paraId="18F70CC5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ACTIVIDAD / DESCRIPCIÓN </w:t>
            </w:r>
          </w:p>
        </w:tc>
        <w:tc>
          <w:tcPr>
            <w:tcW w:w="2054" w:type="dxa"/>
            <w:shd w:val="clear" w:color="auto" w:fill="D9D9D9"/>
            <w:vAlign w:val="center"/>
          </w:tcPr>
          <w:p w14:paraId="58B1AC1E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RESPONSABLE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3324F0D6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REGISTRO (MEDIO DE VERIFICACIÓN)</w:t>
            </w:r>
          </w:p>
        </w:tc>
      </w:tr>
      <w:tr w:rsidR="00C71C26" w14:paraId="15FEE3C2" w14:textId="77777777">
        <w:trPr>
          <w:trHeight w:val="1267"/>
          <w:jc w:val="center"/>
        </w:trPr>
        <w:tc>
          <w:tcPr>
            <w:tcW w:w="392" w:type="dxa"/>
            <w:vAlign w:val="center"/>
          </w:tcPr>
          <w:p w14:paraId="21F73B45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37" w:type="dxa"/>
          </w:tcPr>
          <w:p w14:paraId="24A98755" w14:textId="77777777" w:rsidR="00C71C26" w:rsidRDefault="00C71C26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16B98360" w14:textId="77777777" w:rsidR="00C71C26" w:rsidRDefault="00C71C26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65F1B5E4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</w:t>
            </w:r>
          </w:p>
        </w:tc>
        <w:tc>
          <w:tcPr>
            <w:tcW w:w="4395" w:type="dxa"/>
            <w:vAlign w:val="center"/>
          </w:tcPr>
          <w:p w14:paraId="04DBD8A1" w14:textId="77777777" w:rsidR="00C71C26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Director(a) de programa podrá solicitar a la UIEDV la creación y/o desactivación de cuentas para estudiantes y profesores.</w:t>
            </w:r>
          </w:p>
        </w:tc>
        <w:tc>
          <w:tcPr>
            <w:tcW w:w="2054" w:type="dxa"/>
            <w:vAlign w:val="center"/>
          </w:tcPr>
          <w:p w14:paraId="01124214" w14:textId="77777777" w:rsidR="00C71C26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Colaborador</w:t>
            </w:r>
          </w:p>
          <w:p w14:paraId="347DA579" w14:textId="77777777" w:rsidR="00C71C26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  <w:p w14:paraId="5341F33D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Director(a) de Programa </w:t>
            </w:r>
          </w:p>
        </w:tc>
        <w:tc>
          <w:tcPr>
            <w:tcW w:w="2551" w:type="dxa"/>
            <w:vAlign w:val="center"/>
          </w:tcPr>
          <w:p w14:paraId="241D602A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Sistema de Solicitudes OnLine / SAIA</w:t>
            </w:r>
          </w:p>
        </w:tc>
      </w:tr>
      <w:tr w:rsidR="00C71C26" w14:paraId="1052C513" w14:textId="77777777">
        <w:trPr>
          <w:trHeight w:val="517"/>
          <w:jc w:val="center"/>
        </w:trPr>
        <w:tc>
          <w:tcPr>
            <w:tcW w:w="392" w:type="dxa"/>
            <w:vAlign w:val="center"/>
          </w:tcPr>
          <w:p w14:paraId="6E743B4D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737" w:type="dxa"/>
            <w:vAlign w:val="center"/>
          </w:tcPr>
          <w:p w14:paraId="7C13F127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241772DC" w14:textId="77777777" w:rsidR="00C71C26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colaborador de la UIEDV asignado, realiza la creación o desactivación de las cuentas de usuario y notifica al Director(a) del Programa del cumplimiento de la solicitud.</w:t>
            </w:r>
          </w:p>
          <w:p w14:paraId="329E27FB" w14:textId="77777777" w:rsidR="00C71C26" w:rsidRDefault="00C71C26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  <w:p w14:paraId="78709BA7" w14:textId="1ABA9B82" w:rsidR="00C71C26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La UIEDV procederá a efectuar la desactivación de cuentas que se encuentren con una inactividad superior a 2 periodos académicos, igualmente se notificará </w:t>
            </w:r>
            <w:r w:rsidR="000753AD">
              <w:rPr>
                <w:rFonts w:ascii="Century Gothic" w:eastAsia="Century Gothic" w:hAnsi="Century Gothic" w:cs="Century Gothic"/>
              </w:rPr>
              <w:t>vía</w:t>
            </w:r>
            <w:r>
              <w:rPr>
                <w:rFonts w:ascii="Century Gothic" w:eastAsia="Century Gothic" w:hAnsi="Century Gothic" w:cs="Century Gothic"/>
              </w:rPr>
              <w:t xml:space="preserve"> email, a la Dirección de programa respectiva de dicha desactivación.</w:t>
            </w:r>
          </w:p>
        </w:tc>
        <w:tc>
          <w:tcPr>
            <w:tcW w:w="2054" w:type="dxa"/>
            <w:vAlign w:val="center"/>
          </w:tcPr>
          <w:p w14:paraId="13103CD9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UIEDV</w:t>
            </w:r>
          </w:p>
          <w:p w14:paraId="70FB08F3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Dirección de Programa</w:t>
            </w:r>
          </w:p>
        </w:tc>
        <w:tc>
          <w:tcPr>
            <w:tcW w:w="2551" w:type="dxa"/>
            <w:vAlign w:val="center"/>
          </w:tcPr>
          <w:p w14:paraId="6993545A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Plataforma LMS</w:t>
            </w:r>
          </w:p>
          <w:p w14:paraId="5417E71F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Email</w:t>
            </w:r>
          </w:p>
          <w:p w14:paraId="340A75B7" w14:textId="77777777" w:rsidR="00C71C26" w:rsidRDefault="00C71C26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  <w:tr w:rsidR="00C71C26" w14:paraId="300266E8" w14:textId="77777777">
        <w:trPr>
          <w:trHeight w:val="517"/>
          <w:jc w:val="center"/>
        </w:trPr>
        <w:tc>
          <w:tcPr>
            <w:tcW w:w="392" w:type="dxa"/>
            <w:vAlign w:val="center"/>
          </w:tcPr>
          <w:p w14:paraId="525F2A57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737" w:type="dxa"/>
            <w:vAlign w:val="center"/>
          </w:tcPr>
          <w:p w14:paraId="27E82D8A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H</w:t>
            </w:r>
          </w:p>
        </w:tc>
        <w:tc>
          <w:tcPr>
            <w:tcW w:w="4395" w:type="dxa"/>
            <w:vAlign w:val="center"/>
          </w:tcPr>
          <w:p w14:paraId="1127CA1F" w14:textId="77777777" w:rsidR="00C71C26" w:rsidRDefault="00000000">
            <w:pPr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 el caso de nuevas cuentas el Director(a) de Programa podrá notificar a los estudiantes o profesores de su nueva cuenta. Estos deben validar el acceso, utilizando el usuario y contraseña proporcionado por el colaborador de la UIEDV.</w:t>
            </w:r>
          </w:p>
        </w:tc>
        <w:tc>
          <w:tcPr>
            <w:tcW w:w="2054" w:type="dxa"/>
            <w:vAlign w:val="center"/>
          </w:tcPr>
          <w:p w14:paraId="3E81C993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Director(a) de Programa</w:t>
            </w:r>
          </w:p>
          <w:p w14:paraId="141EDCBA" w14:textId="77777777" w:rsidR="00C71C26" w:rsidRDefault="00C71C26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7F069A9E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Profesor(a)</w:t>
            </w:r>
          </w:p>
          <w:p w14:paraId="3B669171" w14:textId="77777777" w:rsidR="00C71C26" w:rsidRDefault="00C71C26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68E66135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Estudiante</w:t>
            </w:r>
          </w:p>
        </w:tc>
        <w:tc>
          <w:tcPr>
            <w:tcW w:w="2551" w:type="dxa"/>
            <w:vAlign w:val="center"/>
          </w:tcPr>
          <w:p w14:paraId="692C2131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SAIA o Correo Electrónico </w:t>
            </w:r>
          </w:p>
          <w:p w14:paraId="5D024711" w14:textId="77777777" w:rsidR="00C71C26" w:rsidRDefault="00C71C26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  <w:p w14:paraId="3B6D3117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Plataforma LMS</w:t>
            </w:r>
          </w:p>
          <w:p w14:paraId="670117FE" w14:textId="77777777" w:rsidR="00C71C26" w:rsidRDefault="00C71C26">
            <w:pPr>
              <w:ind w:left="0" w:hanging="2"/>
              <w:jc w:val="center"/>
              <w:rPr>
                <w:rFonts w:ascii="Century Gothic" w:eastAsia="Century Gothic" w:hAnsi="Century Gothic" w:cs="Century Gothic"/>
              </w:rPr>
            </w:pPr>
          </w:p>
        </w:tc>
      </w:tr>
    </w:tbl>
    <w:p w14:paraId="6732A0E1" w14:textId="77777777" w:rsidR="00C71C26" w:rsidRDefault="00C71C26">
      <w:pPr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1C52C656" w14:textId="77777777" w:rsidR="00C71C26" w:rsidRDefault="00C71C26">
      <w:pPr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2E8F889E" w14:textId="77777777" w:rsidR="00C71C26" w:rsidRDefault="00C71C26">
      <w:pPr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5378D1CA" w14:textId="77777777" w:rsidR="00C71C26" w:rsidRDefault="00C71C26">
      <w:pPr>
        <w:ind w:left="0" w:hanging="2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a"/>
        <w:tblW w:w="90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8"/>
        <w:gridCol w:w="3252"/>
        <w:gridCol w:w="2002"/>
        <w:gridCol w:w="1842"/>
      </w:tblGrid>
      <w:tr w:rsidR="00C71C26" w14:paraId="75260B9F" w14:textId="77777777">
        <w:trPr>
          <w:jc w:val="center"/>
        </w:trPr>
        <w:tc>
          <w:tcPr>
            <w:tcW w:w="1958" w:type="dxa"/>
            <w:shd w:val="clear" w:color="auto" w:fill="D9D9D9"/>
            <w:vAlign w:val="center"/>
          </w:tcPr>
          <w:p w14:paraId="08DFB852" w14:textId="77777777" w:rsidR="00C71C26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Elaboró</w:t>
            </w:r>
          </w:p>
        </w:tc>
        <w:tc>
          <w:tcPr>
            <w:tcW w:w="3252" w:type="dxa"/>
            <w:shd w:val="clear" w:color="auto" w:fill="D9D9D9"/>
            <w:vAlign w:val="center"/>
          </w:tcPr>
          <w:p w14:paraId="09AEDD49" w14:textId="77777777" w:rsidR="00C71C26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Revisó</w:t>
            </w:r>
          </w:p>
        </w:tc>
        <w:tc>
          <w:tcPr>
            <w:tcW w:w="2002" w:type="dxa"/>
            <w:shd w:val="clear" w:color="auto" w:fill="D9D9D9"/>
            <w:vAlign w:val="center"/>
          </w:tcPr>
          <w:p w14:paraId="146BF58A" w14:textId="77777777" w:rsidR="00C71C26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Aprobó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CB77592" w14:textId="77777777" w:rsidR="00C71C26" w:rsidRDefault="00000000">
            <w:pPr>
              <w:spacing w:line="276" w:lineRule="auto"/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Fecha de vigencia</w:t>
            </w:r>
          </w:p>
        </w:tc>
      </w:tr>
      <w:tr w:rsidR="00C71C26" w14:paraId="0228FC7D" w14:textId="77777777">
        <w:trPr>
          <w:trHeight w:val="752"/>
          <w:jc w:val="center"/>
        </w:trPr>
        <w:tc>
          <w:tcPr>
            <w:tcW w:w="1958" w:type="dxa"/>
            <w:vAlign w:val="center"/>
          </w:tcPr>
          <w:p w14:paraId="4F98CBB2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UIEDV</w:t>
            </w:r>
          </w:p>
        </w:tc>
        <w:tc>
          <w:tcPr>
            <w:tcW w:w="3252" w:type="dxa"/>
            <w:vAlign w:val="center"/>
          </w:tcPr>
          <w:p w14:paraId="33CB4C19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Dirección de Aseguramiento de la Calidad </w:t>
            </w:r>
          </w:p>
          <w:p w14:paraId="19332C28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Líder SIG</w:t>
            </w:r>
          </w:p>
        </w:tc>
        <w:tc>
          <w:tcPr>
            <w:tcW w:w="2002" w:type="dxa"/>
            <w:vAlign w:val="center"/>
          </w:tcPr>
          <w:p w14:paraId="5B31C289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Consejo de Rectoría</w:t>
            </w:r>
          </w:p>
        </w:tc>
        <w:tc>
          <w:tcPr>
            <w:tcW w:w="1842" w:type="dxa"/>
            <w:vAlign w:val="center"/>
          </w:tcPr>
          <w:p w14:paraId="1F00F0F7" w14:textId="77777777" w:rsidR="00C71C26" w:rsidRDefault="00000000">
            <w:pPr>
              <w:ind w:left="0" w:hanging="2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Diciembre de 2021 </w:t>
            </w:r>
          </w:p>
        </w:tc>
      </w:tr>
    </w:tbl>
    <w:p w14:paraId="272F5A90" w14:textId="77777777" w:rsidR="00C71C26" w:rsidRDefault="00C71C26" w:rsidP="00A442DC">
      <w:pPr>
        <w:spacing w:line="276" w:lineRule="auto"/>
        <w:ind w:left="0" w:hanging="2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sectPr w:rsidR="00C71C26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C48F6" w14:textId="77777777" w:rsidR="004B7DE3" w:rsidRDefault="004B7DE3">
      <w:pPr>
        <w:spacing w:line="240" w:lineRule="auto"/>
        <w:ind w:left="0" w:hanging="2"/>
      </w:pPr>
      <w:r>
        <w:separator/>
      </w:r>
    </w:p>
  </w:endnote>
  <w:endnote w:type="continuationSeparator" w:id="0">
    <w:p w14:paraId="1376D258" w14:textId="77777777" w:rsidR="004B7DE3" w:rsidRDefault="004B7DE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3D489FF-9BCB-41DE-A406-C4FD0D3ECAC3}"/>
    <w:embedBold r:id="rId2" w:fontKey="{DBC37C83-FB21-49D9-A969-1B170B0AE7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F8BD0A-2798-4D9A-A56C-0EBAD85D61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CB9DFCC-E429-4B42-85AD-347F6C14D1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003DACB-FB3A-4112-80E2-33768E1FAABD}"/>
    <w:embedItalic r:id="rId6" w:fontKey="{095E3EEF-F2FB-4BD7-AADB-E43FACDEE87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BB175439-5A21-462C-B126-F9BAFBAB4A80}"/>
    <w:embedBold r:id="rId8" w:fontKey="{1CE9396B-FCF4-4582-B851-51AEE4F827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7FE4766-ED73-416E-AC28-5C00F36A92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C2D70" w14:textId="77777777" w:rsidR="004B7DE3" w:rsidRDefault="004B7DE3">
      <w:pPr>
        <w:spacing w:line="240" w:lineRule="auto"/>
        <w:ind w:left="0" w:hanging="2"/>
      </w:pPr>
      <w:r>
        <w:separator/>
      </w:r>
    </w:p>
  </w:footnote>
  <w:footnote w:type="continuationSeparator" w:id="0">
    <w:p w14:paraId="5259C8A6" w14:textId="77777777" w:rsidR="004B7DE3" w:rsidRDefault="004B7DE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7D7C7" w14:textId="77777777" w:rsidR="00C71C26" w:rsidRDefault="00C71C2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sz w:val="20"/>
        <w:szCs w:val="20"/>
      </w:rPr>
    </w:pPr>
  </w:p>
  <w:tbl>
    <w:tblPr>
      <w:tblStyle w:val="ac"/>
      <w:tblW w:w="10065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47"/>
      <w:gridCol w:w="4825"/>
      <w:gridCol w:w="1134"/>
      <w:gridCol w:w="1559"/>
    </w:tblGrid>
    <w:tr w:rsidR="00C71C26" w14:paraId="67BE68AD" w14:textId="77777777">
      <w:trPr>
        <w:trHeight w:val="423"/>
        <w:jc w:val="center"/>
      </w:trPr>
      <w:tc>
        <w:tcPr>
          <w:tcW w:w="2547" w:type="dxa"/>
          <w:vMerge w:val="restart"/>
          <w:shd w:val="clear" w:color="auto" w:fill="auto"/>
          <w:vAlign w:val="center"/>
        </w:tcPr>
        <w:p w14:paraId="143DA558" w14:textId="77777777" w:rsidR="00C71C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noProof/>
              <w:sz w:val="20"/>
              <w:szCs w:val="20"/>
            </w:rPr>
            <w:drawing>
              <wp:inline distT="114300" distB="114300" distL="114300" distR="114300" wp14:anchorId="04ABF71C" wp14:editId="5433AA8A">
                <wp:extent cx="1381125" cy="647700"/>
                <wp:effectExtent l="0" t="0" r="0" b="0"/>
                <wp:docPr id="102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647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5" w:type="dxa"/>
          <w:shd w:val="clear" w:color="auto" w:fill="D9D9D9"/>
          <w:vAlign w:val="center"/>
        </w:tcPr>
        <w:p w14:paraId="1BFCCF5A" w14:textId="77777777" w:rsidR="00C71C26" w:rsidRDefault="00000000">
          <w:pPr>
            <w:ind w:left="0"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PROCESO DE DOCENCIA</w:t>
          </w:r>
        </w:p>
        <w:p w14:paraId="4CAB73E1" w14:textId="77777777" w:rsidR="00C71C26" w:rsidRDefault="00C71C26">
          <w:pPr>
            <w:ind w:left="0" w:hanging="2"/>
            <w:jc w:val="center"/>
            <w:rPr>
              <w:rFonts w:ascii="Century Gothic" w:eastAsia="Century Gothic" w:hAnsi="Century Gothic" w:cs="Century Gothic"/>
            </w:rPr>
          </w:pPr>
        </w:p>
      </w:tc>
      <w:tc>
        <w:tcPr>
          <w:tcW w:w="1134" w:type="dxa"/>
          <w:vAlign w:val="center"/>
        </w:tcPr>
        <w:p w14:paraId="688963D0" w14:textId="77777777" w:rsidR="00C71C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559" w:type="dxa"/>
          <w:vAlign w:val="center"/>
        </w:tcPr>
        <w:p w14:paraId="79C72409" w14:textId="77777777" w:rsidR="00C71C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DOC-P-26</w:t>
          </w:r>
        </w:p>
      </w:tc>
    </w:tr>
    <w:tr w:rsidR="00C71C26" w14:paraId="4F5A4761" w14:textId="77777777">
      <w:trPr>
        <w:trHeight w:val="427"/>
        <w:jc w:val="center"/>
      </w:trPr>
      <w:tc>
        <w:tcPr>
          <w:tcW w:w="2547" w:type="dxa"/>
          <w:vMerge/>
          <w:shd w:val="clear" w:color="auto" w:fill="auto"/>
          <w:vAlign w:val="center"/>
        </w:tcPr>
        <w:p w14:paraId="0EC294FC" w14:textId="77777777" w:rsidR="00C71C26" w:rsidRDefault="00C71C2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825" w:type="dxa"/>
          <w:vMerge w:val="restart"/>
        </w:tcPr>
        <w:p w14:paraId="59DA3CBF" w14:textId="77777777" w:rsidR="00C71C26" w:rsidRDefault="00000000">
          <w:pPr>
            <w:ind w:left="0"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</w:rPr>
            <w:t>PROCEDIMIENTO DE CREACIÓN O DESACTIVACIÓN DE CUENTAS DE USUARIO PLATAFORMA LMS</w:t>
          </w:r>
        </w:p>
      </w:tc>
      <w:tc>
        <w:tcPr>
          <w:tcW w:w="1134" w:type="dxa"/>
          <w:vAlign w:val="center"/>
        </w:tcPr>
        <w:p w14:paraId="245943E1" w14:textId="77777777" w:rsidR="00C71C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559" w:type="dxa"/>
          <w:vAlign w:val="center"/>
        </w:tcPr>
        <w:p w14:paraId="0F8DD613" w14:textId="77777777" w:rsidR="00C71C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</w:rPr>
            <w:t>2</w:t>
          </w:r>
        </w:p>
      </w:tc>
    </w:tr>
    <w:tr w:rsidR="00C71C26" w14:paraId="0185988D" w14:textId="77777777">
      <w:trPr>
        <w:trHeight w:val="431"/>
        <w:jc w:val="center"/>
      </w:trPr>
      <w:tc>
        <w:tcPr>
          <w:tcW w:w="2547" w:type="dxa"/>
          <w:vMerge/>
          <w:shd w:val="clear" w:color="auto" w:fill="auto"/>
          <w:vAlign w:val="center"/>
        </w:tcPr>
        <w:p w14:paraId="55714215" w14:textId="77777777" w:rsidR="00C71C26" w:rsidRDefault="00C71C2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825" w:type="dxa"/>
          <w:vMerge/>
        </w:tcPr>
        <w:p w14:paraId="75010468" w14:textId="77777777" w:rsidR="00C71C26" w:rsidRDefault="00C71C2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0" w:hanging="2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134" w:type="dxa"/>
          <w:vAlign w:val="center"/>
        </w:tcPr>
        <w:p w14:paraId="4312EF62" w14:textId="77777777" w:rsidR="00C71C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559" w:type="dxa"/>
          <w:vAlign w:val="center"/>
        </w:tcPr>
        <w:p w14:paraId="48766821" w14:textId="77777777" w:rsidR="00C71C2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A442DC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A442DC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7D3A1589" w14:textId="77777777" w:rsidR="00C71C26" w:rsidRDefault="00C71C2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C26"/>
    <w:rsid w:val="000753AD"/>
    <w:rsid w:val="004B7DE3"/>
    <w:rsid w:val="00577F82"/>
    <w:rsid w:val="00A442DC"/>
    <w:rsid w:val="00C7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0D6C8"/>
  <w15:docId w15:val="{ED6C317D-B611-4A79-9B87-35678093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2"/>
        <w:szCs w:val="22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Times New Roman"/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qFormat/>
    <w:rPr>
      <w:rFonts w:ascii="Calibri" w:eastAsia="Calibri" w:hAnsi="Calibri" w:cs="Times New Roman"/>
      <w:lang w:val="es-CO" w:eastAsia="en-US"/>
    </w:r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rPr>
      <w:rFonts w:ascii="Calibri" w:eastAsia="Calibri" w:hAnsi="Calibri" w:cs="Times New Roman"/>
      <w:lang w:val="es-CO" w:eastAsia="en-US"/>
    </w:r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den77tIMKcsAhdTLjQ7xfL5hlg==">AMUW2mUwxPF7WEJVewkO4kdlKDZM3nC5gC+9PVoIOmsHSWj7bUtdCHJstjqsD7rshFA/Za0GZqPAqFQhwJlYYJdmD2j6JIzYZQCsAKamYvHhTM4E7fptLCk=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Secretaria Educación a Distancia Virtual</cp:lastModifiedBy>
  <cp:revision>3</cp:revision>
  <dcterms:created xsi:type="dcterms:W3CDTF">2021-03-25T21:50:00Z</dcterms:created>
  <dcterms:modified xsi:type="dcterms:W3CDTF">2024-05-08T20:49:00Z</dcterms:modified>
</cp:coreProperties>
</file>