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BC40BA" w14:textId="77777777" w:rsidR="0006413B" w:rsidRPr="002E2BC1" w:rsidRDefault="0006413B" w:rsidP="0006413B">
      <w:pPr>
        <w:spacing w:after="0"/>
        <w:jc w:val="center"/>
        <w:rPr>
          <w:rFonts w:ascii="Century Gothic" w:hAnsi="Century Gothic" w:cs="Times New Roman"/>
          <w:b/>
        </w:rPr>
      </w:pPr>
    </w:p>
    <w:p w14:paraId="7E0BD597" w14:textId="77777777" w:rsidR="00550E35" w:rsidRPr="002E2BC1" w:rsidRDefault="00550E35" w:rsidP="00550E35">
      <w:pPr>
        <w:tabs>
          <w:tab w:val="left" w:pos="2415"/>
          <w:tab w:val="left" w:pos="3015"/>
        </w:tabs>
        <w:spacing w:after="0"/>
        <w:rPr>
          <w:rFonts w:ascii="Century Gothic" w:hAnsi="Century Gothic" w:cs="Times New Roman"/>
        </w:rPr>
      </w:pPr>
      <w:r w:rsidRPr="002E2BC1">
        <w:rPr>
          <w:rFonts w:ascii="Century Gothic" w:hAnsi="Century Gothic" w:cs="Times New Roman"/>
        </w:rPr>
        <w:tab/>
      </w:r>
      <w:r w:rsidRPr="002E2BC1">
        <w:rPr>
          <w:rFonts w:ascii="Century Gothic" w:hAnsi="Century Gothic" w:cs="Times New Roman"/>
        </w:rPr>
        <w:tab/>
      </w:r>
    </w:p>
    <w:p w14:paraId="270E00A3" w14:textId="77777777" w:rsidR="007C2B5A" w:rsidRPr="002E2BC1" w:rsidRDefault="007C2B5A" w:rsidP="00550E35">
      <w:pPr>
        <w:spacing w:after="0"/>
        <w:rPr>
          <w:rFonts w:ascii="Century Gothic" w:hAnsi="Century Gothic" w:cs="Times New Roman"/>
          <w:b/>
        </w:rPr>
      </w:pPr>
    </w:p>
    <w:p w14:paraId="5F3B2D94" w14:textId="77777777" w:rsidR="00262CFD" w:rsidRPr="002E2BC1" w:rsidRDefault="00262CFD" w:rsidP="00262CFD">
      <w:pPr>
        <w:spacing w:after="0"/>
        <w:jc w:val="center"/>
        <w:rPr>
          <w:rFonts w:ascii="Century Gothic" w:hAnsi="Century Gothic" w:cs="Times New Roman"/>
          <w:b/>
        </w:rPr>
      </w:pPr>
      <w:r w:rsidRPr="002E2BC1">
        <w:rPr>
          <w:rFonts w:ascii="Century Gothic" w:hAnsi="Century Gothic" w:cs="Times New Roman"/>
          <w:b/>
        </w:rPr>
        <w:t>COORDINACION ADMINISTRATIVA DE LABORATORIOS, EQUIPOS Y REACTIVOS</w:t>
      </w:r>
    </w:p>
    <w:p w14:paraId="7C5061BA" w14:textId="77777777" w:rsidR="00262CFD" w:rsidRPr="002E2BC1" w:rsidRDefault="00262CFD" w:rsidP="00262CFD">
      <w:pPr>
        <w:spacing w:after="0"/>
        <w:jc w:val="center"/>
        <w:rPr>
          <w:rFonts w:ascii="Century Gothic" w:hAnsi="Century Gothic" w:cs="Times New Roman"/>
          <w:b/>
        </w:rPr>
      </w:pPr>
    </w:p>
    <w:p w14:paraId="32C20A0B" w14:textId="77777777" w:rsidR="00262CFD" w:rsidRPr="002E2BC1" w:rsidRDefault="00262CFD" w:rsidP="00262CFD">
      <w:pPr>
        <w:spacing w:after="0"/>
        <w:jc w:val="center"/>
        <w:rPr>
          <w:rFonts w:ascii="Century Gothic" w:hAnsi="Century Gothic" w:cs="Times New Roman"/>
        </w:rPr>
      </w:pPr>
    </w:p>
    <w:p w14:paraId="59080A02" w14:textId="77777777" w:rsidR="00262CFD" w:rsidRPr="002E2BC1" w:rsidRDefault="00262CFD" w:rsidP="00262CFD">
      <w:pPr>
        <w:jc w:val="center"/>
        <w:rPr>
          <w:rFonts w:ascii="Century Gothic" w:hAnsi="Century Gothic" w:cs="Times New Roman"/>
        </w:rPr>
      </w:pPr>
    </w:p>
    <w:p w14:paraId="2474C98B" w14:textId="77777777" w:rsidR="00262CFD" w:rsidRPr="002E2BC1" w:rsidRDefault="00262CFD" w:rsidP="00262CFD">
      <w:pPr>
        <w:jc w:val="center"/>
        <w:rPr>
          <w:rFonts w:ascii="Century Gothic" w:hAnsi="Century Gothic" w:cs="Times New Roman"/>
        </w:rPr>
      </w:pPr>
    </w:p>
    <w:p w14:paraId="2F6492AB" w14:textId="77777777" w:rsidR="00262CFD" w:rsidRPr="002E2BC1" w:rsidRDefault="00262CFD" w:rsidP="00262CFD">
      <w:pPr>
        <w:jc w:val="center"/>
        <w:rPr>
          <w:rFonts w:ascii="Century Gothic" w:hAnsi="Century Gothic" w:cs="Times New Roman"/>
        </w:rPr>
      </w:pPr>
    </w:p>
    <w:p w14:paraId="405B744D" w14:textId="77777777" w:rsidR="00262CFD" w:rsidRPr="002E2BC1" w:rsidRDefault="00262CFD" w:rsidP="00262CFD">
      <w:pPr>
        <w:jc w:val="center"/>
        <w:rPr>
          <w:rFonts w:ascii="Century Gothic" w:hAnsi="Century Gothic" w:cs="Times New Roman"/>
          <w:b/>
        </w:rPr>
      </w:pPr>
    </w:p>
    <w:p w14:paraId="0F898112" w14:textId="77777777" w:rsidR="00262CFD" w:rsidRPr="002E2BC1" w:rsidRDefault="00262CFD" w:rsidP="00262CFD">
      <w:pPr>
        <w:jc w:val="center"/>
        <w:rPr>
          <w:rFonts w:ascii="Century Gothic" w:hAnsi="Century Gothic" w:cs="Times New Roman"/>
          <w:b/>
        </w:rPr>
      </w:pPr>
    </w:p>
    <w:p w14:paraId="292953E0" w14:textId="77777777" w:rsidR="00262CFD" w:rsidRPr="002E2BC1" w:rsidRDefault="00262CFD" w:rsidP="00262CFD">
      <w:pPr>
        <w:jc w:val="center"/>
        <w:rPr>
          <w:rFonts w:ascii="Century Gothic" w:hAnsi="Century Gothic" w:cs="Times New Roman"/>
          <w:b/>
        </w:rPr>
      </w:pPr>
      <w:r w:rsidRPr="002E2BC1">
        <w:rPr>
          <w:rFonts w:ascii="Century Gothic" w:hAnsi="Century Gothic" w:cs="Times New Roman"/>
          <w:b/>
        </w:rPr>
        <w:t xml:space="preserve">LABORATORIOS </w:t>
      </w:r>
      <w:r w:rsidR="00EB2379" w:rsidRPr="002E2BC1">
        <w:rPr>
          <w:rFonts w:ascii="Century Gothic" w:hAnsi="Century Gothic" w:cs="Times New Roman"/>
          <w:b/>
        </w:rPr>
        <w:t>UCM</w:t>
      </w:r>
    </w:p>
    <w:p w14:paraId="31838507" w14:textId="77777777" w:rsidR="00262CFD" w:rsidRPr="002E2BC1" w:rsidRDefault="00262CFD" w:rsidP="00262CFD">
      <w:pPr>
        <w:jc w:val="center"/>
        <w:rPr>
          <w:rFonts w:ascii="Century Gothic" w:hAnsi="Century Gothic" w:cs="Times New Roman"/>
          <w:b/>
        </w:rPr>
      </w:pPr>
    </w:p>
    <w:p w14:paraId="1D93306B" w14:textId="77777777" w:rsidR="00262CFD" w:rsidRPr="002E2BC1" w:rsidRDefault="00262CFD" w:rsidP="00262CFD">
      <w:pPr>
        <w:jc w:val="center"/>
        <w:rPr>
          <w:rFonts w:ascii="Century Gothic" w:hAnsi="Century Gothic" w:cs="Times New Roman"/>
          <w:b/>
        </w:rPr>
      </w:pPr>
    </w:p>
    <w:p w14:paraId="32B5284D" w14:textId="77777777" w:rsidR="00262CFD" w:rsidRPr="002E2BC1" w:rsidRDefault="00262CFD" w:rsidP="00262CFD">
      <w:pPr>
        <w:jc w:val="center"/>
        <w:rPr>
          <w:rFonts w:ascii="Century Gothic" w:hAnsi="Century Gothic" w:cs="Times New Roman"/>
          <w:b/>
        </w:rPr>
      </w:pPr>
    </w:p>
    <w:p w14:paraId="6AD7EAFC" w14:textId="77777777" w:rsidR="00262CFD" w:rsidRPr="002E2BC1" w:rsidRDefault="00262CFD" w:rsidP="00262CFD">
      <w:pPr>
        <w:jc w:val="center"/>
        <w:rPr>
          <w:rFonts w:ascii="Century Gothic" w:hAnsi="Century Gothic" w:cs="Times New Roman"/>
          <w:b/>
        </w:rPr>
      </w:pPr>
    </w:p>
    <w:p w14:paraId="785EBDA7" w14:textId="77777777" w:rsidR="00262CFD" w:rsidRPr="002E2BC1" w:rsidRDefault="00262CFD" w:rsidP="003548B1">
      <w:pPr>
        <w:rPr>
          <w:rFonts w:ascii="Century Gothic" w:hAnsi="Century Gothic" w:cs="Times New Roman"/>
          <w:b/>
        </w:rPr>
      </w:pPr>
    </w:p>
    <w:p w14:paraId="659EB676" w14:textId="77777777" w:rsidR="00262CFD" w:rsidRPr="002E2BC1" w:rsidRDefault="00262CFD" w:rsidP="00262CFD">
      <w:pPr>
        <w:jc w:val="center"/>
        <w:rPr>
          <w:rFonts w:ascii="Century Gothic" w:hAnsi="Century Gothic" w:cs="Times New Roman"/>
          <w:b/>
        </w:rPr>
      </w:pPr>
    </w:p>
    <w:p w14:paraId="14CAC461" w14:textId="4E15C627" w:rsidR="00C97431" w:rsidRPr="002E2BC1" w:rsidRDefault="00930718" w:rsidP="00262CFD">
      <w:pPr>
        <w:jc w:val="center"/>
        <w:rPr>
          <w:rFonts w:ascii="Century Gothic" w:hAnsi="Century Gothic" w:cs="Times New Roman"/>
          <w:b/>
        </w:rPr>
      </w:pPr>
      <w:r w:rsidRPr="002E2BC1">
        <w:rPr>
          <w:rFonts w:ascii="Century Gothic" w:hAnsi="Century Gothic" w:cs="Times New Roman"/>
          <w:b/>
        </w:rPr>
        <w:t xml:space="preserve">Manizales, </w:t>
      </w:r>
      <w:r w:rsidR="00324FA2">
        <w:rPr>
          <w:rFonts w:ascii="Century Gothic" w:hAnsi="Century Gothic" w:cs="Times New Roman"/>
          <w:b/>
        </w:rPr>
        <w:t>JUNIO 2024</w:t>
      </w:r>
    </w:p>
    <w:p w14:paraId="41DC8C37" w14:textId="77777777" w:rsidR="003548B1" w:rsidRPr="002E2BC1" w:rsidRDefault="003548B1" w:rsidP="00262CFD">
      <w:pPr>
        <w:jc w:val="center"/>
        <w:rPr>
          <w:rFonts w:ascii="Century Gothic" w:hAnsi="Century Gothic" w:cs="Times New Roman"/>
          <w:b/>
        </w:rPr>
      </w:pPr>
    </w:p>
    <w:p w14:paraId="44FBDEB1" w14:textId="77777777" w:rsidR="003548B1" w:rsidRPr="002E2BC1" w:rsidRDefault="003548B1" w:rsidP="00262CFD">
      <w:pPr>
        <w:jc w:val="center"/>
        <w:rPr>
          <w:rFonts w:ascii="Century Gothic" w:hAnsi="Century Gothic" w:cs="Times New Roman"/>
          <w:b/>
        </w:rPr>
      </w:pPr>
    </w:p>
    <w:p w14:paraId="0D9AF56F" w14:textId="77777777" w:rsidR="003548B1" w:rsidRPr="002E2BC1" w:rsidRDefault="003548B1" w:rsidP="00262CFD">
      <w:pPr>
        <w:jc w:val="center"/>
        <w:rPr>
          <w:rFonts w:ascii="Century Gothic" w:hAnsi="Century Gothic" w:cs="Times New Roman"/>
          <w:b/>
        </w:rPr>
      </w:pPr>
    </w:p>
    <w:p w14:paraId="0CC66198" w14:textId="77777777" w:rsidR="003548B1" w:rsidRPr="002E2BC1" w:rsidRDefault="003548B1" w:rsidP="00262CFD">
      <w:pPr>
        <w:jc w:val="center"/>
        <w:rPr>
          <w:rFonts w:ascii="Century Gothic" w:hAnsi="Century Gothic" w:cs="Times New Roman"/>
          <w:b/>
        </w:rPr>
      </w:pPr>
    </w:p>
    <w:p w14:paraId="319AB586" w14:textId="77777777" w:rsidR="003548B1" w:rsidRPr="002E2BC1" w:rsidRDefault="003548B1" w:rsidP="00262CFD">
      <w:pPr>
        <w:jc w:val="center"/>
        <w:rPr>
          <w:rFonts w:ascii="Century Gothic" w:hAnsi="Century Gothic" w:cs="Times New Roman"/>
          <w:b/>
        </w:rPr>
      </w:pPr>
    </w:p>
    <w:p w14:paraId="17329D17" w14:textId="77777777" w:rsidR="00FA56E9" w:rsidRPr="002E2BC1" w:rsidRDefault="00750A12" w:rsidP="007C2B5A">
      <w:pPr>
        <w:rPr>
          <w:rFonts w:ascii="Century Gothic" w:hAnsi="Century Gothic"/>
        </w:rPr>
      </w:pPr>
      <w:r w:rsidRPr="002E2BC1">
        <w:rPr>
          <w:rFonts w:ascii="Century Gothic" w:hAnsi="Century Gothic" w:cs="Times New Roman"/>
          <w:b/>
          <w:noProof/>
          <w:lang w:eastAsia="es-CO"/>
        </w:rPr>
        <mc:AlternateContent>
          <mc:Choice Requires="wps">
            <w:drawing>
              <wp:anchor distT="0" distB="0" distL="114300" distR="114300" simplePos="0" relativeHeight="251660288" behindDoc="0" locked="0" layoutInCell="1" allowOverlap="1" wp14:anchorId="2555A178" wp14:editId="61203A14">
                <wp:simplePos x="0" y="0"/>
                <wp:positionH relativeFrom="column">
                  <wp:posOffset>5486920</wp:posOffset>
                </wp:positionH>
                <wp:positionV relativeFrom="paragraph">
                  <wp:posOffset>450480</wp:posOffset>
                </wp:positionV>
                <wp:extent cx="190005" cy="248862"/>
                <wp:effectExtent l="0" t="0" r="635" b="0"/>
                <wp:wrapNone/>
                <wp:docPr id="6" name="6 Cuadro de texto"/>
                <wp:cNvGraphicFramePr/>
                <a:graphic xmlns:a="http://schemas.openxmlformats.org/drawingml/2006/main">
                  <a:graphicData uri="http://schemas.microsoft.com/office/word/2010/wordprocessingShape">
                    <wps:wsp>
                      <wps:cNvSpPr txBox="1"/>
                      <wps:spPr>
                        <a:xfrm>
                          <a:off x="0" y="0"/>
                          <a:ext cx="190005" cy="2488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6A8C00" w14:textId="77777777" w:rsidR="003E339A" w:rsidRDefault="003E33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type w14:anchorId="2555A178" id="_x0000_t202" coordsize="21600,21600" o:spt="202" path="m,l,21600r21600,l21600,xe">
                <v:stroke joinstyle="miter"/>
                <v:path gradientshapeok="t" o:connecttype="rect"/>
              </v:shapetype>
              <v:shape id="6 Cuadro de texto" o:spid="_x0000_s1026" type="#_x0000_t202" style="position:absolute;margin-left:432.05pt;margin-top:35.45pt;width:14.95pt;height:19.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" fillcolor="white [3201]" stroked="f" strokeweight=".5pt">
                <v:textbox>
                  <w:txbxContent>
                    <w:p w14:paraId="1D6A8C00" w14:textId="77777777" w:rsidR="003E339A" w:rsidRDefault="003E339A"/>
                  </w:txbxContent>
                </v:textbox>
              </v:shape>
            </w:pict>
          </mc:Fallback>
        </mc:AlternateContent>
      </w:r>
    </w:p>
    <w:p w14:paraId="0BC132CE" w14:textId="77777777" w:rsidR="00FD3F2B" w:rsidRPr="002E2BC1" w:rsidRDefault="00D429E3" w:rsidP="00AA0B18">
      <w:pPr>
        <w:pStyle w:val="Ttulo1"/>
        <w:rPr>
          <w:rFonts w:ascii="Century Gothic" w:hAnsi="Century Gothic"/>
          <w:sz w:val="22"/>
          <w:szCs w:val="22"/>
        </w:rPr>
      </w:pPr>
      <w:bookmarkStart w:id="0" w:name="_Toc358981702"/>
      <w:bookmarkStart w:id="1" w:name="_Toc358981806"/>
      <w:bookmarkStart w:id="2" w:name="_Toc358981853"/>
      <w:bookmarkStart w:id="3" w:name="_Toc358984427"/>
      <w:r w:rsidRPr="002E2BC1">
        <w:rPr>
          <w:rFonts w:ascii="Century Gothic" w:hAnsi="Century Gothic"/>
          <w:sz w:val="22"/>
          <w:szCs w:val="22"/>
        </w:rPr>
        <w:lastRenderedPageBreak/>
        <w:t>I</w:t>
      </w:r>
      <w:r w:rsidR="00312A85" w:rsidRPr="002E2BC1">
        <w:rPr>
          <w:rFonts w:ascii="Century Gothic" w:hAnsi="Century Gothic"/>
          <w:sz w:val="22"/>
          <w:szCs w:val="22"/>
        </w:rPr>
        <w:t>NTRODUCCION</w:t>
      </w:r>
      <w:bookmarkEnd w:id="0"/>
      <w:bookmarkEnd w:id="1"/>
      <w:bookmarkEnd w:id="2"/>
      <w:bookmarkEnd w:id="3"/>
    </w:p>
    <w:p w14:paraId="0DC6CC33" w14:textId="77777777" w:rsidR="00CC55E3" w:rsidRPr="002E2BC1" w:rsidRDefault="00CC55E3" w:rsidP="00CC55E3">
      <w:pPr>
        <w:pStyle w:val="Ttulo2"/>
        <w:rPr>
          <w:rFonts w:ascii="Century Gothic" w:hAnsi="Century Gothic" w:cs="Times New Roman"/>
          <w:sz w:val="22"/>
          <w:szCs w:val="22"/>
        </w:rPr>
      </w:pPr>
    </w:p>
    <w:p w14:paraId="1E947F52" w14:textId="77777777" w:rsidR="00757D42" w:rsidRPr="002E2BC1" w:rsidRDefault="00F24DAA" w:rsidP="00757D42">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 xml:space="preserve">La </w:t>
      </w:r>
      <w:r w:rsidR="00757D42" w:rsidRPr="002E2BC1">
        <w:rPr>
          <w:rFonts w:ascii="Century Gothic" w:hAnsi="Century Gothic" w:cs="Times New Roman"/>
        </w:rPr>
        <w:t>O</w:t>
      </w:r>
      <w:r w:rsidRPr="002E2BC1">
        <w:rPr>
          <w:rFonts w:ascii="Century Gothic" w:hAnsi="Century Gothic" w:cs="Times New Roman"/>
        </w:rPr>
        <w:t xml:space="preserve">rganización </w:t>
      </w:r>
      <w:r w:rsidR="00757D42" w:rsidRPr="002E2BC1">
        <w:rPr>
          <w:rFonts w:ascii="Century Gothic" w:hAnsi="Century Gothic" w:cs="Times New Roman"/>
        </w:rPr>
        <w:t>Mundial de la S</w:t>
      </w:r>
      <w:r w:rsidRPr="002E2BC1">
        <w:rPr>
          <w:rFonts w:ascii="Century Gothic" w:hAnsi="Century Gothic" w:cs="Times New Roman"/>
        </w:rPr>
        <w:t xml:space="preserve">alud </w:t>
      </w:r>
      <w:r w:rsidR="00757D42" w:rsidRPr="002E2BC1">
        <w:rPr>
          <w:rFonts w:ascii="Century Gothic" w:hAnsi="Century Gothic" w:cs="Times New Roman"/>
        </w:rPr>
        <w:t xml:space="preserve">(OMS) define a la </w:t>
      </w:r>
      <w:r w:rsidR="00262CFD" w:rsidRPr="002E2BC1">
        <w:rPr>
          <w:rFonts w:ascii="Century Gothic" w:hAnsi="Century Gothic" w:cs="Times New Roman"/>
        </w:rPr>
        <w:t>bioseguridad como</w:t>
      </w:r>
      <w:r w:rsidR="00757D42" w:rsidRPr="002E2BC1">
        <w:rPr>
          <w:rFonts w:ascii="Century Gothic" w:hAnsi="Century Gothic" w:cs="Times New Roman"/>
        </w:rPr>
        <w:t xml:space="preserve"> “el término utilizado para referirse a los principios, técnicas y prácticas aplicadas con el fin de evitar la exposición no intencional a patógenos y toxinas, o su liberación accidental.”</w:t>
      </w:r>
    </w:p>
    <w:p w14:paraId="41E52882" w14:textId="77777777" w:rsidR="00757D42" w:rsidRPr="002E2BC1" w:rsidRDefault="00757D42" w:rsidP="00757D42">
      <w:pPr>
        <w:autoSpaceDE w:val="0"/>
        <w:autoSpaceDN w:val="0"/>
        <w:adjustRightInd w:val="0"/>
        <w:spacing w:after="0" w:line="240" w:lineRule="auto"/>
        <w:jc w:val="both"/>
        <w:rPr>
          <w:rFonts w:ascii="Century Gothic" w:hAnsi="Century Gothic" w:cs="Times New Roman"/>
        </w:rPr>
      </w:pPr>
    </w:p>
    <w:p w14:paraId="0F4FD427" w14:textId="0B970E67" w:rsidR="00757D42" w:rsidRPr="002E2BC1" w:rsidRDefault="00262CFD" w:rsidP="00757D42">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 xml:space="preserve">Las prácticas que se desarrollan en los laboratorios de docencia e investigación de la UCM están enfocados al manejo de sustancias y </w:t>
      </w:r>
      <w:r w:rsidR="00A90DAF" w:rsidRPr="002E2BC1">
        <w:rPr>
          <w:rFonts w:ascii="Century Gothic" w:hAnsi="Century Gothic" w:cs="Times New Roman"/>
        </w:rPr>
        <w:t>materiales que</w:t>
      </w:r>
      <w:r w:rsidRPr="002E2BC1">
        <w:rPr>
          <w:rFonts w:ascii="Century Gothic" w:hAnsi="Century Gothic" w:cs="Times New Roman"/>
        </w:rPr>
        <w:t xml:space="preserve"> pueden generar</w:t>
      </w:r>
      <w:r w:rsidR="00757D42" w:rsidRPr="002E2BC1">
        <w:rPr>
          <w:rFonts w:ascii="Century Gothic" w:hAnsi="Century Gothic" w:cs="Times New Roman"/>
        </w:rPr>
        <w:t xml:space="preserve"> riesgos</w:t>
      </w:r>
      <w:r w:rsidR="00C168D5" w:rsidRPr="002E2BC1">
        <w:rPr>
          <w:rFonts w:ascii="Century Gothic" w:hAnsi="Century Gothic" w:cs="Times New Roman"/>
        </w:rPr>
        <w:t xml:space="preserve"> </w:t>
      </w:r>
      <w:r w:rsidR="00746F03" w:rsidRPr="002E2BC1">
        <w:rPr>
          <w:rFonts w:ascii="Century Gothic" w:hAnsi="Century Gothic" w:cs="Times New Roman"/>
        </w:rPr>
        <w:t>biológicos</w:t>
      </w:r>
      <w:r w:rsidR="00C168D5" w:rsidRPr="002E2BC1">
        <w:rPr>
          <w:rFonts w:ascii="Century Gothic" w:hAnsi="Century Gothic" w:cs="Times New Roman"/>
        </w:rPr>
        <w:t xml:space="preserve"> o potencialmente infecciosos</w:t>
      </w:r>
      <w:r w:rsidRPr="002E2BC1">
        <w:rPr>
          <w:rFonts w:ascii="Century Gothic" w:hAnsi="Century Gothic" w:cs="Times New Roman"/>
        </w:rPr>
        <w:t xml:space="preserve"> y químicos, los cuales </w:t>
      </w:r>
      <w:r w:rsidR="00757D42" w:rsidRPr="002E2BC1">
        <w:rPr>
          <w:rFonts w:ascii="Century Gothic" w:hAnsi="Century Gothic" w:cs="Times New Roman"/>
        </w:rPr>
        <w:t xml:space="preserve">pueden perjudicar </w:t>
      </w:r>
      <w:r w:rsidRPr="002E2BC1">
        <w:rPr>
          <w:rFonts w:ascii="Century Gothic" w:hAnsi="Century Gothic" w:cs="Times New Roman"/>
        </w:rPr>
        <w:t xml:space="preserve">significativamente </w:t>
      </w:r>
      <w:r w:rsidR="00B76D70" w:rsidRPr="002E2BC1">
        <w:rPr>
          <w:rFonts w:ascii="Century Gothic" w:hAnsi="Century Gothic" w:cs="Times New Roman"/>
        </w:rPr>
        <w:t>la salud</w:t>
      </w:r>
      <w:r w:rsidR="00C168D5" w:rsidRPr="002E2BC1">
        <w:rPr>
          <w:rFonts w:ascii="Century Gothic" w:hAnsi="Century Gothic" w:cs="Times New Roman"/>
        </w:rPr>
        <w:t xml:space="preserve"> de</w:t>
      </w:r>
      <w:r w:rsidR="00A90DAF" w:rsidRPr="002E2BC1">
        <w:rPr>
          <w:rFonts w:ascii="Century Gothic" w:hAnsi="Century Gothic" w:cs="Times New Roman"/>
        </w:rPr>
        <w:t xml:space="preserve"> los </w:t>
      </w:r>
      <w:r w:rsidR="002E2BC1" w:rsidRPr="002E2BC1">
        <w:rPr>
          <w:rFonts w:ascii="Century Gothic" w:hAnsi="Century Gothic" w:cs="Times New Roman"/>
        </w:rPr>
        <w:t>estudiantes</w:t>
      </w:r>
      <w:r w:rsidR="00A5781F" w:rsidRPr="002E2BC1">
        <w:rPr>
          <w:rFonts w:ascii="Century Gothic" w:hAnsi="Century Gothic" w:cs="Times New Roman"/>
        </w:rPr>
        <w:t xml:space="preserve"> profesores</w:t>
      </w:r>
      <w:r w:rsidR="00A90DAF" w:rsidRPr="002E2BC1">
        <w:rPr>
          <w:rFonts w:ascii="Century Gothic" w:hAnsi="Century Gothic" w:cs="Times New Roman"/>
        </w:rPr>
        <w:t xml:space="preserve"> y </w:t>
      </w:r>
      <w:r w:rsidR="003548B1" w:rsidRPr="002E2BC1">
        <w:rPr>
          <w:rFonts w:ascii="Century Gothic" w:hAnsi="Century Gothic" w:cs="Times New Roman"/>
        </w:rPr>
        <w:t>colaboradores</w:t>
      </w:r>
      <w:r w:rsidR="00A90DAF" w:rsidRPr="002E2BC1">
        <w:rPr>
          <w:rFonts w:ascii="Century Gothic" w:hAnsi="Century Gothic" w:cs="Times New Roman"/>
        </w:rPr>
        <w:t xml:space="preserve"> en general que de manera directa e indirecta puedan estar expuestos a un agente infeccioso o químico. La coordinación administrativa de laboratorios </w:t>
      </w:r>
      <w:r w:rsidR="00716C80" w:rsidRPr="002E2BC1">
        <w:rPr>
          <w:rFonts w:ascii="Century Gothic" w:hAnsi="Century Gothic" w:cs="Times New Roman"/>
        </w:rPr>
        <w:t>pretende</w:t>
      </w:r>
      <w:r w:rsidR="003E339A" w:rsidRPr="002E2BC1">
        <w:rPr>
          <w:rFonts w:ascii="Century Gothic" w:hAnsi="Century Gothic" w:cs="Times New Roman"/>
        </w:rPr>
        <w:t xml:space="preserve"> </w:t>
      </w:r>
      <w:r w:rsidR="00994D15" w:rsidRPr="002E2BC1">
        <w:rPr>
          <w:rFonts w:ascii="Century Gothic" w:hAnsi="Century Gothic" w:cs="Times New Roman"/>
        </w:rPr>
        <w:t>que este manual</w:t>
      </w:r>
      <w:r w:rsidR="0027575D" w:rsidRPr="002E2BC1">
        <w:rPr>
          <w:rFonts w:ascii="Century Gothic" w:hAnsi="Century Gothic" w:cs="Times New Roman"/>
        </w:rPr>
        <w:t>,</w:t>
      </w:r>
      <w:r w:rsidR="00994D15" w:rsidRPr="002E2BC1">
        <w:rPr>
          <w:rFonts w:ascii="Century Gothic" w:hAnsi="Century Gothic" w:cs="Times New Roman"/>
        </w:rPr>
        <w:t xml:space="preserve"> al igual que el cumplimiento del reglamento </w:t>
      </w:r>
      <w:r w:rsidR="00A55DA0" w:rsidRPr="002E2BC1">
        <w:rPr>
          <w:rFonts w:ascii="Century Gothic" w:hAnsi="Century Gothic" w:cs="Times New Roman"/>
        </w:rPr>
        <w:t>permita</w:t>
      </w:r>
      <w:r w:rsidR="00994D15" w:rsidRPr="002E2BC1">
        <w:rPr>
          <w:rFonts w:ascii="Century Gothic" w:hAnsi="Century Gothic" w:cs="Times New Roman"/>
        </w:rPr>
        <w:t xml:space="preserve"> al personal en general d</w:t>
      </w:r>
      <w:r w:rsidR="00C86DBF" w:rsidRPr="002E2BC1">
        <w:rPr>
          <w:rFonts w:ascii="Century Gothic" w:hAnsi="Century Gothic" w:cs="Times New Roman"/>
        </w:rPr>
        <w:t>a</w:t>
      </w:r>
      <w:r w:rsidR="00994D15" w:rsidRPr="002E2BC1">
        <w:rPr>
          <w:rFonts w:ascii="Century Gothic" w:hAnsi="Century Gothic" w:cs="Times New Roman"/>
        </w:rPr>
        <w:t>r a</w:t>
      </w:r>
      <w:r w:rsidR="00C86DBF" w:rsidRPr="002E2BC1">
        <w:rPr>
          <w:rFonts w:ascii="Century Gothic" w:hAnsi="Century Gothic" w:cs="Times New Roman"/>
        </w:rPr>
        <w:t xml:space="preserve"> conocer los principios, técnicas y prácticas de </w:t>
      </w:r>
      <w:r w:rsidR="00C86DBF" w:rsidRPr="008E0878">
        <w:rPr>
          <w:rFonts w:ascii="Century Gothic" w:hAnsi="Century Gothic" w:cs="Times New Roman"/>
        </w:rPr>
        <w:t xml:space="preserve">la </w:t>
      </w:r>
      <w:r w:rsidR="008F6C65" w:rsidRPr="008E0878">
        <w:rPr>
          <w:rFonts w:ascii="Century Gothic" w:hAnsi="Century Gothic" w:cs="Times New Roman"/>
        </w:rPr>
        <w:t>b</w:t>
      </w:r>
      <w:r w:rsidR="00C86DBF" w:rsidRPr="008E0878">
        <w:rPr>
          <w:rFonts w:ascii="Century Gothic" w:hAnsi="Century Gothic" w:cs="Times New Roman"/>
        </w:rPr>
        <w:t>ioseguridad</w:t>
      </w:r>
      <w:r w:rsidR="00C86DBF" w:rsidRPr="002E2BC1">
        <w:rPr>
          <w:rFonts w:ascii="Century Gothic" w:hAnsi="Century Gothic" w:cs="Times New Roman"/>
        </w:rPr>
        <w:t xml:space="preserve"> en los laboratorios para que se</w:t>
      </w:r>
      <w:r w:rsidR="00994D15" w:rsidRPr="002E2BC1">
        <w:rPr>
          <w:rFonts w:ascii="Century Gothic" w:hAnsi="Century Gothic" w:cs="Times New Roman"/>
        </w:rPr>
        <w:t>an aplicados con rigurosidad a fin de reducir los riesgos</w:t>
      </w:r>
      <w:r w:rsidR="00A55DA0" w:rsidRPr="002E2BC1">
        <w:rPr>
          <w:rFonts w:ascii="Century Gothic" w:hAnsi="Century Gothic" w:cs="Times New Roman"/>
        </w:rPr>
        <w:t xml:space="preserve">, contaminación y accidentes. </w:t>
      </w:r>
    </w:p>
    <w:p w14:paraId="048A963E" w14:textId="77777777" w:rsidR="00746F03" w:rsidRPr="002E2BC1" w:rsidRDefault="00746F03" w:rsidP="00757D42">
      <w:pPr>
        <w:autoSpaceDE w:val="0"/>
        <w:autoSpaceDN w:val="0"/>
        <w:adjustRightInd w:val="0"/>
        <w:spacing w:after="0" w:line="240" w:lineRule="auto"/>
        <w:jc w:val="both"/>
        <w:rPr>
          <w:rFonts w:ascii="Century Gothic" w:hAnsi="Century Gothic" w:cs="Times New Roman"/>
        </w:rPr>
      </w:pPr>
    </w:p>
    <w:p w14:paraId="7FFB8CCD" w14:textId="61F88505" w:rsidR="002F588B" w:rsidRPr="002E2BC1" w:rsidRDefault="00217EEA" w:rsidP="00820AAE">
      <w:pPr>
        <w:spacing w:after="0" w:line="240" w:lineRule="auto"/>
        <w:jc w:val="both"/>
        <w:rPr>
          <w:rFonts w:ascii="Century Gothic" w:hAnsi="Century Gothic" w:cs="Times New Roman"/>
        </w:rPr>
      </w:pPr>
      <w:r w:rsidRPr="002E2BC1">
        <w:rPr>
          <w:rFonts w:ascii="Century Gothic" w:eastAsia="Times New Roman" w:hAnsi="Century Gothic" w:cs="Times New Roman"/>
          <w:lang w:val="es-MX" w:eastAsia="es-ES"/>
        </w:rPr>
        <w:t xml:space="preserve">Cada que </w:t>
      </w:r>
      <w:r w:rsidR="00525ABA" w:rsidRPr="002E2BC1">
        <w:rPr>
          <w:rFonts w:ascii="Century Gothic" w:eastAsia="Times New Roman" w:hAnsi="Century Gothic" w:cs="Times New Roman"/>
          <w:lang w:val="es-MX" w:eastAsia="es-ES"/>
        </w:rPr>
        <w:t>u</w:t>
      </w:r>
      <w:r w:rsidRPr="002E2BC1">
        <w:rPr>
          <w:rFonts w:ascii="Century Gothic" w:eastAsia="Times New Roman" w:hAnsi="Century Gothic" w:cs="Times New Roman"/>
          <w:lang w:val="es-MX" w:eastAsia="es-ES"/>
        </w:rPr>
        <w:t xml:space="preserve">sted está en un laboratorio </w:t>
      </w:r>
      <w:r w:rsidR="00FF582F" w:rsidRPr="002E2BC1">
        <w:rPr>
          <w:rFonts w:ascii="Century Gothic" w:eastAsia="Times New Roman" w:hAnsi="Century Gothic" w:cs="Times New Roman"/>
          <w:lang w:val="es-MX" w:eastAsia="es-ES"/>
        </w:rPr>
        <w:t>realizando un</w:t>
      </w:r>
      <w:r w:rsidRPr="002E2BC1">
        <w:rPr>
          <w:rFonts w:ascii="Century Gothic" w:eastAsia="Times New Roman" w:hAnsi="Century Gothic" w:cs="Times New Roman"/>
          <w:lang w:val="es-MX" w:eastAsia="es-ES"/>
        </w:rPr>
        <w:t xml:space="preserve"> </w:t>
      </w:r>
      <w:r w:rsidR="00FF582F" w:rsidRPr="002E2BC1">
        <w:rPr>
          <w:rFonts w:ascii="Century Gothic" w:eastAsia="Times New Roman" w:hAnsi="Century Gothic" w:cs="Times New Roman"/>
          <w:lang w:val="es-MX" w:eastAsia="es-ES"/>
        </w:rPr>
        <w:t>procedimiento,</w:t>
      </w:r>
      <w:r w:rsidRPr="002E2BC1">
        <w:rPr>
          <w:rFonts w:ascii="Century Gothic" w:eastAsia="Times New Roman" w:hAnsi="Century Gothic" w:cs="Times New Roman"/>
          <w:lang w:val="es-MX" w:eastAsia="es-ES"/>
        </w:rPr>
        <w:t xml:space="preserve"> debe tener </w:t>
      </w:r>
      <w:r w:rsidR="00FF582F" w:rsidRPr="002E2BC1">
        <w:rPr>
          <w:rFonts w:ascii="Century Gothic" w:eastAsia="Times New Roman" w:hAnsi="Century Gothic" w:cs="Times New Roman"/>
          <w:lang w:val="es-MX" w:eastAsia="es-ES"/>
        </w:rPr>
        <w:t>en cuenta</w:t>
      </w:r>
      <w:r w:rsidRPr="002E2BC1">
        <w:rPr>
          <w:rFonts w:ascii="Century Gothic" w:eastAsia="Times New Roman" w:hAnsi="Century Gothic" w:cs="Times New Roman"/>
          <w:lang w:val="es-MX" w:eastAsia="es-ES"/>
        </w:rPr>
        <w:t xml:space="preserve"> que sus acciones son de repercusión inmediata o me</w:t>
      </w:r>
      <w:r w:rsidR="003548B1" w:rsidRPr="002E2BC1">
        <w:rPr>
          <w:rFonts w:ascii="Century Gothic" w:eastAsia="Times New Roman" w:hAnsi="Century Gothic" w:cs="Times New Roman"/>
          <w:lang w:val="es-MX" w:eastAsia="es-ES"/>
        </w:rPr>
        <w:t>diata para usted mismo y todas</w:t>
      </w:r>
      <w:r w:rsidR="001767E5" w:rsidRPr="002E2BC1">
        <w:rPr>
          <w:rFonts w:ascii="Century Gothic" w:eastAsia="Times New Roman" w:hAnsi="Century Gothic" w:cs="Times New Roman"/>
          <w:lang w:val="es-MX" w:eastAsia="es-ES"/>
        </w:rPr>
        <w:t xml:space="preserve"> </w:t>
      </w:r>
      <w:r w:rsidR="003548B1" w:rsidRPr="002E2BC1">
        <w:rPr>
          <w:rFonts w:ascii="Century Gothic" w:eastAsia="Times New Roman" w:hAnsi="Century Gothic" w:cs="Times New Roman"/>
          <w:lang w:val="es-MX" w:eastAsia="es-ES"/>
        </w:rPr>
        <w:t>las demás personas que hagan uso de estos espacios</w:t>
      </w:r>
      <w:r w:rsidR="00FF582F" w:rsidRPr="002E2BC1">
        <w:rPr>
          <w:rFonts w:ascii="Century Gothic" w:eastAsia="Times New Roman" w:hAnsi="Century Gothic" w:cs="Times New Roman"/>
          <w:lang w:val="es-MX" w:eastAsia="es-ES"/>
        </w:rPr>
        <w:t>,</w:t>
      </w:r>
      <w:r w:rsidRPr="002E2BC1">
        <w:rPr>
          <w:rFonts w:ascii="Century Gothic" w:eastAsia="Times New Roman" w:hAnsi="Century Gothic" w:cs="Times New Roman"/>
          <w:lang w:val="es-MX" w:eastAsia="es-ES"/>
        </w:rPr>
        <w:t xml:space="preserve"> además afecta directa e </w:t>
      </w:r>
      <w:r w:rsidR="00FF582F" w:rsidRPr="002E2BC1">
        <w:rPr>
          <w:rFonts w:ascii="Century Gothic" w:eastAsia="Times New Roman" w:hAnsi="Century Gothic" w:cs="Times New Roman"/>
          <w:lang w:val="es-MX" w:eastAsia="es-ES"/>
        </w:rPr>
        <w:t>indirectamente materiales</w:t>
      </w:r>
      <w:r w:rsidRPr="002E2BC1">
        <w:rPr>
          <w:rFonts w:ascii="Century Gothic" w:eastAsia="Times New Roman" w:hAnsi="Century Gothic" w:cs="Times New Roman"/>
          <w:lang w:val="es-MX" w:eastAsia="es-ES"/>
        </w:rPr>
        <w:t xml:space="preserve">, equipos, reactivos y el medio ambiente.  Ello implica necesariamente que, de acuerdo con los principios éticos, profesionales y hasta de sentido común; deben atenderse todas las normas que conduzcan a la minimización de riesgos, a la optimización de procedimientos y a la conservación de la salud y del medio ambiente para que la armonía ecológica se mantenga y </w:t>
      </w:r>
      <w:r w:rsidR="00A5781F">
        <w:rPr>
          <w:rFonts w:ascii="Century Gothic" w:eastAsia="Times New Roman" w:hAnsi="Century Gothic" w:cs="Times New Roman"/>
          <w:lang w:val="es-MX" w:eastAsia="es-ES"/>
        </w:rPr>
        <w:t>se conviertan en una cultura del día a día</w:t>
      </w:r>
    </w:p>
    <w:p w14:paraId="705583AA" w14:textId="77777777" w:rsidR="00A55DA0" w:rsidRPr="002E2BC1" w:rsidRDefault="00A55DA0" w:rsidP="00757D42">
      <w:pPr>
        <w:autoSpaceDE w:val="0"/>
        <w:autoSpaceDN w:val="0"/>
        <w:adjustRightInd w:val="0"/>
        <w:spacing w:after="0" w:line="240" w:lineRule="auto"/>
        <w:jc w:val="both"/>
        <w:rPr>
          <w:rFonts w:ascii="Century Gothic" w:hAnsi="Century Gothic" w:cs="Times New Roman"/>
        </w:rPr>
      </w:pPr>
    </w:p>
    <w:p w14:paraId="00FAA19C" w14:textId="77777777" w:rsidR="0022535F" w:rsidRPr="002E2BC1" w:rsidRDefault="0022535F" w:rsidP="00757D42">
      <w:pPr>
        <w:autoSpaceDE w:val="0"/>
        <w:autoSpaceDN w:val="0"/>
        <w:adjustRightInd w:val="0"/>
        <w:spacing w:after="0" w:line="240" w:lineRule="auto"/>
        <w:jc w:val="both"/>
        <w:rPr>
          <w:rFonts w:ascii="Century Gothic" w:hAnsi="Century Gothic" w:cs="Times New Roman"/>
        </w:rPr>
      </w:pPr>
    </w:p>
    <w:p w14:paraId="2A169173" w14:textId="77777777" w:rsidR="0022535F" w:rsidRPr="002E2BC1" w:rsidRDefault="0022535F" w:rsidP="00757D42">
      <w:pPr>
        <w:autoSpaceDE w:val="0"/>
        <w:autoSpaceDN w:val="0"/>
        <w:adjustRightInd w:val="0"/>
        <w:spacing w:after="0" w:line="240" w:lineRule="auto"/>
        <w:jc w:val="both"/>
        <w:rPr>
          <w:rFonts w:ascii="Century Gothic" w:hAnsi="Century Gothic" w:cs="Times New Roman"/>
        </w:rPr>
      </w:pPr>
    </w:p>
    <w:p w14:paraId="3ED6AFF6" w14:textId="77777777" w:rsidR="00A55DA0" w:rsidRPr="002E2BC1" w:rsidRDefault="00A55DA0" w:rsidP="00757D42">
      <w:pPr>
        <w:autoSpaceDE w:val="0"/>
        <w:autoSpaceDN w:val="0"/>
        <w:adjustRightInd w:val="0"/>
        <w:spacing w:after="0" w:line="240" w:lineRule="auto"/>
        <w:jc w:val="both"/>
        <w:rPr>
          <w:rFonts w:ascii="Century Gothic" w:hAnsi="Century Gothic" w:cs="Times New Roman"/>
        </w:rPr>
      </w:pPr>
    </w:p>
    <w:p w14:paraId="4D2944C6" w14:textId="77777777" w:rsidR="002F588B" w:rsidRPr="002E2BC1" w:rsidRDefault="000F0DCD" w:rsidP="00AA0B18">
      <w:pPr>
        <w:pStyle w:val="Ttulo1"/>
        <w:rPr>
          <w:rFonts w:ascii="Century Gothic" w:hAnsi="Century Gothic"/>
          <w:sz w:val="22"/>
          <w:szCs w:val="22"/>
        </w:rPr>
      </w:pPr>
      <w:r w:rsidRPr="002E2BC1">
        <w:rPr>
          <w:rFonts w:ascii="Century Gothic" w:hAnsi="Century Gothic"/>
          <w:sz w:val="22"/>
          <w:szCs w:val="22"/>
        </w:rPr>
        <w:t xml:space="preserve"> </w:t>
      </w:r>
      <w:bookmarkStart w:id="4" w:name="_Toc358984428"/>
      <w:r w:rsidRPr="002E2BC1">
        <w:rPr>
          <w:rFonts w:ascii="Century Gothic" w:hAnsi="Century Gothic"/>
          <w:sz w:val="22"/>
          <w:szCs w:val="22"/>
        </w:rPr>
        <w:t>OBJETIVO</w:t>
      </w:r>
      <w:r w:rsidR="00083D8F" w:rsidRPr="002E2BC1">
        <w:rPr>
          <w:rFonts w:ascii="Century Gothic" w:hAnsi="Century Gothic"/>
          <w:sz w:val="22"/>
          <w:szCs w:val="22"/>
        </w:rPr>
        <w:t xml:space="preserve"> GENERAL</w:t>
      </w:r>
      <w:bookmarkEnd w:id="4"/>
    </w:p>
    <w:p w14:paraId="43403E57" w14:textId="77777777" w:rsidR="00A0099A" w:rsidRPr="002E2BC1" w:rsidRDefault="00A0099A" w:rsidP="00A0099A">
      <w:pPr>
        <w:autoSpaceDE w:val="0"/>
        <w:autoSpaceDN w:val="0"/>
        <w:adjustRightInd w:val="0"/>
        <w:spacing w:after="0" w:line="240" w:lineRule="auto"/>
        <w:rPr>
          <w:rFonts w:ascii="Century Gothic" w:hAnsi="Century Gothic" w:cs="Times New Roman"/>
          <w:color w:val="000000"/>
        </w:rPr>
      </w:pPr>
    </w:p>
    <w:p w14:paraId="12A4645A" w14:textId="1EB1B8B8" w:rsidR="00A0099A" w:rsidRPr="002E2BC1" w:rsidRDefault="00CE785F" w:rsidP="003F2326">
      <w:p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 xml:space="preserve"> E</w:t>
      </w:r>
      <w:r w:rsidR="00A0099A" w:rsidRPr="002E2BC1">
        <w:rPr>
          <w:rFonts w:ascii="Century Gothic" w:hAnsi="Century Gothic" w:cs="Times New Roman"/>
          <w:color w:val="000000"/>
        </w:rPr>
        <w:t>stablece</w:t>
      </w:r>
      <w:r w:rsidRPr="002E2BC1">
        <w:rPr>
          <w:rFonts w:ascii="Century Gothic" w:hAnsi="Century Gothic" w:cs="Times New Roman"/>
          <w:color w:val="000000"/>
        </w:rPr>
        <w:t>r</w:t>
      </w:r>
      <w:r w:rsidR="00A0099A" w:rsidRPr="002E2BC1">
        <w:rPr>
          <w:rFonts w:ascii="Century Gothic" w:hAnsi="Century Gothic" w:cs="Times New Roman"/>
          <w:color w:val="000000"/>
        </w:rPr>
        <w:t xml:space="preserve"> los criterios de BIOSEGURIDAD</w:t>
      </w:r>
      <w:r w:rsidR="00293306" w:rsidRPr="002E2BC1">
        <w:rPr>
          <w:rFonts w:ascii="Century Gothic" w:hAnsi="Century Gothic" w:cs="Times New Roman"/>
          <w:color w:val="000000"/>
        </w:rPr>
        <w:t xml:space="preserve"> </w:t>
      </w:r>
      <w:r w:rsidR="00A0099A" w:rsidRPr="002E2BC1">
        <w:rPr>
          <w:rFonts w:ascii="Century Gothic" w:hAnsi="Century Gothic" w:cs="Times New Roman"/>
          <w:color w:val="000000"/>
        </w:rPr>
        <w:t xml:space="preserve"> que se </w:t>
      </w:r>
      <w:r w:rsidR="00293306" w:rsidRPr="002E2BC1">
        <w:rPr>
          <w:rFonts w:ascii="Century Gothic" w:hAnsi="Century Gothic" w:cs="Times New Roman"/>
          <w:color w:val="000000"/>
        </w:rPr>
        <w:t xml:space="preserve"> deben aplicar</w:t>
      </w:r>
      <w:r w:rsidR="003F2326" w:rsidRPr="002E2BC1">
        <w:rPr>
          <w:rFonts w:ascii="Century Gothic" w:hAnsi="Century Gothic" w:cs="Times New Roman"/>
          <w:color w:val="000000"/>
        </w:rPr>
        <w:t xml:space="preserve"> en los laboratorios de </w:t>
      </w:r>
      <w:r w:rsidR="00A75C4C" w:rsidRPr="002E2BC1">
        <w:rPr>
          <w:rFonts w:ascii="Century Gothic" w:hAnsi="Century Gothic" w:cs="Times New Roman"/>
          <w:color w:val="000000"/>
        </w:rPr>
        <w:t>b</w:t>
      </w:r>
      <w:r w:rsidR="00293306" w:rsidRPr="002E2BC1">
        <w:rPr>
          <w:rFonts w:ascii="Century Gothic" w:hAnsi="Century Gothic" w:cs="Times New Roman"/>
          <w:color w:val="000000"/>
        </w:rPr>
        <w:t>ioquímica</w:t>
      </w:r>
      <w:r w:rsidR="003F2326" w:rsidRPr="002E2BC1">
        <w:rPr>
          <w:rFonts w:ascii="Century Gothic" w:hAnsi="Century Gothic" w:cs="Times New Roman"/>
          <w:color w:val="000000"/>
        </w:rPr>
        <w:t xml:space="preserve"> clínica, </w:t>
      </w:r>
      <w:r w:rsidR="00141933" w:rsidRPr="000F0700">
        <w:rPr>
          <w:rFonts w:ascii="Century Gothic" w:hAnsi="Century Gothic" w:cs="Times New Roman"/>
          <w:color w:val="000000"/>
        </w:rPr>
        <w:t>inmunohematolog</w:t>
      </w:r>
      <w:r w:rsidR="007A6074" w:rsidRPr="000F0700">
        <w:rPr>
          <w:rFonts w:ascii="Century Gothic" w:hAnsi="Century Gothic" w:cs="Times New Roman"/>
          <w:color w:val="000000"/>
        </w:rPr>
        <w:t>í</w:t>
      </w:r>
      <w:r w:rsidR="00141933" w:rsidRPr="000F0700">
        <w:rPr>
          <w:rFonts w:ascii="Century Gothic" w:hAnsi="Century Gothic" w:cs="Times New Roman"/>
          <w:color w:val="000000"/>
        </w:rPr>
        <w:t>a</w:t>
      </w:r>
      <w:r w:rsidR="003F2326" w:rsidRPr="000F0700">
        <w:rPr>
          <w:rFonts w:ascii="Century Gothic" w:hAnsi="Century Gothic" w:cs="Times New Roman"/>
          <w:color w:val="000000"/>
        </w:rPr>
        <w:t>,</w:t>
      </w:r>
      <w:r w:rsidR="00A75C4C" w:rsidRPr="000F0700">
        <w:rPr>
          <w:rFonts w:ascii="Century Gothic" w:hAnsi="Century Gothic" w:cs="Times New Roman"/>
          <w:color w:val="000000"/>
        </w:rPr>
        <w:t xml:space="preserve"> </w:t>
      </w:r>
      <w:r w:rsidR="00141933" w:rsidRPr="000F0700">
        <w:rPr>
          <w:rFonts w:ascii="Century Gothic" w:hAnsi="Century Gothic" w:cs="Times New Roman"/>
          <w:color w:val="000000"/>
        </w:rPr>
        <w:t>microbiología</w:t>
      </w:r>
      <w:r w:rsidR="007A6074" w:rsidRPr="000F0700">
        <w:rPr>
          <w:rFonts w:ascii="Century Gothic" w:hAnsi="Century Gothic" w:cs="Times New Roman"/>
          <w:color w:val="000000"/>
        </w:rPr>
        <w:t xml:space="preserve"> clínica y general</w:t>
      </w:r>
      <w:r w:rsidR="003F2326" w:rsidRPr="000F0700">
        <w:rPr>
          <w:rFonts w:ascii="Century Gothic" w:hAnsi="Century Gothic" w:cs="Times New Roman"/>
          <w:color w:val="000000"/>
        </w:rPr>
        <w:t>,</w:t>
      </w:r>
      <w:r w:rsidR="003F2326" w:rsidRPr="002E2BC1">
        <w:rPr>
          <w:rFonts w:ascii="Century Gothic" w:hAnsi="Century Gothic" w:cs="Times New Roman"/>
          <w:color w:val="000000"/>
        </w:rPr>
        <w:t xml:space="preserve"> </w:t>
      </w:r>
      <w:r w:rsidR="00A75C4C" w:rsidRPr="002E2BC1">
        <w:rPr>
          <w:rFonts w:ascii="Century Gothic" w:hAnsi="Century Gothic" w:cs="Times New Roman"/>
          <w:color w:val="000000"/>
        </w:rPr>
        <w:t>b</w:t>
      </w:r>
      <w:r w:rsidR="00141933" w:rsidRPr="002E2BC1">
        <w:rPr>
          <w:rFonts w:ascii="Century Gothic" w:hAnsi="Century Gothic" w:cs="Times New Roman"/>
          <w:color w:val="000000"/>
        </w:rPr>
        <w:t>iología m</w:t>
      </w:r>
      <w:r w:rsidR="00487E67" w:rsidRPr="002E2BC1">
        <w:rPr>
          <w:rFonts w:ascii="Century Gothic" w:hAnsi="Century Gothic" w:cs="Times New Roman"/>
          <w:color w:val="000000"/>
        </w:rPr>
        <w:t>olecular</w:t>
      </w:r>
      <w:r w:rsidR="00A75C4C" w:rsidRPr="002E2BC1">
        <w:rPr>
          <w:rFonts w:ascii="Century Gothic" w:hAnsi="Century Gothic" w:cs="Times New Roman"/>
          <w:color w:val="000000"/>
        </w:rPr>
        <w:t>,</w:t>
      </w:r>
      <w:r w:rsidR="00141933" w:rsidRPr="002E2BC1">
        <w:rPr>
          <w:rFonts w:ascii="Century Gothic" w:hAnsi="Century Gothic" w:cs="Times New Roman"/>
          <w:color w:val="000000"/>
        </w:rPr>
        <w:t xml:space="preserve"> </w:t>
      </w:r>
      <w:r w:rsidR="00487E67" w:rsidRPr="002E2BC1">
        <w:rPr>
          <w:rFonts w:ascii="Century Gothic" w:hAnsi="Century Gothic" w:cs="Times New Roman"/>
          <w:color w:val="000000"/>
        </w:rPr>
        <w:t xml:space="preserve">simulación clínica, </w:t>
      </w:r>
      <w:r w:rsidR="00141933" w:rsidRPr="002E2BC1">
        <w:rPr>
          <w:rFonts w:ascii="Century Gothic" w:hAnsi="Century Gothic" w:cs="Times New Roman"/>
          <w:color w:val="000000"/>
        </w:rPr>
        <w:t>microbiolo</w:t>
      </w:r>
      <w:r w:rsidR="00FF582F" w:rsidRPr="002E2BC1">
        <w:rPr>
          <w:rFonts w:ascii="Century Gothic" w:hAnsi="Century Gothic" w:cs="Times New Roman"/>
          <w:color w:val="000000"/>
        </w:rPr>
        <w:t>gía industrial y biotecnología</w:t>
      </w:r>
      <w:r w:rsidR="00A55DA0" w:rsidRPr="002E2BC1">
        <w:rPr>
          <w:rFonts w:ascii="Century Gothic" w:hAnsi="Century Gothic" w:cs="Times New Roman"/>
          <w:color w:val="000000"/>
        </w:rPr>
        <w:t>, biología y química</w:t>
      </w:r>
      <w:r w:rsidR="00141933" w:rsidRPr="002E2BC1">
        <w:rPr>
          <w:rFonts w:ascii="Century Gothic" w:hAnsi="Century Gothic" w:cs="Times New Roman"/>
          <w:color w:val="000000"/>
        </w:rPr>
        <w:t>,</w:t>
      </w:r>
      <w:r w:rsidR="00A55DA0" w:rsidRPr="002E2BC1">
        <w:rPr>
          <w:rFonts w:ascii="Century Gothic" w:hAnsi="Century Gothic" w:cs="Times New Roman"/>
          <w:color w:val="000000"/>
        </w:rPr>
        <w:t xml:space="preserve"> calidad de aguas, física, operaciones unitarias, hidráulica, </w:t>
      </w:r>
      <w:r w:rsidR="003F2326" w:rsidRPr="002E2BC1">
        <w:rPr>
          <w:rFonts w:ascii="Century Gothic" w:hAnsi="Century Gothic" w:cs="Times New Roman"/>
          <w:color w:val="000000"/>
        </w:rPr>
        <w:t xml:space="preserve"> investigación </w:t>
      </w:r>
      <w:r w:rsidR="00293306" w:rsidRPr="002E2BC1">
        <w:rPr>
          <w:rFonts w:ascii="Century Gothic" w:hAnsi="Century Gothic" w:cs="Times New Roman"/>
          <w:color w:val="000000"/>
        </w:rPr>
        <w:t>clínica</w:t>
      </w:r>
      <w:r w:rsidR="00A55DA0" w:rsidRPr="002E2BC1">
        <w:rPr>
          <w:rFonts w:ascii="Century Gothic" w:hAnsi="Century Gothic" w:cs="Times New Roman"/>
          <w:color w:val="000000"/>
        </w:rPr>
        <w:t xml:space="preserve"> y</w:t>
      </w:r>
      <w:r w:rsidR="00A75C4C" w:rsidRPr="002E2BC1">
        <w:rPr>
          <w:rFonts w:ascii="Century Gothic" w:hAnsi="Century Gothic" w:cs="Times New Roman"/>
          <w:color w:val="000000"/>
        </w:rPr>
        <w:t xml:space="preserve"> </w:t>
      </w:r>
      <w:r w:rsidR="00A55DA0" w:rsidRPr="002E2BC1">
        <w:rPr>
          <w:rFonts w:ascii="Century Gothic" w:hAnsi="Century Gothic" w:cs="Times New Roman"/>
          <w:color w:val="000000"/>
        </w:rPr>
        <w:t>agro</w:t>
      </w:r>
      <w:r w:rsidR="00A75C4C" w:rsidRPr="002E2BC1">
        <w:rPr>
          <w:rFonts w:ascii="Century Gothic" w:hAnsi="Century Gothic" w:cs="Times New Roman"/>
          <w:color w:val="000000"/>
        </w:rPr>
        <w:t>industrial</w:t>
      </w:r>
      <w:r w:rsidR="00A0099A" w:rsidRPr="002E2BC1">
        <w:rPr>
          <w:rFonts w:ascii="Century Gothic" w:hAnsi="Century Gothic" w:cs="Times New Roman"/>
          <w:color w:val="000000"/>
        </w:rPr>
        <w:t xml:space="preserve"> </w:t>
      </w:r>
      <w:r w:rsidR="00141933" w:rsidRPr="002E2BC1">
        <w:rPr>
          <w:rFonts w:ascii="Century Gothic" w:hAnsi="Century Gothic" w:cs="Times New Roman"/>
          <w:color w:val="000000"/>
        </w:rPr>
        <w:t xml:space="preserve">de la </w:t>
      </w:r>
      <w:r w:rsidR="00A0099A" w:rsidRPr="002E2BC1">
        <w:rPr>
          <w:rFonts w:ascii="Century Gothic" w:hAnsi="Century Gothic" w:cs="Times New Roman"/>
          <w:color w:val="000000"/>
        </w:rPr>
        <w:t xml:space="preserve"> Universidad </w:t>
      </w:r>
      <w:r w:rsidRPr="002E2BC1">
        <w:rPr>
          <w:rFonts w:ascii="Century Gothic" w:hAnsi="Century Gothic" w:cs="Times New Roman"/>
          <w:color w:val="000000"/>
        </w:rPr>
        <w:t>Católica</w:t>
      </w:r>
      <w:r w:rsidR="00A0099A" w:rsidRPr="002E2BC1">
        <w:rPr>
          <w:rFonts w:ascii="Century Gothic" w:hAnsi="Century Gothic" w:cs="Times New Roman"/>
          <w:color w:val="000000"/>
        </w:rPr>
        <w:t xml:space="preserve"> de Manizales, para la promoción de la salud y la protección </w:t>
      </w:r>
      <w:r w:rsidRPr="002E2BC1">
        <w:rPr>
          <w:rFonts w:ascii="Century Gothic" w:hAnsi="Century Gothic" w:cs="Times New Roman"/>
          <w:color w:val="000000"/>
        </w:rPr>
        <w:t>de</w:t>
      </w:r>
      <w:r w:rsidR="00CD0285" w:rsidRPr="002E2BC1">
        <w:rPr>
          <w:rFonts w:ascii="Century Gothic" w:hAnsi="Century Gothic" w:cs="Times New Roman"/>
          <w:color w:val="000000"/>
        </w:rPr>
        <w:t>l personal</w:t>
      </w:r>
      <w:r w:rsidRPr="002E2BC1">
        <w:rPr>
          <w:rFonts w:ascii="Century Gothic" w:hAnsi="Century Gothic" w:cs="Times New Roman"/>
          <w:color w:val="000000"/>
        </w:rPr>
        <w:t xml:space="preserve">, </w:t>
      </w:r>
      <w:r w:rsidR="00A0099A" w:rsidRPr="002E2BC1">
        <w:rPr>
          <w:rFonts w:ascii="Century Gothic" w:hAnsi="Century Gothic" w:cs="Times New Roman"/>
          <w:color w:val="000000"/>
        </w:rPr>
        <w:t xml:space="preserve"> colaboradores</w:t>
      </w:r>
      <w:r w:rsidR="00F118F0" w:rsidRPr="002E2BC1">
        <w:rPr>
          <w:rFonts w:ascii="Century Gothic" w:hAnsi="Century Gothic" w:cs="Times New Roman"/>
          <w:color w:val="000000"/>
        </w:rPr>
        <w:t>, profesores</w:t>
      </w:r>
      <w:r w:rsidR="00A0099A" w:rsidRPr="002E2BC1">
        <w:rPr>
          <w:rFonts w:ascii="Century Gothic" w:hAnsi="Century Gothic" w:cs="Times New Roman"/>
          <w:color w:val="000000"/>
        </w:rPr>
        <w:t xml:space="preserve"> </w:t>
      </w:r>
      <w:r w:rsidR="00DC1079" w:rsidRPr="002E2BC1">
        <w:rPr>
          <w:rFonts w:ascii="Century Gothic" w:hAnsi="Century Gothic" w:cs="Times New Roman"/>
          <w:color w:val="000000"/>
        </w:rPr>
        <w:t xml:space="preserve">y estudiantes </w:t>
      </w:r>
      <w:r w:rsidR="00A0099A" w:rsidRPr="002E2BC1">
        <w:rPr>
          <w:rFonts w:ascii="Century Gothic" w:hAnsi="Century Gothic" w:cs="Times New Roman"/>
          <w:color w:val="000000"/>
        </w:rPr>
        <w:t>frente al riesgo de adquirir enfermedades o de sufrir accidentes</w:t>
      </w:r>
      <w:r w:rsidR="00CD0285" w:rsidRPr="002E2BC1">
        <w:rPr>
          <w:rFonts w:ascii="Century Gothic" w:hAnsi="Century Gothic" w:cs="Times New Roman"/>
          <w:color w:val="000000"/>
        </w:rPr>
        <w:t xml:space="preserve"> durante el desarrollo de las practicas académicas</w:t>
      </w:r>
      <w:r w:rsidR="00DC1079" w:rsidRPr="002E2BC1">
        <w:rPr>
          <w:rFonts w:ascii="Century Gothic" w:hAnsi="Century Gothic" w:cs="Times New Roman"/>
          <w:color w:val="000000"/>
        </w:rPr>
        <w:t>.</w:t>
      </w:r>
      <w:r w:rsidR="00CD0285" w:rsidRPr="002E2BC1">
        <w:rPr>
          <w:rFonts w:ascii="Century Gothic" w:hAnsi="Century Gothic" w:cs="Times New Roman"/>
          <w:color w:val="000000"/>
        </w:rPr>
        <w:t xml:space="preserve"> </w:t>
      </w:r>
      <w:r w:rsidR="00293306" w:rsidRPr="002E2BC1">
        <w:rPr>
          <w:rFonts w:ascii="Century Gothic" w:hAnsi="Century Gothic" w:cs="Times New Roman"/>
          <w:color w:val="000000"/>
        </w:rPr>
        <w:t xml:space="preserve"> </w:t>
      </w:r>
      <w:r w:rsidR="00A0099A" w:rsidRPr="002E2BC1">
        <w:rPr>
          <w:rFonts w:ascii="Century Gothic" w:hAnsi="Century Gothic" w:cs="Times New Roman"/>
          <w:color w:val="000000"/>
        </w:rPr>
        <w:t xml:space="preserve"> </w:t>
      </w:r>
    </w:p>
    <w:p w14:paraId="47AA94E1" w14:textId="77777777" w:rsidR="00293306" w:rsidRPr="002E2BC1" w:rsidRDefault="00293306" w:rsidP="00083D8F">
      <w:pPr>
        <w:pStyle w:val="Textoindependiente"/>
        <w:jc w:val="both"/>
        <w:rPr>
          <w:rFonts w:ascii="Century Gothic" w:hAnsi="Century Gothic"/>
          <w:sz w:val="22"/>
          <w:szCs w:val="22"/>
        </w:rPr>
      </w:pPr>
    </w:p>
    <w:p w14:paraId="761E60D0" w14:textId="77777777" w:rsidR="00083D8F" w:rsidRPr="002E2BC1" w:rsidRDefault="00083D8F" w:rsidP="007217D7">
      <w:pPr>
        <w:pStyle w:val="Ttulo2"/>
        <w:numPr>
          <w:ilvl w:val="1"/>
          <w:numId w:val="2"/>
        </w:numPr>
        <w:rPr>
          <w:rFonts w:ascii="Century Gothic" w:hAnsi="Century Gothic" w:cs="Times New Roman"/>
          <w:b/>
          <w:sz w:val="22"/>
          <w:szCs w:val="22"/>
        </w:rPr>
      </w:pPr>
      <w:bookmarkStart w:id="5" w:name="_Toc358984429"/>
      <w:r w:rsidRPr="002E2BC1">
        <w:rPr>
          <w:rFonts w:ascii="Century Gothic" w:hAnsi="Century Gothic" w:cs="Times New Roman"/>
          <w:b/>
          <w:sz w:val="22"/>
          <w:szCs w:val="22"/>
        </w:rPr>
        <w:lastRenderedPageBreak/>
        <w:t>OBJETIVOS ESPECIFICOS</w:t>
      </w:r>
      <w:bookmarkEnd w:id="5"/>
    </w:p>
    <w:p w14:paraId="06750D0B" w14:textId="77777777" w:rsidR="00BD04E5" w:rsidRPr="002E2BC1" w:rsidRDefault="00BD04E5" w:rsidP="00BD04E5">
      <w:pPr>
        <w:ind w:left="360"/>
        <w:rPr>
          <w:rFonts w:ascii="Century Gothic" w:hAnsi="Century Gothic"/>
        </w:rPr>
      </w:pPr>
    </w:p>
    <w:p w14:paraId="53820DAD" w14:textId="77777777" w:rsidR="003F2326" w:rsidRPr="002E2BC1" w:rsidRDefault="00032672" w:rsidP="007217D7">
      <w:pPr>
        <w:pStyle w:val="Prrafodelista"/>
        <w:numPr>
          <w:ilvl w:val="0"/>
          <w:numId w:val="1"/>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Establecer</w:t>
      </w:r>
      <w:r w:rsidR="003F2326" w:rsidRPr="002E2BC1">
        <w:rPr>
          <w:rFonts w:ascii="Century Gothic" w:hAnsi="Century Gothic" w:cs="Times New Roman"/>
          <w:color w:val="000000"/>
        </w:rPr>
        <w:t xml:space="preserve"> las medidas de </w:t>
      </w:r>
      <w:r w:rsidR="003F2326" w:rsidRPr="002E2BC1">
        <w:rPr>
          <w:rFonts w:ascii="Century Gothic" w:hAnsi="Century Gothic" w:cs="Times New Roman"/>
          <w:b/>
          <w:bCs/>
          <w:color w:val="000000"/>
        </w:rPr>
        <w:t xml:space="preserve">prevención de accidentes </w:t>
      </w:r>
      <w:r w:rsidR="00F118F0" w:rsidRPr="002E2BC1">
        <w:rPr>
          <w:rFonts w:ascii="Century Gothic" w:hAnsi="Century Gothic" w:cs="Times New Roman"/>
          <w:color w:val="000000"/>
        </w:rPr>
        <w:t>en el personal</w:t>
      </w:r>
      <w:r w:rsidR="00293306" w:rsidRPr="002E2BC1">
        <w:rPr>
          <w:rFonts w:ascii="Century Gothic" w:hAnsi="Century Gothic" w:cs="Times New Roman"/>
          <w:color w:val="000000"/>
        </w:rPr>
        <w:t xml:space="preserve">, colaboradores </w:t>
      </w:r>
      <w:r w:rsidR="00F118F0" w:rsidRPr="002E2BC1">
        <w:rPr>
          <w:rFonts w:ascii="Century Gothic" w:hAnsi="Century Gothic" w:cs="Times New Roman"/>
          <w:color w:val="000000"/>
        </w:rPr>
        <w:t>profesores</w:t>
      </w:r>
      <w:r w:rsidR="00293306" w:rsidRPr="002E2BC1">
        <w:rPr>
          <w:rFonts w:ascii="Century Gothic" w:hAnsi="Century Gothic" w:cs="Times New Roman"/>
          <w:color w:val="000000"/>
        </w:rPr>
        <w:t xml:space="preserve"> y </w:t>
      </w:r>
      <w:r w:rsidR="00983993" w:rsidRPr="002E2BC1">
        <w:rPr>
          <w:rFonts w:ascii="Century Gothic" w:hAnsi="Century Gothic" w:cs="Times New Roman"/>
          <w:color w:val="000000"/>
        </w:rPr>
        <w:t>estudiantes que</w:t>
      </w:r>
      <w:r w:rsidR="003F2326" w:rsidRPr="002E2BC1">
        <w:rPr>
          <w:rFonts w:ascii="Century Gothic" w:hAnsi="Century Gothic" w:cs="Times New Roman"/>
          <w:color w:val="000000"/>
        </w:rPr>
        <w:t xml:space="preserve"> </w:t>
      </w:r>
      <w:r w:rsidR="001C22FF" w:rsidRPr="002E2BC1">
        <w:rPr>
          <w:rFonts w:ascii="Century Gothic" w:hAnsi="Century Gothic" w:cs="Times New Roman"/>
          <w:color w:val="000000"/>
        </w:rPr>
        <w:t>están</w:t>
      </w:r>
      <w:r w:rsidR="003F2326" w:rsidRPr="002E2BC1">
        <w:rPr>
          <w:rFonts w:ascii="Century Gothic" w:hAnsi="Century Gothic" w:cs="Times New Roman"/>
          <w:color w:val="000000"/>
        </w:rPr>
        <w:t xml:space="preserve"> expuesto</w:t>
      </w:r>
      <w:r w:rsidRPr="002E2BC1">
        <w:rPr>
          <w:rFonts w:ascii="Century Gothic" w:hAnsi="Century Gothic" w:cs="Times New Roman"/>
          <w:color w:val="000000"/>
        </w:rPr>
        <w:t>s</w:t>
      </w:r>
      <w:r w:rsidR="003F2326" w:rsidRPr="002E2BC1">
        <w:rPr>
          <w:rFonts w:ascii="Century Gothic" w:hAnsi="Century Gothic" w:cs="Times New Roman"/>
          <w:color w:val="000000"/>
        </w:rPr>
        <w:t xml:space="preserve"> a</w:t>
      </w:r>
      <w:r w:rsidR="00293306" w:rsidRPr="002E2BC1">
        <w:rPr>
          <w:rFonts w:ascii="Century Gothic" w:hAnsi="Century Gothic" w:cs="Times New Roman"/>
          <w:color w:val="000000"/>
        </w:rPr>
        <w:t>l</w:t>
      </w:r>
      <w:r w:rsidR="003F2326" w:rsidRPr="002E2BC1">
        <w:rPr>
          <w:rFonts w:ascii="Century Gothic" w:hAnsi="Century Gothic" w:cs="Times New Roman"/>
          <w:color w:val="000000"/>
        </w:rPr>
        <w:t xml:space="preserve"> </w:t>
      </w:r>
      <w:r w:rsidR="003F2326" w:rsidRPr="002E2BC1">
        <w:rPr>
          <w:rFonts w:ascii="Century Gothic" w:hAnsi="Century Gothic" w:cs="Times New Roman"/>
          <w:b/>
          <w:bCs/>
          <w:color w:val="000000"/>
        </w:rPr>
        <w:t>riesgo biológico</w:t>
      </w:r>
      <w:r w:rsidR="00DC1079" w:rsidRPr="002E2BC1">
        <w:rPr>
          <w:rFonts w:ascii="Century Gothic" w:hAnsi="Century Gothic" w:cs="Times New Roman"/>
          <w:b/>
          <w:bCs/>
          <w:color w:val="000000"/>
        </w:rPr>
        <w:t xml:space="preserve"> y/o químico</w:t>
      </w:r>
      <w:r w:rsidR="003F2326" w:rsidRPr="002E2BC1">
        <w:rPr>
          <w:rFonts w:ascii="Century Gothic" w:hAnsi="Century Gothic" w:cs="Times New Roman"/>
          <w:b/>
          <w:bCs/>
          <w:color w:val="000000"/>
        </w:rPr>
        <w:t xml:space="preserve">, </w:t>
      </w:r>
      <w:r w:rsidR="003F2326" w:rsidRPr="002E2BC1">
        <w:rPr>
          <w:rFonts w:ascii="Century Gothic" w:hAnsi="Century Gothic" w:cs="Times New Roman"/>
          <w:color w:val="000000"/>
        </w:rPr>
        <w:t>en el contacto con sangre u otros tipos de fluidos corporales y</w:t>
      </w:r>
      <w:r w:rsidR="000403A4" w:rsidRPr="002E2BC1">
        <w:rPr>
          <w:rFonts w:ascii="Century Gothic" w:hAnsi="Century Gothic" w:cs="Times New Roman"/>
          <w:color w:val="000000"/>
        </w:rPr>
        <w:t>/o químicos</w:t>
      </w:r>
      <w:r w:rsidR="003F2326" w:rsidRPr="002E2BC1">
        <w:rPr>
          <w:rFonts w:ascii="Century Gothic" w:hAnsi="Century Gothic" w:cs="Times New Roman"/>
          <w:color w:val="000000"/>
        </w:rPr>
        <w:t xml:space="preserve"> que pueden causar algún tipo de patología</w:t>
      </w:r>
      <w:r w:rsidR="003C2D16" w:rsidRPr="002E2BC1">
        <w:rPr>
          <w:rFonts w:ascii="Century Gothic" w:hAnsi="Century Gothic" w:cs="Times New Roman"/>
          <w:color w:val="000000"/>
        </w:rPr>
        <w:t xml:space="preserve"> o lesión </w:t>
      </w:r>
      <w:r w:rsidR="003F2326" w:rsidRPr="002E2BC1">
        <w:rPr>
          <w:rFonts w:ascii="Century Gothic" w:hAnsi="Century Gothic" w:cs="Times New Roman"/>
          <w:color w:val="000000"/>
        </w:rPr>
        <w:t>en los laboratorio</w:t>
      </w:r>
      <w:r w:rsidR="000C406C" w:rsidRPr="002E2BC1">
        <w:rPr>
          <w:rFonts w:ascii="Century Gothic" w:hAnsi="Century Gothic" w:cs="Times New Roman"/>
          <w:color w:val="000000"/>
        </w:rPr>
        <w:t>s</w:t>
      </w:r>
      <w:r w:rsidR="003F2326" w:rsidRPr="002E2BC1">
        <w:rPr>
          <w:rFonts w:ascii="Century Gothic" w:hAnsi="Century Gothic" w:cs="Times New Roman"/>
          <w:color w:val="000000"/>
        </w:rPr>
        <w:t xml:space="preserve"> </w:t>
      </w:r>
      <w:r w:rsidR="000C406C" w:rsidRPr="002E2BC1">
        <w:rPr>
          <w:rFonts w:ascii="Century Gothic" w:hAnsi="Century Gothic" w:cs="Times New Roman"/>
          <w:color w:val="000000"/>
        </w:rPr>
        <w:t xml:space="preserve">de </w:t>
      </w:r>
      <w:r w:rsidR="00983993" w:rsidRPr="002E2BC1">
        <w:rPr>
          <w:rFonts w:ascii="Century Gothic" w:hAnsi="Century Gothic" w:cs="Times New Roman"/>
          <w:color w:val="000000"/>
        </w:rPr>
        <w:t>la Universidad</w:t>
      </w:r>
      <w:r w:rsidR="000C406C" w:rsidRPr="002E2BC1">
        <w:rPr>
          <w:rFonts w:ascii="Century Gothic" w:hAnsi="Century Gothic" w:cs="Times New Roman"/>
          <w:color w:val="000000"/>
        </w:rPr>
        <w:t xml:space="preserve"> Católica de Manizales.</w:t>
      </w:r>
    </w:p>
    <w:p w14:paraId="3F5385E8" w14:textId="77777777" w:rsidR="000C406C" w:rsidRPr="002E2BC1" w:rsidRDefault="000C406C" w:rsidP="000C406C">
      <w:pPr>
        <w:pStyle w:val="Prrafodelista"/>
        <w:autoSpaceDE w:val="0"/>
        <w:autoSpaceDN w:val="0"/>
        <w:adjustRightInd w:val="0"/>
        <w:spacing w:after="0" w:line="240" w:lineRule="auto"/>
        <w:jc w:val="both"/>
        <w:rPr>
          <w:rFonts w:ascii="Century Gothic" w:hAnsi="Century Gothic" w:cs="Times New Roman"/>
          <w:color w:val="000000"/>
        </w:rPr>
      </w:pPr>
    </w:p>
    <w:p w14:paraId="0244E9E1" w14:textId="77777777" w:rsidR="003F2326" w:rsidRPr="002E2BC1" w:rsidRDefault="000403A4" w:rsidP="00983993">
      <w:pPr>
        <w:pStyle w:val="Prrafodelista"/>
        <w:numPr>
          <w:ilvl w:val="0"/>
          <w:numId w:val="1"/>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Divulgar los</w:t>
      </w:r>
      <w:r w:rsidR="00A75C4C" w:rsidRPr="002E2BC1">
        <w:rPr>
          <w:rFonts w:ascii="Century Gothic" w:hAnsi="Century Gothic" w:cs="Times New Roman"/>
          <w:color w:val="000000"/>
        </w:rPr>
        <w:t xml:space="preserve"> procesos y procedimientos en b</w:t>
      </w:r>
      <w:r w:rsidR="003F2326" w:rsidRPr="002E2BC1">
        <w:rPr>
          <w:rFonts w:ascii="Century Gothic" w:hAnsi="Century Gothic" w:cs="Times New Roman"/>
          <w:color w:val="000000"/>
        </w:rPr>
        <w:t xml:space="preserve">ioseguridad </w:t>
      </w:r>
      <w:r w:rsidR="00293306" w:rsidRPr="002E2BC1">
        <w:rPr>
          <w:rFonts w:ascii="Century Gothic" w:hAnsi="Century Gothic" w:cs="Times New Roman"/>
          <w:color w:val="000000"/>
        </w:rPr>
        <w:t>consignados en este m</w:t>
      </w:r>
      <w:r w:rsidRPr="002E2BC1">
        <w:rPr>
          <w:rFonts w:ascii="Century Gothic" w:hAnsi="Century Gothic" w:cs="Times New Roman"/>
          <w:color w:val="000000"/>
        </w:rPr>
        <w:t>anual y que están se encuentran articulados al reglamento para el uso de los laboratorios</w:t>
      </w:r>
      <w:r w:rsidR="003F2326" w:rsidRPr="002E2BC1">
        <w:rPr>
          <w:rFonts w:ascii="Century Gothic" w:hAnsi="Century Gothic" w:cs="Times New Roman"/>
          <w:color w:val="000000"/>
        </w:rPr>
        <w:t xml:space="preserve"> con el fin de que se conozca, se aplique y se constituya en una práctica permanente y en una herramienta de prevención. </w:t>
      </w:r>
    </w:p>
    <w:p w14:paraId="28CD12FD" w14:textId="77777777" w:rsidR="00083D8F" w:rsidRPr="002E2BC1" w:rsidRDefault="00083D8F" w:rsidP="00983993">
      <w:pPr>
        <w:pStyle w:val="Textoindependiente"/>
        <w:jc w:val="both"/>
        <w:rPr>
          <w:rFonts w:ascii="Century Gothic" w:hAnsi="Century Gothic"/>
          <w:sz w:val="22"/>
          <w:szCs w:val="22"/>
        </w:rPr>
      </w:pPr>
    </w:p>
    <w:p w14:paraId="5E5E3ADE" w14:textId="77777777" w:rsidR="003F2326" w:rsidRPr="002E2BC1" w:rsidRDefault="003F2326" w:rsidP="00983993">
      <w:pPr>
        <w:autoSpaceDE w:val="0"/>
        <w:autoSpaceDN w:val="0"/>
        <w:adjustRightInd w:val="0"/>
        <w:spacing w:after="0" w:line="240" w:lineRule="auto"/>
        <w:jc w:val="both"/>
        <w:rPr>
          <w:rFonts w:ascii="Century Gothic" w:hAnsi="Century Gothic" w:cs="Times New Roman"/>
          <w:color w:val="000000"/>
        </w:rPr>
      </w:pPr>
    </w:p>
    <w:p w14:paraId="60054803" w14:textId="3C3C7E05" w:rsidR="000403A4" w:rsidRPr="002E2BC1" w:rsidRDefault="00D24260" w:rsidP="00983993">
      <w:pPr>
        <w:pStyle w:val="Prrafodelista"/>
        <w:numPr>
          <w:ilvl w:val="0"/>
          <w:numId w:val="1"/>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Crear una</w:t>
      </w:r>
      <w:r w:rsidR="003F2326" w:rsidRPr="002E2BC1">
        <w:rPr>
          <w:rFonts w:ascii="Century Gothic" w:hAnsi="Century Gothic" w:cs="Times New Roman"/>
          <w:color w:val="000000"/>
        </w:rPr>
        <w:t xml:space="preserve"> </w:t>
      </w:r>
      <w:r w:rsidR="00032672" w:rsidRPr="002E2BC1">
        <w:rPr>
          <w:rFonts w:ascii="Century Gothic" w:hAnsi="Century Gothic" w:cs="Times New Roman"/>
          <w:color w:val="000000"/>
        </w:rPr>
        <w:t>cultura organizacional</w:t>
      </w:r>
      <w:r w:rsidR="003F2326" w:rsidRPr="002E2BC1">
        <w:rPr>
          <w:rFonts w:ascii="Century Gothic" w:hAnsi="Century Gothic" w:cs="Times New Roman"/>
          <w:color w:val="000000"/>
        </w:rPr>
        <w:t xml:space="preserve"> de seguridad, responsabilidad, conocimientos y conciencia a través de la prevención, el autocuidado y la autogestión de sus procesos, lo que conlleva a un cambio gradual en actitudes, comportamientos y prácticas en </w:t>
      </w:r>
      <w:r w:rsidR="00AD1878" w:rsidRPr="000F0700">
        <w:rPr>
          <w:rFonts w:ascii="Century Gothic" w:hAnsi="Century Gothic" w:cs="Times New Roman"/>
          <w:color w:val="000000"/>
        </w:rPr>
        <w:t>b</w:t>
      </w:r>
      <w:r w:rsidR="003F2326" w:rsidRPr="000F0700">
        <w:rPr>
          <w:rFonts w:ascii="Century Gothic" w:hAnsi="Century Gothic" w:cs="Times New Roman"/>
          <w:color w:val="000000"/>
        </w:rPr>
        <w:t>ioseguri</w:t>
      </w:r>
      <w:r w:rsidR="003F2326" w:rsidRPr="002E2BC1">
        <w:rPr>
          <w:rFonts w:ascii="Century Gothic" w:hAnsi="Century Gothic" w:cs="Times New Roman"/>
          <w:color w:val="000000"/>
        </w:rPr>
        <w:t xml:space="preserve">dad, garantizando la integridad de los </w:t>
      </w:r>
      <w:r w:rsidR="000403A4" w:rsidRPr="002E2BC1">
        <w:rPr>
          <w:rFonts w:ascii="Century Gothic" w:hAnsi="Century Gothic" w:cs="Times New Roman"/>
          <w:color w:val="000000"/>
        </w:rPr>
        <w:t xml:space="preserve">estudiantes, </w:t>
      </w:r>
      <w:r w:rsidR="00F118F0" w:rsidRPr="002E2BC1">
        <w:rPr>
          <w:rFonts w:ascii="Century Gothic" w:hAnsi="Century Gothic" w:cs="Times New Roman"/>
          <w:color w:val="000000"/>
        </w:rPr>
        <w:t>profesores</w:t>
      </w:r>
      <w:r w:rsidR="000403A4" w:rsidRPr="002E2BC1">
        <w:rPr>
          <w:rFonts w:ascii="Century Gothic" w:hAnsi="Century Gothic" w:cs="Times New Roman"/>
          <w:color w:val="000000"/>
        </w:rPr>
        <w:t xml:space="preserve"> y personal general que de alguna manera haga</w:t>
      </w:r>
      <w:r w:rsidR="003C2D16" w:rsidRPr="002E2BC1">
        <w:rPr>
          <w:rFonts w:ascii="Century Gothic" w:hAnsi="Century Gothic" w:cs="Times New Roman"/>
          <w:color w:val="000000"/>
        </w:rPr>
        <w:t>n</w:t>
      </w:r>
      <w:r w:rsidR="000403A4" w:rsidRPr="002E2BC1">
        <w:rPr>
          <w:rFonts w:ascii="Century Gothic" w:hAnsi="Century Gothic" w:cs="Times New Roman"/>
          <w:color w:val="000000"/>
        </w:rPr>
        <w:t xml:space="preserve"> uso de los laborato</w:t>
      </w:r>
      <w:r w:rsidR="003C2D16" w:rsidRPr="002E2BC1">
        <w:rPr>
          <w:rFonts w:ascii="Century Gothic" w:hAnsi="Century Gothic" w:cs="Times New Roman"/>
          <w:color w:val="000000"/>
        </w:rPr>
        <w:t>rios y/o del material que allí s</w:t>
      </w:r>
      <w:r w:rsidR="000403A4" w:rsidRPr="002E2BC1">
        <w:rPr>
          <w:rFonts w:ascii="Century Gothic" w:hAnsi="Century Gothic" w:cs="Times New Roman"/>
          <w:color w:val="000000"/>
        </w:rPr>
        <w:t>e maneja.</w:t>
      </w:r>
      <w:r w:rsidR="003F2326" w:rsidRPr="002E2BC1">
        <w:rPr>
          <w:rFonts w:ascii="Century Gothic" w:hAnsi="Century Gothic" w:cs="Times New Roman"/>
          <w:color w:val="000000"/>
        </w:rPr>
        <w:t xml:space="preserve"> </w:t>
      </w:r>
    </w:p>
    <w:p w14:paraId="45A89479" w14:textId="77777777" w:rsidR="000403A4" w:rsidRPr="002E2BC1" w:rsidRDefault="000403A4" w:rsidP="000403A4">
      <w:pPr>
        <w:autoSpaceDE w:val="0"/>
        <w:autoSpaceDN w:val="0"/>
        <w:adjustRightInd w:val="0"/>
        <w:spacing w:after="0" w:line="240" w:lineRule="auto"/>
        <w:rPr>
          <w:rFonts w:ascii="Century Gothic" w:hAnsi="Century Gothic" w:cs="Times New Roman"/>
          <w:color w:val="000000"/>
        </w:rPr>
      </w:pPr>
    </w:p>
    <w:p w14:paraId="6F54C9AF" w14:textId="77777777" w:rsidR="000403A4" w:rsidRPr="002E2BC1" w:rsidRDefault="000403A4" w:rsidP="000403A4">
      <w:pPr>
        <w:autoSpaceDE w:val="0"/>
        <w:autoSpaceDN w:val="0"/>
        <w:adjustRightInd w:val="0"/>
        <w:spacing w:after="0" w:line="240" w:lineRule="auto"/>
        <w:rPr>
          <w:rFonts w:ascii="Century Gothic" w:hAnsi="Century Gothic" w:cs="Times New Roman"/>
          <w:color w:val="000000"/>
        </w:rPr>
      </w:pPr>
    </w:p>
    <w:p w14:paraId="22CA35B6" w14:textId="77777777" w:rsidR="000403A4" w:rsidRPr="002E2BC1" w:rsidRDefault="000403A4" w:rsidP="000403A4">
      <w:pPr>
        <w:autoSpaceDE w:val="0"/>
        <w:autoSpaceDN w:val="0"/>
        <w:adjustRightInd w:val="0"/>
        <w:spacing w:after="0" w:line="240" w:lineRule="auto"/>
        <w:rPr>
          <w:rFonts w:ascii="Century Gothic" w:hAnsi="Century Gothic" w:cs="Times New Roman"/>
          <w:color w:val="000000"/>
        </w:rPr>
      </w:pPr>
    </w:p>
    <w:p w14:paraId="427B59C3" w14:textId="77777777" w:rsidR="00032672" w:rsidRPr="002E2BC1" w:rsidRDefault="008A4A6D" w:rsidP="00AA0B18">
      <w:pPr>
        <w:pStyle w:val="Ttulo1"/>
        <w:rPr>
          <w:rFonts w:ascii="Century Gothic" w:hAnsi="Century Gothic"/>
          <w:sz w:val="22"/>
          <w:szCs w:val="22"/>
        </w:rPr>
      </w:pPr>
      <w:bookmarkStart w:id="6" w:name="_Toc358984430"/>
      <w:r w:rsidRPr="002E2BC1">
        <w:rPr>
          <w:rFonts w:ascii="Century Gothic" w:hAnsi="Century Gothic"/>
          <w:sz w:val="22"/>
          <w:szCs w:val="22"/>
        </w:rPr>
        <w:t xml:space="preserve">NORMAS </w:t>
      </w:r>
      <w:r w:rsidR="00032672" w:rsidRPr="002E2BC1">
        <w:rPr>
          <w:rFonts w:ascii="Century Gothic" w:hAnsi="Century Gothic"/>
          <w:sz w:val="22"/>
          <w:szCs w:val="22"/>
        </w:rPr>
        <w:t>D</w:t>
      </w:r>
      <w:r w:rsidR="005A4E1A" w:rsidRPr="002E2BC1">
        <w:rPr>
          <w:rFonts w:ascii="Century Gothic" w:hAnsi="Century Gothic"/>
          <w:sz w:val="22"/>
          <w:szCs w:val="22"/>
        </w:rPr>
        <w:t xml:space="preserve">E BIOSEGURIDAD </w:t>
      </w:r>
      <w:bookmarkEnd w:id="6"/>
    </w:p>
    <w:p w14:paraId="64ABD8BB" w14:textId="77777777" w:rsidR="002F588B" w:rsidRPr="002E2BC1" w:rsidRDefault="002F588B" w:rsidP="00757D42">
      <w:pPr>
        <w:autoSpaceDE w:val="0"/>
        <w:autoSpaceDN w:val="0"/>
        <w:adjustRightInd w:val="0"/>
        <w:spacing w:after="0" w:line="240" w:lineRule="auto"/>
        <w:jc w:val="both"/>
        <w:rPr>
          <w:rFonts w:ascii="Century Gothic" w:hAnsi="Century Gothic" w:cs="Times New Roman"/>
        </w:rPr>
      </w:pPr>
    </w:p>
    <w:p w14:paraId="2FA674EC" w14:textId="77777777" w:rsidR="009C25A3" w:rsidRPr="002E2BC1" w:rsidRDefault="00B12127" w:rsidP="002F588B">
      <w:pPr>
        <w:autoSpaceDE w:val="0"/>
        <w:autoSpaceDN w:val="0"/>
        <w:adjustRightInd w:val="0"/>
        <w:spacing w:after="0" w:line="240" w:lineRule="auto"/>
        <w:jc w:val="center"/>
        <w:rPr>
          <w:rFonts w:ascii="Century Gothic" w:hAnsi="Century Gothic" w:cs="Times New Roman"/>
        </w:rPr>
      </w:pPr>
      <w:r w:rsidRPr="002E2BC1">
        <w:rPr>
          <w:rFonts w:ascii="Century Gothic" w:hAnsi="Century Gothic" w:cs="Times New Roman"/>
          <w:noProof/>
          <w:lang w:eastAsia="es-CO"/>
        </w:rPr>
        <w:drawing>
          <wp:inline distT="0" distB="0" distL="0" distR="0" wp14:anchorId="2C610807" wp14:editId="5519DA76">
            <wp:extent cx="1238250" cy="1782487"/>
            <wp:effectExtent l="133350" t="114300" r="152400" b="160655"/>
            <wp:docPr id="2" name="Imagen 2" descr="http://t1.gstatic.com/images?q=tbn:ANd9GcTj_aJ4JFFZ7APa45PxCAeHQepWYs1VdEwkhDLOrO-48TBMpbrL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1.gstatic.com/images?q=tbn:ANd9GcTj_aJ4JFFZ7APa45PxCAeHQepWYs1VdEwkhDLOrO-48TBMpbrL5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0024" cy="1785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D54300" w14:textId="77777777" w:rsidR="00A77FAC" w:rsidRPr="002E2BC1" w:rsidRDefault="00A77FAC" w:rsidP="00A77FAC">
      <w:pPr>
        <w:autoSpaceDE w:val="0"/>
        <w:autoSpaceDN w:val="0"/>
        <w:adjustRightInd w:val="0"/>
        <w:spacing w:after="0" w:line="240" w:lineRule="auto"/>
        <w:jc w:val="center"/>
        <w:rPr>
          <w:rFonts w:ascii="Century Gothic" w:hAnsi="Century Gothic" w:cs="Times New Roman"/>
        </w:rPr>
      </w:pPr>
      <w:r w:rsidRPr="002E2BC1">
        <w:rPr>
          <w:rFonts w:ascii="Century Gothic" w:hAnsi="Century Gothic" w:cs="Times New Roman"/>
        </w:rPr>
        <w:t>Figura N°1. Elementos de bioseguridad para laboratorios</w:t>
      </w:r>
    </w:p>
    <w:p w14:paraId="5468A02A" w14:textId="77777777" w:rsidR="00A77FAC" w:rsidRDefault="00A77FAC" w:rsidP="00A77FAC">
      <w:pPr>
        <w:autoSpaceDE w:val="0"/>
        <w:autoSpaceDN w:val="0"/>
        <w:adjustRightInd w:val="0"/>
        <w:spacing w:after="0" w:line="240" w:lineRule="auto"/>
        <w:jc w:val="center"/>
        <w:rPr>
          <w:rFonts w:ascii="Century Gothic" w:hAnsi="Century Gothic" w:cs="Times New Roman"/>
        </w:rPr>
      </w:pPr>
    </w:p>
    <w:p w14:paraId="79F58CCD" w14:textId="7742B00B" w:rsidR="00DB31F7" w:rsidRPr="002E2BC1" w:rsidRDefault="00DB31F7" w:rsidP="00A77FAC">
      <w:pPr>
        <w:autoSpaceDE w:val="0"/>
        <w:autoSpaceDN w:val="0"/>
        <w:adjustRightInd w:val="0"/>
        <w:spacing w:after="0" w:line="240" w:lineRule="auto"/>
        <w:jc w:val="center"/>
        <w:rPr>
          <w:rStyle w:val="ircho"/>
          <w:rFonts w:ascii="Century Gothic" w:hAnsi="Century Gothic" w:cs="Times New Roman"/>
          <w:color w:val="0000FF"/>
          <w:u w:val="single"/>
        </w:rPr>
      </w:pPr>
      <w:r w:rsidRPr="002E2BC1">
        <w:rPr>
          <w:rFonts w:ascii="Century Gothic" w:hAnsi="Century Gothic" w:cs="Times New Roman"/>
        </w:rPr>
        <w:t>Fuente: Blogger: Normas de bioseguridad</w:t>
      </w:r>
      <w:hyperlink r:id="rId9" w:history="1"/>
    </w:p>
    <w:p w14:paraId="5C278158" w14:textId="77777777" w:rsidR="00DB31F7" w:rsidRPr="002E2BC1" w:rsidRDefault="00DB31F7" w:rsidP="00DB31F7">
      <w:pPr>
        <w:autoSpaceDE w:val="0"/>
        <w:autoSpaceDN w:val="0"/>
        <w:adjustRightInd w:val="0"/>
        <w:spacing w:after="0" w:line="240" w:lineRule="auto"/>
        <w:jc w:val="center"/>
        <w:rPr>
          <w:rFonts w:ascii="Century Gothic" w:hAnsi="Century Gothic" w:cs="Times New Roman"/>
        </w:rPr>
      </w:pPr>
    </w:p>
    <w:p w14:paraId="14CB29CA" w14:textId="77777777" w:rsidR="00B64DAD" w:rsidRPr="002E2BC1" w:rsidRDefault="00B64DAD" w:rsidP="00DB31F7">
      <w:pPr>
        <w:autoSpaceDE w:val="0"/>
        <w:autoSpaceDN w:val="0"/>
        <w:adjustRightInd w:val="0"/>
        <w:spacing w:after="0" w:line="240" w:lineRule="auto"/>
        <w:rPr>
          <w:rFonts w:ascii="Century Gothic" w:hAnsi="Century Gothic" w:cs="Times New Roman"/>
        </w:rPr>
      </w:pPr>
    </w:p>
    <w:p w14:paraId="510EE08E" w14:textId="56C1AEDE" w:rsidR="00B64DAD"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lastRenderedPageBreak/>
        <w:t xml:space="preserve">Los elementos de protección personal que son exigidos en la UCM para el desarrollo de prácticas académicas e </w:t>
      </w:r>
      <w:r w:rsidR="00AD1878" w:rsidRPr="002E2BC1">
        <w:rPr>
          <w:rFonts w:ascii="Century Gothic" w:hAnsi="Century Gothic" w:cs="Times New Roman"/>
        </w:rPr>
        <w:t>investigativas</w:t>
      </w:r>
      <w:r w:rsidRPr="002E2BC1">
        <w:rPr>
          <w:rFonts w:ascii="Century Gothic" w:hAnsi="Century Gothic" w:cs="Times New Roman"/>
        </w:rPr>
        <w:t xml:space="preserve"> </w:t>
      </w:r>
      <w:r w:rsidR="00AD1878" w:rsidRPr="002E2BC1">
        <w:rPr>
          <w:rFonts w:ascii="Century Gothic" w:hAnsi="Century Gothic" w:cs="Times New Roman"/>
        </w:rPr>
        <w:t>constan</w:t>
      </w:r>
      <w:r w:rsidRPr="002E2BC1">
        <w:rPr>
          <w:rFonts w:ascii="Century Gothic" w:hAnsi="Century Gothic" w:cs="Times New Roman"/>
        </w:rPr>
        <w:t xml:space="preserve"> de:</w:t>
      </w:r>
    </w:p>
    <w:p w14:paraId="787EE3CE" w14:textId="77777777" w:rsidR="002F1C98" w:rsidRPr="002E2BC1" w:rsidRDefault="002F1C98" w:rsidP="00B64DAD">
      <w:pPr>
        <w:autoSpaceDE w:val="0"/>
        <w:autoSpaceDN w:val="0"/>
        <w:adjustRightInd w:val="0"/>
        <w:spacing w:after="0" w:line="240" w:lineRule="auto"/>
        <w:jc w:val="both"/>
        <w:rPr>
          <w:rFonts w:ascii="Century Gothic" w:hAnsi="Century Gothic" w:cs="Times New Roman"/>
        </w:rPr>
      </w:pPr>
    </w:p>
    <w:p w14:paraId="42C98DF0"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p>
    <w:p w14:paraId="49570EAC" w14:textId="32DCCB72"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Bata Blanca</w:t>
      </w:r>
      <w:r w:rsidR="00A77FAC">
        <w:rPr>
          <w:rFonts w:ascii="Century Gothic" w:hAnsi="Century Gothic" w:cs="Times New Roman"/>
        </w:rPr>
        <w:t xml:space="preserve"> </w:t>
      </w:r>
      <w:r w:rsidR="00A77FAC" w:rsidRPr="002E2BC1">
        <w:rPr>
          <w:rFonts w:ascii="Century Gothic" w:hAnsi="Century Gothic" w:cs="Times New Roman"/>
        </w:rPr>
        <w:t>antifluido</w:t>
      </w:r>
      <w:r w:rsidR="00A77FAC">
        <w:rPr>
          <w:rFonts w:ascii="Century Gothic" w:hAnsi="Century Gothic" w:cs="Times New Roman"/>
        </w:rPr>
        <w:t xml:space="preserve"> </w:t>
      </w:r>
      <w:r w:rsidR="00A77FAC" w:rsidRPr="000F0700">
        <w:rPr>
          <w:rFonts w:ascii="Century Gothic" w:hAnsi="Century Gothic" w:cs="Times New Roman"/>
        </w:rPr>
        <w:t>manga larga con puño.</w:t>
      </w:r>
    </w:p>
    <w:p w14:paraId="2BDAB833"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Tapabocas</w:t>
      </w:r>
    </w:p>
    <w:p w14:paraId="00D93C98"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Guantes</w:t>
      </w:r>
    </w:p>
    <w:p w14:paraId="28F6524F"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Gorro</w:t>
      </w:r>
    </w:p>
    <w:p w14:paraId="0CC0784C"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Gafas de seguridad</w:t>
      </w:r>
    </w:p>
    <w:p w14:paraId="4ED3A12F" w14:textId="645A9D88" w:rsidR="00A259F0" w:rsidRPr="002E2BC1" w:rsidRDefault="00A259F0"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Zapato</w:t>
      </w:r>
      <w:r w:rsidR="00A77FAC">
        <w:rPr>
          <w:rFonts w:ascii="Century Gothic" w:hAnsi="Century Gothic" w:cs="Times New Roman"/>
        </w:rPr>
        <w:t xml:space="preserve">s </w:t>
      </w:r>
    </w:p>
    <w:p w14:paraId="27708650" w14:textId="77777777" w:rsidR="00A139BC" w:rsidRPr="002E2BC1" w:rsidRDefault="00A139BC" w:rsidP="00B64DAD">
      <w:pPr>
        <w:autoSpaceDE w:val="0"/>
        <w:autoSpaceDN w:val="0"/>
        <w:adjustRightInd w:val="0"/>
        <w:spacing w:after="0" w:line="240" w:lineRule="auto"/>
        <w:jc w:val="both"/>
        <w:rPr>
          <w:rFonts w:ascii="Century Gothic" w:hAnsi="Century Gothic" w:cs="Times New Roman"/>
        </w:rPr>
      </w:pPr>
    </w:p>
    <w:p w14:paraId="22DD7851" w14:textId="77777777" w:rsidR="00A139BC" w:rsidRPr="002E2BC1" w:rsidRDefault="00A139BC" w:rsidP="00B64DAD">
      <w:pPr>
        <w:autoSpaceDE w:val="0"/>
        <w:autoSpaceDN w:val="0"/>
        <w:adjustRightInd w:val="0"/>
        <w:spacing w:after="0" w:line="240" w:lineRule="auto"/>
        <w:jc w:val="both"/>
        <w:rPr>
          <w:rFonts w:ascii="Century Gothic" w:hAnsi="Century Gothic" w:cs="Times New Roman"/>
        </w:rPr>
      </w:pPr>
    </w:p>
    <w:p w14:paraId="255D7952" w14:textId="77777777" w:rsidR="00B64DAD" w:rsidRPr="002E2BC1" w:rsidRDefault="00B64DAD" w:rsidP="00B64DAD">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 xml:space="preserve">Algunas de las recomendaciones </w:t>
      </w:r>
      <w:r w:rsidR="007C2B5A" w:rsidRPr="002E2BC1">
        <w:rPr>
          <w:rFonts w:ascii="Century Gothic" w:hAnsi="Century Gothic" w:cs="Times New Roman"/>
        </w:rPr>
        <w:t>generales</w:t>
      </w:r>
      <w:r w:rsidRPr="002E2BC1">
        <w:rPr>
          <w:rFonts w:ascii="Century Gothic" w:hAnsi="Century Gothic" w:cs="Times New Roman"/>
        </w:rPr>
        <w:t xml:space="preserve"> para tener en cuenta en el desarrollo de las prácticas académicas </w:t>
      </w:r>
      <w:r w:rsidR="007C2B5A" w:rsidRPr="002E2BC1">
        <w:rPr>
          <w:rFonts w:ascii="Century Gothic" w:hAnsi="Century Gothic" w:cs="Times New Roman"/>
        </w:rPr>
        <w:t xml:space="preserve">e investigativas </w:t>
      </w:r>
      <w:r w:rsidRPr="002E2BC1">
        <w:rPr>
          <w:rFonts w:ascii="Century Gothic" w:hAnsi="Century Gothic" w:cs="Times New Roman"/>
        </w:rPr>
        <w:t>son:</w:t>
      </w:r>
    </w:p>
    <w:p w14:paraId="0E03F39E" w14:textId="77777777" w:rsidR="00DB31F7" w:rsidRPr="002E2BC1" w:rsidRDefault="00DB31F7" w:rsidP="00B64DAD">
      <w:pPr>
        <w:autoSpaceDE w:val="0"/>
        <w:autoSpaceDN w:val="0"/>
        <w:adjustRightInd w:val="0"/>
        <w:spacing w:after="0" w:line="240" w:lineRule="auto"/>
        <w:jc w:val="both"/>
        <w:rPr>
          <w:rFonts w:ascii="Century Gothic" w:hAnsi="Century Gothic" w:cs="Times New Roman"/>
        </w:rPr>
      </w:pPr>
    </w:p>
    <w:p w14:paraId="48A5AA0C" w14:textId="77777777" w:rsidR="00B64DAD" w:rsidRPr="002E2BC1" w:rsidRDefault="00B64DAD"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Las manos deben lavarse antes y después de realizar los procedimientos</w:t>
      </w:r>
      <w:r w:rsidR="00A259F0" w:rsidRPr="002E2BC1">
        <w:rPr>
          <w:rFonts w:ascii="Century Gothic" w:hAnsi="Century Gothic" w:cs="Times New Roman"/>
          <w:color w:val="000000"/>
        </w:rPr>
        <w:t>.</w:t>
      </w:r>
    </w:p>
    <w:p w14:paraId="16796A4D" w14:textId="77777777" w:rsidR="00DB31F7" w:rsidRPr="002E2BC1"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El sitio de trabajo debe conservarse limpio y en orden. </w:t>
      </w:r>
    </w:p>
    <w:p w14:paraId="4AEFBA94" w14:textId="77777777" w:rsidR="00DB31F7" w:rsidRPr="002E2BC1"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En los laboratorios no se permite fumar, beber o comer</w:t>
      </w:r>
      <w:r w:rsidR="00A259F0" w:rsidRPr="002E2BC1">
        <w:rPr>
          <w:rFonts w:ascii="Century Gothic" w:hAnsi="Century Gothic" w:cs="Times New Roman"/>
          <w:color w:val="000000"/>
        </w:rPr>
        <w:t>.</w:t>
      </w:r>
      <w:r w:rsidRPr="002E2BC1">
        <w:rPr>
          <w:rFonts w:ascii="Century Gothic" w:hAnsi="Century Gothic" w:cs="Times New Roman"/>
          <w:color w:val="000000"/>
        </w:rPr>
        <w:t xml:space="preserve">  </w:t>
      </w:r>
    </w:p>
    <w:p w14:paraId="69D598DA" w14:textId="77777777" w:rsidR="00DB31F7" w:rsidRPr="002E2BC1"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Las neveras de los laboratorios no deben utilizarse para guardar alimentos</w:t>
      </w:r>
      <w:r w:rsidR="00A259F0" w:rsidRPr="002E2BC1">
        <w:rPr>
          <w:rFonts w:ascii="Century Gothic" w:hAnsi="Century Gothic" w:cs="Times New Roman"/>
          <w:color w:val="000000"/>
        </w:rPr>
        <w:t>.</w:t>
      </w:r>
    </w:p>
    <w:p w14:paraId="4255E246" w14:textId="77777777" w:rsidR="00DB31F7" w:rsidRPr="000F0700"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0F0700">
        <w:rPr>
          <w:rFonts w:ascii="Century Gothic" w:hAnsi="Century Gothic" w:cs="Times New Roman"/>
          <w:color w:val="000000"/>
        </w:rPr>
        <w:t>Recuerde que toda muestra biológica es potencialmente infecciosa</w:t>
      </w:r>
      <w:r w:rsidR="00A259F0" w:rsidRPr="000F0700">
        <w:rPr>
          <w:rFonts w:ascii="Century Gothic" w:hAnsi="Century Gothic" w:cs="Times New Roman"/>
          <w:color w:val="000000"/>
        </w:rPr>
        <w:t>.</w:t>
      </w:r>
      <w:r w:rsidRPr="000F0700">
        <w:rPr>
          <w:rFonts w:ascii="Century Gothic" w:hAnsi="Century Gothic" w:cs="Times New Roman"/>
          <w:color w:val="000000"/>
        </w:rPr>
        <w:t xml:space="preserve"> </w:t>
      </w:r>
    </w:p>
    <w:p w14:paraId="73D673AA" w14:textId="6D95D47C" w:rsidR="001F1E7F" w:rsidRDefault="00B64DAD"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0F0700">
        <w:rPr>
          <w:rFonts w:ascii="Century Gothic" w:hAnsi="Century Gothic" w:cs="Times New Roman"/>
          <w:color w:val="000000"/>
        </w:rPr>
        <w:t xml:space="preserve">No usar maquillaje ni accesorios </w:t>
      </w:r>
      <w:r w:rsidR="004C0444" w:rsidRPr="000F0700">
        <w:rPr>
          <w:rFonts w:ascii="Century Gothic" w:hAnsi="Century Gothic" w:cs="Times New Roman"/>
          <w:color w:val="000000"/>
        </w:rPr>
        <w:t xml:space="preserve">como aretes, pulseras, anillos, piercing, collares, relojes, </w:t>
      </w:r>
      <w:r w:rsidRPr="000F0700">
        <w:rPr>
          <w:rFonts w:ascii="Century Gothic" w:hAnsi="Century Gothic" w:cs="Times New Roman"/>
          <w:color w:val="000000"/>
        </w:rPr>
        <w:t>cuando se trabaja dentro del laboratorio</w:t>
      </w:r>
      <w:r w:rsidR="00A259F0" w:rsidRPr="000F0700">
        <w:rPr>
          <w:rFonts w:ascii="Century Gothic" w:hAnsi="Century Gothic" w:cs="Times New Roman"/>
          <w:color w:val="000000"/>
        </w:rPr>
        <w:t>.</w:t>
      </w:r>
    </w:p>
    <w:p w14:paraId="0520319B" w14:textId="6392D074" w:rsidR="00DB31F7" w:rsidRPr="000F0700" w:rsidRDefault="00A259F0" w:rsidP="000F0700">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0F0700">
        <w:rPr>
          <w:rFonts w:ascii="Century Gothic" w:hAnsi="Century Gothic" w:cs="Times New Roman"/>
          <w:color w:val="000000"/>
        </w:rPr>
        <w:t>Los elementos de protección debe</w:t>
      </w:r>
      <w:r w:rsidR="00DB31F7" w:rsidRPr="000F0700">
        <w:rPr>
          <w:rFonts w:ascii="Century Gothic" w:hAnsi="Century Gothic" w:cs="Times New Roman"/>
          <w:color w:val="000000"/>
        </w:rPr>
        <w:t xml:space="preserve">n </w:t>
      </w:r>
      <w:r w:rsidR="006E6638" w:rsidRPr="000F0700">
        <w:rPr>
          <w:rFonts w:ascii="Century Gothic" w:hAnsi="Century Gothic" w:cs="Times New Roman"/>
          <w:color w:val="000000"/>
        </w:rPr>
        <w:t>ser usados</w:t>
      </w:r>
      <w:r w:rsidR="00814081" w:rsidRPr="000F0700">
        <w:rPr>
          <w:rFonts w:ascii="Century Gothic" w:hAnsi="Century Gothic" w:cs="Times New Roman"/>
          <w:color w:val="000000"/>
        </w:rPr>
        <w:t xml:space="preserve"> como barrera física</w:t>
      </w:r>
      <w:r w:rsidR="006E6638" w:rsidRPr="000F0700">
        <w:rPr>
          <w:rFonts w:ascii="Century Gothic" w:hAnsi="Century Gothic" w:cs="Times New Roman"/>
          <w:color w:val="000000"/>
        </w:rPr>
        <w:t xml:space="preserve"> por la comuni</w:t>
      </w:r>
      <w:r w:rsidR="00F0772A" w:rsidRPr="000F0700">
        <w:rPr>
          <w:rFonts w:ascii="Century Gothic" w:hAnsi="Century Gothic" w:cs="Times New Roman"/>
          <w:color w:val="000000"/>
        </w:rPr>
        <w:t xml:space="preserve">dad </w:t>
      </w:r>
      <w:r w:rsidR="005F3B21" w:rsidRPr="000F0700">
        <w:rPr>
          <w:rFonts w:ascii="Century Gothic" w:hAnsi="Century Gothic" w:cs="Times New Roman"/>
          <w:color w:val="000000"/>
        </w:rPr>
        <w:t>UCM usuaria</w:t>
      </w:r>
      <w:r w:rsidR="00FE71D5" w:rsidRPr="000F0700">
        <w:rPr>
          <w:rFonts w:ascii="Century Gothic" w:hAnsi="Century Gothic" w:cs="Times New Roman"/>
          <w:color w:val="000000"/>
        </w:rPr>
        <w:t xml:space="preserve"> de los laboratorios</w:t>
      </w:r>
      <w:r w:rsidR="002A77B5" w:rsidRPr="000F0700">
        <w:rPr>
          <w:rFonts w:ascii="Century Gothic" w:hAnsi="Century Gothic" w:cs="Times New Roman"/>
          <w:color w:val="000000"/>
        </w:rPr>
        <w:t xml:space="preserve">, </w:t>
      </w:r>
      <w:r w:rsidR="006E6638" w:rsidRPr="000F0700">
        <w:rPr>
          <w:rFonts w:ascii="Century Gothic" w:hAnsi="Century Gothic" w:cs="Times New Roman"/>
          <w:color w:val="000000"/>
        </w:rPr>
        <w:t xml:space="preserve">que se encuentra expuestas a posibles factores </w:t>
      </w:r>
      <w:r w:rsidR="00F0772A" w:rsidRPr="000F0700">
        <w:rPr>
          <w:rFonts w:ascii="Century Gothic" w:hAnsi="Century Gothic" w:cs="Times New Roman"/>
          <w:color w:val="000000"/>
        </w:rPr>
        <w:t>de riesgo</w:t>
      </w:r>
      <w:r w:rsidR="006E6638" w:rsidRPr="000F0700">
        <w:rPr>
          <w:rFonts w:ascii="Century Gothic" w:hAnsi="Century Gothic" w:cs="Times New Roman"/>
          <w:color w:val="000000"/>
        </w:rPr>
        <w:t xml:space="preserve">, durante el ejercicio de las prácticas </w:t>
      </w:r>
      <w:r w:rsidR="00814081" w:rsidRPr="000F0700">
        <w:rPr>
          <w:rFonts w:ascii="Century Gothic" w:hAnsi="Century Gothic" w:cs="Times New Roman"/>
          <w:color w:val="000000"/>
        </w:rPr>
        <w:t>académicas, con</w:t>
      </w:r>
      <w:r w:rsidR="006E6638" w:rsidRPr="000F0700">
        <w:rPr>
          <w:rFonts w:ascii="Century Gothic" w:hAnsi="Century Gothic" w:cs="Times New Roman"/>
          <w:color w:val="000000"/>
        </w:rPr>
        <w:t xml:space="preserve"> la finalidad</w:t>
      </w:r>
      <w:r w:rsidR="007C480E" w:rsidRPr="000F0700">
        <w:rPr>
          <w:rFonts w:ascii="Century Gothic" w:hAnsi="Century Gothic" w:cs="Times New Roman"/>
          <w:color w:val="000000"/>
        </w:rPr>
        <w:t xml:space="preserve"> de</w:t>
      </w:r>
      <w:r w:rsidR="006E6638" w:rsidRPr="000F0700">
        <w:rPr>
          <w:rFonts w:ascii="Century Gothic" w:hAnsi="Century Gothic" w:cs="Times New Roman"/>
          <w:color w:val="000000"/>
        </w:rPr>
        <w:t xml:space="preserve"> proveer protección de posibles daños a su salud o su integridad </w:t>
      </w:r>
      <w:r w:rsidR="00DC7E8D" w:rsidRPr="000F0700">
        <w:rPr>
          <w:rFonts w:ascii="Century Gothic" w:hAnsi="Century Gothic" w:cs="Times New Roman"/>
          <w:color w:val="000000"/>
        </w:rPr>
        <w:t>física derivados</w:t>
      </w:r>
      <w:r w:rsidR="006E6638" w:rsidRPr="000F0700">
        <w:rPr>
          <w:rFonts w:ascii="Century Gothic" w:hAnsi="Century Gothic" w:cs="Times New Roman"/>
          <w:color w:val="000000"/>
        </w:rPr>
        <w:t xml:space="preserve"> de la exposición a los peligros</w:t>
      </w:r>
      <w:r w:rsidR="00FE71D5" w:rsidRPr="000F0700">
        <w:rPr>
          <w:rFonts w:ascii="Century Gothic" w:hAnsi="Century Gothic" w:cs="Times New Roman"/>
          <w:color w:val="000000"/>
        </w:rPr>
        <w:t xml:space="preserve"> </w:t>
      </w:r>
      <w:r w:rsidR="00DC7E8D" w:rsidRPr="000F0700">
        <w:rPr>
          <w:rFonts w:ascii="Century Gothic" w:hAnsi="Century Gothic" w:cs="Times New Roman"/>
          <w:color w:val="000000"/>
        </w:rPr>
        <w:t>potenciales en</w:t>
      </w:r>
      <w:r w:rsidR="006E6638" w:rsidRPr="000F0700">
        <w:rPr>
          <w:rFonts w:ascii="Century Gothic" w:hAnsi="Century Gothic" w:cs="Times New Roman"/>
          <w:color w:val="000000"/>
        </w:rPr>
        <w:t xml:space="preserve"> los </w:t>
      </w:r>
      <w:r w:rsidR="005F3B21" w:rsidRPr="000F0700">
        <w:rPr>
          <w:rFonts w:ascii="Century Gothic" w:hAnsi="Century Gothic" w:cs="Times New Roman"/>
          <w:color w:val="000000"/>
        </w:rPr>
        <w:t>escenarios</w:t>
      </w:r>
      <w:r w:rsidR="006E6638" w:rsidRPr="000F0700">
        <w:rPr>
          <w:rFonts w:ascii="Century Gothic" w:hAnsi="Century Gothic" w:cs="Times New Roman"/>
          <w:color w:val="000000"/>
        </w:rPr>
        <w:t xml:space="preserve"> de trabajo. </w:t>
      </w:r>
      <w:r w:rsidRPr="000F0700">
        <w:rPr>
          <w:rFonts w:ascii="Century Gothic" w:hAnsi="Century Gothic" w:cs="Times New Roman"/>
          <w:color w:val="000000"/>
        </w:rPr>
        <w:t xml:space="preserve"> </w:t>
      </w:r>
    </w:p>
    <w:p w14:paraId="3F1BA9B3" w14:textId="02B58A6B" w:rsidR="00DB31F7" w:rsidRPr="002E2BC1"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No </w:t>
      </w:r>
      <w:r w:rsidR="00E41A57" w:rsidRPr="000F0700">
        <w:rPr>
          <w:rFonts w:ascii="Century Gothic" w:hAnsi="Century Gothic" w:cs="Times New Roman"/>
          <w:color w:val="000000"/>
        </w:rPr>
        <w:t>está permitido</w:t>
      </w:r>
      <w:r w:rsidRPr="002E2BC1">
        <w:rPr>
          <w:rFonts w:ascii="Century Gothic" w:hAnsi="Century Gothic" w:cs="Times New Roman"/>
          <w:color w:val="000000"/>
        </w:rPr>
        <w:t xml:space="preserve"> el desplazamie</w:t>
      </w:r>
      <w:r w:rsidR="00A259F0" w:rsidRPr="002E2BC1">
        <w:rPr>
          <w:rFonts w:ascii="Century Gothic" w:hAnsi="Century Gothic" w:cs="Times New Roman"/>
          <w:color w:val="000000"/>
        </w:rPr>
        <w:t>nto a otros lugares diferentes de</w:t>
      </w:r>
      <w:r w:rsidRPr="002E2BC1">
        <w:rPr>
          <w:rFonts w:ascii="Century Gothic" w:hAnsi="Century Gothic" w:cs="Times New Roman"/>
          <w:color w:val="000000"/>
        </w:rPr>
        <w:t xml:space="preserve"> los laboratorios</w:t>
      </w:r>
      <w:r w:rsidR="00E41A57">
        <w:rPr>
          <w:rFonts w:ascii="Century Gothic" w:hAnsi="Century Gothic" w:cs="Times New Roman"/>
          <w:color w:val="000000"/>
        </w:rPr>
        <w:t>,</w:t>
      </w:r>
      <w:r w:rsidRPr="002E2BC1">
        <w:rPr>
          <w:rFonts w:ascii="Century Gothic" w:hAnsi="Century Gothic" w:cs="Times New Roman"/>
          <w:color w:val="000000"/>
        </w:rPr>
        <w:t xml:space="preserve"> con los elementos de bioseguridad</w:t>
      </w:r>
      <w:r w:rsidR="00A259F0" w:rsidRPr="002E2BC1">
        <w:rPr>
          <w:rFonts w:ascii="Century Gothic" w:hAnsi="Century Gothic" w:cs="Times New Roman"/>
          <w:color w:val="000000"/>
        </w:rPr>
        <w:t>.</w:t>
      </w:r>
      <w:r w:rsidRPr="002E2BC1">
        <w:rPr>
          <w:rFonts w:ascii="Century Gothic" w:hAnsi="Century Gothic" w:cs="Times New Roman"/>
          <w:color w:val="000000"/>
        </w:rPr>
        <w:t xml:space="preserve"> </w:t>
      </w:r>
    </w:p>
    <w:p w14:paraId="234A202E" w14:textId="77777777" w:rsidR="00DB31F7" w:rsidRPr="002E2BC1"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Los elementos de bioseguridad deben mantenerse en condiciones óptimas de aseo</w:t>
      </w:r>
      <w:r w:rsidR="00A259F0" w:rsidRPr="002E2BC1">
        <w:rPr>
          <w:rFonts w:ascii="Century Gothic" w:hAnsi="Century Gothic" w:cs="Times New Roman"/>
          <w:color w:val="000000"/>
        </w:rPr>
        <w:t>.</w:t>
      </w:r>
    </w:p>
    <w:p w14:paraId="6DC14A9E" w14:textId="6C71F32A" w:rsidR="00DB31F7"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Las personas que ingresan a un laboratorio deben tener completos sus esquemas de vacunación</w:t>
      </w:r>
      <w:r w:rsidR="00F066B8" w:rsidRPr="002E2BC1">
        <w:rPr>
          <w:rFonts w:ascii="Century Gothic" w:hAnsi="Century Gothic" w:cs="Times New Roman"/>
          <w:color w:val="000000"/>
        </w:rPr>
        <w:t xml:space="preserve"> o </w:t>
      </w:r>
      <w:r w:rsidR="00DC7E8D" w:rsidRPr="002E2BC1">
        <w:rPr>
          <w:rFonts w:ascii="Century Gothic" w:hAnsi="Century Gothic" w:cs="Times New Roman"/>
          <w:color w:val="000000"/>
        </w:rPr>
        <w:t>de acuerdo con</w:t>
      </w:r>
      <w:r w:rsidR="00F066B8" w:rsidRPr="002E2BC1">
        <w:rPr>
          <w:rFonts w:ascii="Century Gothic" w:hAnsi="Century Gothic" w:cs="Times New Roman"/>
          <w:color w:val="000000"/>
        </w:rPr>
        <w:t xml:space="preserve"> las exigencias determinadas por cada programa académico, sus actividades y/o las recomendaciones realizadas por la ARL o normativa vigente.</w:t>
      </w:r>
    </w:p>
    <w:p w14:paraId="2B587B4C" w14:textId="03BF931E" w:rsidR="00DB31F7" w:rsidRPr="000F0700" w:rsidRDefault="00DB31F7" w:rsidP="000F0700">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0F0700">
        <w:rPr>
          <w:rFonts w:ascii="Century Gothic" w:hAnsi="Century Gothic" w:cs="Times New Roman"/>
          <w:color w:val="000000"/>
        </w:rPr>
        <w:t>Los protectores oculares deben mantenerse puestos durante los procedimientos</w:t>
      </w:r>
      <w:r w:rsidR="00396A61" w:rsidRPr="000F0700">
        <w:rPr>
          <w:rFonts w:ascii="Century Gothic" w:hAnsi="Century Gothic" w:cs="Times New Roman"/>
          <w:color w:val="000000"/>
        </w:rPr>
        <w:t xml:space="preserve"> que representen riesgo de salpicadura con</w:t>
      </w:r>
      <w:r w:rsidRPr="000F0700">
        <w:rPr>
          <w:rFonts w:ascii="Century Gothic" w:hAnsi="Century Gothic" w:cs="Times New Roman"/>
          <w:color w:val="000000"/>
        </w:rPr>
        <w:t xml:space="preserve"> </w:t>
      </w:r>
      <w:r w:rsidR="00396A61" w:rsidRPr="000F0700">
        <w:rPr>
          <w:rFonts w:ascii="Century Gothic" w:hAnsi="Century Gothic" w:cs="Times New Roman"/>
          <w:color w:val="000000"/>
        </w:rPr>
        <w:t>m</w:t>
      </w:r>
      <w:r w:rsidRPr="000F0700">
        <w:rPr>
          <w:rFonts w:ascii="Century Gothic" w:hAnsi="Century Gothic" w:cs="Times New Roman"/>
          <w:color w:val="000000"/>
        </w:rPr>
        <w:t>aterial biológico o químico</w:t>
      </w:r>
      <w:r w:rsidR="00396A61" w:rsidRPr="000F0700">
        <w:rPr>
          <w:rFonts w:ascii="Century Gothic" w:hAnsi="Century Gothic" w:cs="Times New Roman"/>
          <w:color w:val="000000"/>
        </w:rPr>
        <w:t xml:space="preserve"> utilizado en las prácticas</w:t>
      </w:r>
    </w:p>
    <w:p w14:paraId="7C7EDBA9" w14:textId="72472310" w:rsidR="00C9144D" w:rsidRPr="000F0700" w:rsidRDefault="00DB31F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Cuando se utilizan elementos </w:t>
      </w:r>
      <w:r w:rsidR="00D56578" w:rsidRPr="002E2BC1">
        <w:rPr>
          <w:rFonts w:ascii="Century Gothic" w:hAnsi="Century Gothic" w:cs="Times New Roman"/>
          <w:color w:val="000000"/>
        </w:rPr>
        <w:t>cortopunzantes</w:t>
      </w:r>
      <w:r w:rsidRPr="002E2BC1">
        <w:rPr>
          <w:rFonts w:ascii="Century Gothic" w:hAnsi="Century Gothic" w:cs="Times New Roman"/>
          <w:color w:val="000000"/>
        </w:rPr>
        <w:t xml:space="preserve"> debe ser util</w:t>
      </w:r>
      <w:bookmarkStart w:id="7" w:name="_Toc358984433"/>
      <w:r w:rsidR="005C4936" w:rsidRPr="002E2BC1">
        <w:rPr>
          <w:rFonts w:ascii="Century Gothic" w:hAnsi="Century Gothic" w:cs="Times New Roman"/>
          <w:color w:val="000000"/>
        </w:rPr>
        <w:t xml:space="preserve">izados </w:t>
      </w:r>
      <w:r w:rsidR="008B4D47" w:rsidRPr="002E2BC1">
        <w:rPr>
          <w:rFonts w:ascii="Century Gothic" w:hAnsi="Century Gothic" w:cs="Times New Roman"/>
          <w:color w:val="000000"/>
        </w:rPr>
        <w:t xml:space="preserve">con guantes, siempre </w:t>
      </w:r>
      <w:r w:rsidR="00EE2768" w:rsidRPr="002E2BC1">
        <w:rPr>
          <w:rFonts w:ascii="Century Gothic" w:hAnsi="Century Gothic" w:cs="Times New Roman"/>
          <w:color w:val="000000"/>
        </w:rPr>
        <w:t xml:space="preserve">con cuidado </w:t>
      </w:r>
      <w:r w:rsidR="00B64DAD" w:rsidRPr="002E2BC1">
        <w:rPr>
          <w:rFonts w:ascii="Century Gothic" w:hAnsi="Century Gothic" w:cs="Times New Roman"/>
          <w:color w:val="000000"/>
        </w:rPr>
        <w:t>y</w:t>
      </w:r>
      <w:r w:rsidR="00EE2768" w:rsidRPr="002E2BC1">
        <w:rPr>
          <w:rFonts w:ascii="Century Gothic" w:hAnsi="Century Gothic" w:cs="Times New Roman"/>
          <w:color w:val="000000"/>
        </w:rPr>
        <w:t xml:space="preserve"> </w:t>
      </w:r>
      <w:r w:rsidR="002F1C98" w:rsidRPr="000F0700">
        <w:rPr>
          <w:rFonts w:ascii="Century Gothic" w:hAnsi="Century Gothic" w:cs="Times New Roman"/>
          <w:color w:val="000000"/>
        </w:rPr>
        <w:t xml:space="preserve">al finalizar su uso deben ser </w:t>
      </w:r>
      <w:r w:rsidR="00EE2768" w:rsidRPr="000F0700">
        <w:rPr>
          <w:rFonts w:ascii="Century Gothic" w:hAnsi="Century Gothic" w:cs="Times New Roman"/>
          <w:color w:val="000000"/>
        </w:rPr>
        <w:t xml:space="preserve">descartados en el </w:t>
      </w:r>
      <w:r w:rsidR="008B4D47" w:rsidRPr="000F0700">
        <w:rPr>
          <w:rFonts w:ascii="Century Gothic" w:hAnsi="Century Gothic" w:cs="Times New Roman"/>
          <w:color w:val="000000"/>
        </w:rPr>
        <w:t>guardián</w:t>
      </w:r>
      <w:r w:rsidR="001F1E7F" w:rsidRPr="000F0700">
        <w:rPr>
          <w:rFonts w:ascii="Century Gothic" w:hAnsi="Century Gothic" w:cs="Times New Roman"/>
          <w:color w:val="000000"/>
        </w:rPr>
        <w:t>.</w:t>
      </w:r>
    </w:p>
    <w:p w14:paraId="29BDE66B" w14:textId="0F9CAF46" w:rsidR="008B4D47" w:rsidRPr="002E2BC1" w:rsidRDefault="008B4D47"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lastRenderedPageBreak/>
        <w:t>El uso de mascarillas será obligatorio para las prácticas donde se manipule material biológico</w:t>
      </w:r>
      <w:r w:rsidR="005E0F3E" w:rsidRPr="002E2BC1">
        <w:rPr>
          <w:rFonts w:ascii="Century Gothic" w:hAnsi="Century Gothic" w:cs="Times New Roman"/>
          <w:color w:val="000000"/>
        </w:rPr>
        <w:t>/</w:t>
      </w:r>
      <w:r w:rsidRPr="002E2BC1">
        <w:rPr>
          <w:rFonts w:ascii="Century Gothic" w:hAnsi="Century Gothic" w:cs="Times New Roman"/>
          <w:color w:val="000000"/>
        </w:rPr>
        <w:t>químico</w:t>
      </w:r>
      <w:r w:rsidR="005E0F3E" w:rsidRPr="002E2BC1">
        <w:rPr>
          <w:rFonts w:ascii="Century Gothic" w:hAnsi="Century Gothic" w:cs="Times New Roman"/>
          <w:color w:val="000000"/>
        </w:rPr>
        <w:t xml:space="preserve"> y sus características deberán cumplir con las especificaciones para </w:t>
      </w:r>
      <w:r w:rsidR="00E41A57">
        <w:rPr>
          <w:rFonts w:ascii="Century Gothic" w:hAnsi="Century Gothic" w:cs="Times New Roman"/>
          <w:color w:val="000000"/>
        </w:rPr>
        <w:t>la</w:t>
      </w:r>
      <w:r w:rsidR="005E0F3E" w:rsidRPr="002E2BC1">
        <w:rPr>
          <w:rFonts w:ascii="Century Gothic" w:hAnsi="Century Gothic" w:cs="Times New Roman"/>
          <w:color w:val="000000"/>
        </w:rPr>
        <w:t xml:space="preserve"> cual se requiere la protección.</w:t>
      </w:r>
    </w:p>
    <w:p w14:paraId="753D72CE" w14:textId="527AB4B8" w:rsidR="007C2B5A" w:rsidRPr="002E2BC1" w:rsidRDefault="007C2B5A" w:rsidP="00F066B8">
      <w:pPr>
        <w:pStyle w:val="Prrafodelista"/>
        <w:numPr>
          <w:ilvl w:val="0"/>
          <w:numId w:val="4"/>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No </w:t>
      </w:r>
      <w:r w:rsidR="00C118D6">
        <w:rPr>
          <w:rFonts w:ascii="Century Gothic" w:hAnsi="Century Gothic" w:cs="Times New Roman"/>
          <w:color w:val="000000"/>
        </w:rPr>
        <w:t>está permitido realizar</w:t>
      </w:r>
      <w:r w:rsidRPr="002E2BC1">
        <w:rPr>
          <w:rFonts w:ascii="Century Gothic" w:hAnsi="Century Gothic" w:cs="Times New Roman"/>
          <w:color w:val="000000"/>
        </w:rPr>
        <w:t xml:space="preserve"> </w:t>
      </w:r>
      <w:r w:rsidR="00C118D6">
        <w:rPr>
          <w:rFonts w:ascii="Century Gothic" w:hAnsi="Century Gothic" w:cs="Times New Roman"/>
          <w:color w:val="000000"/>
        </w:rPr>
        <w:t>la</w:t>
      </w:r>
      <w:r w:rsidRPr="002E2BC1">
        <w:rPr>
          <w:rFonts w:ascii="Century Gothic" w:hAnsi="Century Gothic" w:cs="Times New Roman"/>
          <w:color w:val="000000"/>
        </w:rPr>
        <w:t xml:space="preserve"> compra o uso de sustancias categorizadas como cancerígenas,</w:t>
      </w:r>
      <w:r w:rsidR="002335D0">
        <w:rPr>
          <w:rFonts w:ascii="Century Gothic" w:hAnsi="Century Gothic" w:cs="Times New Roman"/>
          <w:color w:val="000000"/>
        </w:rPr>
        <w:t xml:space="preserve"> agotadoras de la capa de ozono, explosivas,</w:t>
      </w:r>
      <w:r w:rsidRPr="002E2BC1">
        <w:rPr>
          <w:rFonts w:ascii="Century Gothic" w:hAnsi="Century Gothic" w:cs="Times New Roman"/>
          <w:color w:val="000000"/>
        </w:rPr>
        <w:t xml:space="preserve"> ni sustancias de control ante estupefacientes.</w:t>
      </w:r>
    </w:p>
    <w:p w14:paraId="516A442B" w14:textId="77777777" w:rsidR="0033334B" w:rsidRPr="002E2BC1" w:rsidRDefault="0033334B" w:rsidP="00F066B8">
      <w:pPr>
        <w:pStyle w:val="Prrafodelista"/>
        <w:autoSpaceDE w:val="0"/>
        <w:autoSpaceDN w:val="0"/>
        <w:adjustRightInd w:val="0"/>
        <w:spacing w:after="21" w:line="240" w:lineRule="auto"/>
        <w:jc w:val="both"/>
        <w:rPr>
          <w:rFonts w:ascii="Century Gothic" w:hAnsi="Century Gothic" w:cs="Times New Roman"/>
          <w:color w:val="000000"/>
        </w:rPr>
      </w:pPr>
    </w:p>
    <w:p w14:paraId="74C5FEDC" w14:textId="77777777" w:rsidR="00C9144D" w:rsidRPr="002E2BC1" w:rsidRDefault="00C9144D" w:rsidP="00F066B8">
      <w:pPr>
        <w:pStyle w:val="Ttulo2"/>
        <w:jc w:val="both"/>
        <w:rPr>
          <w:rFonts w:ascii="Century Gothic" w:hAnsi="Century Gothic" w:cs="Times New Roman"/>
          <w:b/>
          <w:sz w:val="22"/>
          <w:szCs w:val="22"/>
        </w:rPr>
      </w:pPr>
    </w:p>
    <w:p w14:paraId="4984A719" w14:textId="77777777" w:rsidR="007C2B5A" w:rsidRPr="002E2BC1" w:rsidRDefault="007C2B5A" w:rsidP="007C2B5A">
      <w:pPr>
        <w:rPr>
          <w:rFonts w:ascii="Century Gothic" w:hAnsi="Century Gothic"/>
        </w:rPr>
      </w:pPr>
    </w:p>
    <w:p w14:paraId="010B50BD" w14:textId="77777777" w:rsidR="00032672" w:rsidRPr="002E2BC1" w:rsidRDefault="00487E67" w:rsidP="00AA0B18">
      <w:pPr>
        <w:pStyle w:val="Ttulo2"/>
        <w:rPr>
          <w:rFonts w:ascii="Century Gothic" w:hAnsi="Century Gothic" w:cs="Times New Roman"/>
          <w:b/>
          <w:sz w:val="22"/>
          <w:szCs w:val="22"/>
        </w:rPr>
      </w:pPr>
      <w:r w:rsidRPr="002E2BC1">
        <w:rPr>
          <w:rFonts w:ascii="Century Gothic" w:hAnsi="Century Gothic" w:cs="Times New Roman"/>
          <w:b/>
          <w:sz w:val="22"/>
          <w:szCs w:val="22"/>
        </w:rPr>
        <w:t>3.1</w:t>
      </w:r>
      <w:r w:rsidR="00DB31F7" w:rsidRPr="002E2BC1">
        <w:rPr>
          <w:rFonts w:ascii="Century Gothic" w:hAnsi="Century Gothic" w:cs="Times New Roman"/>
          <w:b/>
          <w:sz w:val="22"/>
          <w:szCs w:val="22"/>
        </w:rPr>
        <w:t xml:space="preserve"> </w:t>
      </w:r>
      <w:r w:rsidR="00032672" w:rsidRPr="002E2BC1">
        <w:rPr>
          <w:rFonts w:ascii="Century Gothic" w:hAnsi="Century Gothic" w:cs="Times New Roman"/>
          <w:b/>
          <w:sz w:val="22"/>
          <w:szCs w:val="22"/>
        </w:rPr>
        <w:t>ELEMENTOS DE PROTECCIÓN PERSONAL</w:t>
      </w:r>
      <w:bookmarkEnd w:id="7"/>
    </w:p>
    <w:p w14:paraId="2A25104B" w14:textId="77777777" w:rsidR="00C94324" w:rsidRPr="002E2BC1" w:rsidRDefault="00F31F55" w:rsidP="00AA0B18">
      <w:pPr>
        <w:pStyle w:val="Ttulo3"/>
        <w:rPr>
          <w:rFonts w:ascii="Century Gothic" w:hAnsi="Century Gothic" w:cs="Times New Roman"/>
          <w:b/>
          <w:sz w:val="22"/>
          <w:u w:val="single"/>
        </w:rPr>
      </w:pPr>
      <w:r w:rsidRPr="002E2BC1">
        <w:rPr>
          <w:rFonts w:ascii="Century Gothic" w:hAnsi="Century Gothic" w:cs="Times New Roman"/>
          <w:b/>
          <w:sz w:val="22"/>
        </w:rPr>
        <w:t xml:space="preserve">3.1.1   </w:t>
      </w:r>
      <w:r w:rsidR="00F7614A" w:rsidRPr="002E2BC1">
        <w:rPr>
          <w:rFonts w:ascii="Century Gothic" w:hAnsi="Century Gothic" w:cs="Times New Roman"/>
          <w:b/>
          <w:sz w:val="22"/>
        </w:rPr>
        <w:t>GUANTES</w:t>
      </w:r>
    </w:p>
    <w:p w14:paraId="6AEED879" w14:textId="77777777" w:rsidR="0064335E" w:rsidRPr="002E2BC1" w:rsidRDefault="00763613" w:rsidP="00C94324">
      <w:pPr>
        <w:autoSpaceDE w:val="0"/>
        <w:autoSpaceDN w:val="0"/>
        <w:adjustRightInd w:val="0"/>
        <w:spacing w:after="0" w:line="240" w:lineRule="auto"/>
        <w:jc w:val="center"/>
        <w:rPr>
          <w:rStyle w:val="ircho"/>
          <w:rFonts w:ascii="Century Gothic" w:hAnsi="Century Gothic" w:cs="Times New Roman"/>
          <w:color w:val="0000FF"/>
          <w:u w:val="single"/>
        </w:rPr>
      </w:pPr>
      <w:r w:rsidRPr="002E2BC1">
        <w:rPr>
          <w:rStyle w:val="ircho"/>
          <w:rFonts w:ascii="Century Gothic" w:hAnsi="Century Gothic" w:cs="Times New Roman"/>
          <w:noProof/>
          <w:color w:val="0000FF"/>
          <w:u w:val="single"/>
          <w:lang w:eastAsia="es-CO"/>
        </w:rPr>
        <w:drawing>
          <wp:inline distT="0" distB="0" distL="0" distR="0" wp14:anchorId="71D0BDDE" wp14:editId="7010D965">
            <wp:extent cx="1733147" cy="1381125"/>
            <wp:effectExtent l="76200" t="76200" r="95885" b="1238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4739"/>
                    <a:stretch/>
                  </pic:blipFill>
                  <pic:spPr bwMode="auto">
                    <a:xfrm>
                      <a:off x="0" y="0"/>
                      <a:ext cx="1738165" cy="1385124"/>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7F38D62" w14:textId="77777777" w:rsidR="00763613" w:rsidRPr="002E2BC1" w:rsidRDefault="00763613" w:rsidP="00C94324">
      <w:pPr>
        <w:autoSpaceDE w:val="0"/>
        <w:autoSpaceDN w:val="0"/>
        <w:adjustRightInd w:val="0"/>
        <w:spacing w:after="0" w:line="240" w:lineRule="auto"/>
        <w:jc w:val="center"/>
        <w:rPr>
          <w:rStyle w:val="ircho"/>
          <w:rFonts w:ascii="Century Gothic" w:hAnsi="Century Gothic" w:cs="Times New Roman"/>
          <w:color w:val="0000FF"/>
        </w:rPr>
      </w:pPr>
      <w:r w:rsidRPr="002E2BC1">
        <w:rPr>
          <w:rStyle w:val="ircho"/>
          <w:rFonts w:ascii="Century Gothic" w:hAnsi="Century Gothic" w:cs="Times New Roman"/>
        </w:rPr>
        <w:t>Fuente: Govis</w:t>
      </w:r>
    </w:p>
    <w:p w14:paraId="0583CEBC" w14:textId="4F438C14" w:rsidR="00763613" w:rsidRPr="002E2BC1" w:rsidRDefault="002F1C98" w:rsidP="00C94324">
      <w:pPr>
        <w:autoSpaceDE w:val="0"/>
        <w:autoSpaceDN w:val="0"/>
        <w:adjustRightInd w:val="0"/>
        <w:spacing w:after="0" w:line="240" w:lineRule="auto"/>
        <w:jc w:val="center"/>
        <w:rPr>
          <w:rStyle w:val="ircho"/>
          <w:rFonts w:ascii="Century Gothic" w:hAnsi="Century Gothic" w:cs="Times New Roman"/>
          <w:color w:val="0000FF"/>
          <w:u w:val="single"/>
        </w:rPr>
      </w:pPr>
      <w:r>
        <w:rPr>
          <w:rStyle w:val="ircho"/>
          <w:rFonts w:ascii="Century Gothic" w:hAnsi="Century Gothic" w:cs="Times New Roman"/>
          <w:color w:val="0000FF"/>
          <w:u w:val="single"/>
        </w:rPr>
        <w:t xml:space="preserve"> </w:t>
      </w:r>
    </w:p>
    <w:p w14:paraId="2C9EA584" w14:textId="77777777" w:rsidR="00763613" w:rsidRPr="002E2BC1" w:rsidRDefault="00763613" w:rsidP="004477B6">
      <w:pPr>
        <w:autoSpaceDE w:val="0"/>
        <w:autoSpaceDN w:val="0"/>
        <w:adjustRightInd w:val="0"/>
        <w:spacing w:after="0" w:line="240" w:lineRule="auto"/>
        <w:jc w:val="center"/>
        <w:rPr>
          <w:rStyle w:val="ircho"/>
          <w:rFonts w:ascii="Century Gothic" w:hAnsi="Century Gothic" w:cs="Times New Roman"/>
        </w:rPr>
      </w:pPr>
      <w:r w:rsidRPr="002E2BC1">
        <w:rPr>
          <w:rStyle w:val="ircho"/>
          <w:rFonts w:ascii="Century Gothic" w:hAnsi="Century Gothic" w:cs="Times New Roman"/>
        </w:rPr>
        <w:t>Figura N° 2. Guantes de látex y nitrilo</w:t>
      </w:r>
    </w:p>
    <w:p w14:paraId="5D407AAA" w14:textId="77777777" w:rsidR="00700791" w:rsidRPr="002E2BC1" w:rsidRDefault="00700791" w:rsidP="00C94324">
      <w:pPr>
        <w:autoSpaceDE w:val="0"/>
        <w:autoSpaceDN w:val="0"/>
        <w:adjustRightInd w:val="0"/>
        <w:spacing w:after="0" w:line="240" w:lineRule="auto"/>
        <w:jc w:val="center"/>
        <w:rPr>
          <w:rStyle w:val="ircho"/>
          <w:rFonts w:ascii="Century Gothic" w:hAnsi="Century Gothic" w:cs="Times New Roman"/>
          <w:color w:val="0000FF"/>
          <w:u w:val="single"/>
        </w:rPr>
      </w:pPr>
    </w:p>
    <w:p w14:paraId="0DAEB110" w14:textId="77ABD2EA" w:rsidR="0070402F" w:rsidRPr="002E2BC1" w:rsidRDefault="002F1C98" w:rsidP="007217D7">
      <w:pPr>
        <w:pStyle w:val="Prrafodelista"/>
        <w:numPr>
          <w:ilvl w:val="0"/>
          <w:numId w:val="5"/>
        </w:numPr>
        <w:jc w:val="both"/>
        <w:rPr>
          <w:rFonts w:ascii="Century Gothic" w:hAnsi="Century Gothic" w:cs="Arial"/>
        </w:rPr>
      </w:pPr>
      <w:r w:rsidRPr="002F1C98">
        <w:rPr>
          <w:rFonts w:ascii="Century Gothic" w:hAnsi="Century Gothic" w:cs="Arial"/>
        </w:rPr>
        <w:t>Los guantes son un equipo de protección individual.</w:t>
      </w:r>
      <w:r>
        <w:rPr>
          <w:rFonts w:ascii="Century Gothic" w:hAnsi="Century Gothic" w:cs="Arial"/>
        </w:rPr>
        <w:t xml:space="preserve"> </w:t>
      </w:r>
      <w:r w:rsidR="0070402F" w:rsidRPr="002E2BC1">
        <w:rPr>
          <w:rFonts w:ascii="Century Gothic" w:hAnsi="Century Gothic" w:cs="Arial"/>
        </w:rPr>
        <w:t xml:space="preserve">Su función principal </w:t>
      </w:r>
      <w:r w:rsidR="0070402F" w:rsidRPr="002D51DB">
        <w:rPr>
          <w:rFonts w:ascii="Century Gothic" w:hAnsi="Century Gothic" w:cs="Arial"/>
        </w:rPr>
        <w:t>es</w:t>
      </w:r>
      <w:r w:rsidRPr="002D51DB">
        <w:rPr>
          <w:rFonts w:ascii="Century Gothic" w:hAnsi="Century Gothic" w:cs="Arial"/>
        </w:rPr>
        <w:t xml:space="preserve"> actuar como una barrera física e impedir</w:t>
      </w:r>
      <w:r w:rsidR="0070402F" w:rsidRPr="002D51DB">
        <w:rPr>
          <w:rFonts w:ascii="Century Gothic" w:hAnsi="Century Gothic" w:cs="Arial"/>
        </w:rPr>
        <w:t xml:space="preserve"> el contacto de la piel de las manos</w:t>
      </w:r>
      <w:r w:rsidR="0070402F" w:rsidRPr="002E2BC1">
        <w:rPr>
          <w:rFonts w:ascii="Century Gothic" w:hAnsi="Century Gothic" w:cs="Arial"/>
        </w:rPr>
        <w:t xml:space="preserve"> con fuentes contaminadas y evitar que las manos se puedan colonizar con la flora microbiana de pacientes. </w:t>
      </w:r>
    </w:p>
    <w:p w14:paraId="01CB7C79" w14:textId="77777777" w:rsidR="00EB393E" w:rsidRPr="002E2BC1" w:rsidRDefault="00EB393E" w:rsidP="007217D7">
      <w:pPr>
        <w:pStyle w:val="Prrafodelista"/>
        <w:numPr>
          <w:ilvl w:val="0"/>
          <w:numId w:val="5"/>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Los guantes deben ser de ser látex o nitrilo para manipular material biológico o químico</w:t>
      </w:r>
      <w:r w:rsidR="001F1E7F" w:rsidRPr="002E2BC1">
        <w:rPr>
          <w:rFonts w:ascii="Century Gothic" w:hAnsi="Century Gothic" w:cs="Times New Roman"/>
          <w:color w:val="000000"/>
        </w:rPr>
        <w:t>. (Nitrilo Para material biológico y/o químico, látex solo sirven para material biológico).</w:t>
      </w:r>
    </w:p>
    <w:p w14:paraId="7672D045" w14:textId="6193C915" w:rsidR="0064335E" w:rsidRPr="002E2BC1" w:rsidRDefault="0064335E" w:rsidP="007217D7">
      <w:pPr>
        <w:pStyle w:val="Prrafodelista"/>
        <w:numPr>
          <w:ilvl w:val="0"/>
          <w:numId w:val="5"/>
        </w:numPr>
        <w:autoSpaceDE w:val="0"/>
        <w:autoSpaceDN w:val="0"/>
        <w:adjustRightInd w:val="0"/>
        <w:spacing w:after="19" w:line="240" w:lineRule="auto"/>
        <w:jc w:val="both"/>
        <w:rPr>
          <w:rFonts w:ascii="Century Gothic" w:hAnsi="Century Gothic" w:cs="Times New Roman"/>
          <w:color w:val="000000"/>
        </w:rPr>
      </w:pPr>
      <w:r w:rsidRPr="002E2BC1">
        <w:rPr>
          <w:rFonts w:ascii="Century Gothic" w:hAnsi="Century Gothic" w:cs="Times New Roman"/>
          <w:color w:val="000000"/>
        </w:rPr>
        <w:t>Los guantes deben utilizarse durante todos los procedimientos realizados en los laboratorios para evitar tener contacto directo con material biológico</w:t>
      </w:r>
      <w:r w:rsidR="004477B6" w:rsidRPr="002E2BC1">
        <w:rPr>
          <w:rFonts w:ascii="Century Gothic" w:hAnsi="Century Gothic" w:cs="Times New Roman"/>
          <w:color w:val="000000"/>
        </w:rPr>
        <w:t xml:space="preserve"> o químico</w:t>
      </w:r>
      <w:r w:rsidRPr="002E2BC1">
        <w:rPr>
          <w:rFonts w:ascii="Century Gothic" w:hAnsi="Century Gothic" w:cs="Times New Roman"/>
          <w:color w:val="000000"/>
        </w:rPr>
        <w:t xml:space="preserve"> (sangre, líquidos corpora</w:t>
      </w:r>
      <w:r w:rsidR="001F1E7F" w:rsidRPr="002E2BC1">
        <w:rPr>
          <w:rFonts w:ascii="Century Gothic" w:hAnsi="Century Gothic" w:cs="Times New Roman"/>
          <w:color w:val="000000"/>
        </w:rPr>
        <w:t>les, piel o mucosas infectadas</w:t>
      </w:r>
      <w:r w:rsidR="004477B6" w:rsidRPr="002E2BC1">
        <w:rPr>
          <w:rFonts w:ascii="Century Gothic" w:hAnsi="Century Gothic" w:cs="Times New Roman"/>
          <w:color w:val="000000"/>
        </w:rPr>
        <w:t>, sustancias químicas</w:t>
      </w:r>
      <w:r w:rsidR="001F1E7F" w:rsidRPr="002E2BC1">
        <w:rPr>
          <w:rFonts w:ascii="Century Gothic" w:hAnsi="Century Gothic" w:cs="Times New Roman"/>
          <w:color w:val="000000"/>
        </w:rPr>
        <w:t>).</w:t>
      </w:r>
      <w:r w:rsidR="00BD7349">
        <w:rPr>
          <w:rFonts w:ascii="Century Gothic" w:hAnsi="Century Gothic" w:cs="Times New Roman"/>
          <w:color w:val="000000"/>
        </w:rPr>
        <w:t xml:space="preserve"> Durante todo procedimiento estéril debe usarse guantes, para garantizar la inocuidad del proceso y contaminación cruzada.</w:t>
      </w:r>
    </w:p>
    <w:p w14:paraId="2DACEE9E" w14:textId="77777777" w:rsidR="0070402F" w:rsidRPr="002E2BC1" w:rsidRDefault="0070402F" w:rsidP="007217D7">
      <w:pPr>
        <w:pStyle w:val="Prrafodelista"/>
        <w:numPr>
          <w:ilvl w:val="0"/>
          <w:numId w:val="5"/>
        </w:numPr>
        <w:spacing w:after="160" w:line="259" w:lineRule="auto"/>
        <w:jc w:val="both"/>
        <w:rPr>
          <w:rFonts w:ascii="Century Gothic" w:hAnsi="Century Gothic" w:cs="Arial"/>
        </w:rPr>
      </w:pPr>
      <w:r w:rsidRPr="002E2BC1">
        <w:rPr>
          <w:rFonts w:ascii="Century Gothic" w:hAnsi="Century Gothic" w:cs="Arial"/>
        </w:rPr>
        <w:t xml:space="preserve">Siempre realizar higiene de manos previa a la postura de guantes e inmediatamente posterior a su retiro. </w:t>
      </w:r>
    </w:p>
    <w:p w14:paraId="5E4ADE11" w14:textId="77777777" w:rsidR="0070402F" w:rsidRPr="002E2BC1" w:rsidRDefault="0070402F" w:rsidP="007217D7">
      <w:pPr>
        <w:pStyle w:val="Prrafodelista"/>
        <w:numPr>
          <w:ilvl w:val="0"/>
          <w:numId w:val="5"/>
        </w:numPr>
        <w:spacing w:after="160" w:line="259" w:lineRule="auto"/>
        <w:jc w:val="both"/>
        <w:rPr>
          <w:rFonts w:ascii="Century Gothic" w:hAnsi="Century Gothic" w:cs="Arial"/>
        </w:rPr>
      </w:pPr>
      <w:r w:rsidRPr="002E2BC1">
        <w:rPr>
          <w:rFonts w:ascii="Century Gothic" w:hAnsi="Century Gothic" w:cs="Arial"/>
        </w:rPr>
        <w:t xml:space="preserve">El uso de guantes no reemplaza la higiene de manos en ninguna situación. </w:t>
      </w:r>
    </w:p>
    <w:p w14:paraId="793614A1" w14:textId="77777777" w:rsidR="000C15FE" w:rsidRPr="002E2BC1" w:rsidRDefault="000C15FE" w:rsidP="007217D7">
      <w:pPr>
        <w:pStyle w:val="Prrafodelista"/>
        <w:numPr>
          <w:ilvl w:val="0"/>
          <w:numId w:val="5"/>
        </w:numPr>
        <w:spacing w:after="160" w:line="259" w:lineRule="auto"/>
        <w:jc w:val="both"/>
        <w:rPr>
          <w:rFonts w:ascii="Century Gothic" w:hAnsi="Century Gothic" w:cs="Arial"/>
        </w:rPr>
      </w:pPr>
      <w:r w:rsidRPr="002E2BC1">
        <w:rPr>
          <w:rFonts w:ascii="Century Gothic" w:hAnsi="Century Gothic" w:cs="Arial"/>
        </w:rPr>
        <w:lastRenderedPageBreak/>
        <w:t>Los guantes deben ponerse siempre sobre el puño de la bata</w:t>
      </w:r>
    </w:p>
    <w:p w14:paraId="2AC25841" w14:textId="77777777" w:rsidR="0064335E" w:rsidRPr="002E2BC1" w:rsidRDefault="0064335E" w:rsidP="007217D7">
      <w:pPr>
        <w:pStyle w:val="Prrafodelista"/>
        <w:numPr>
          <w:ilvl w:val="0"/>
          <w:numId w:val="5"/>
        </w:numPr>
        <w:autoSpaceDE w:val="0"/>
        <w:autoSpaceDN w:val="0"/>
        <w:adjustRightInd w:val="0"/>
        <w:spacing w:after="19" w:line="240" w:lineRule="auto"/>
        <w:jc w:val="both"/>
        <w:rPr>
          <w:rFonts w:ascii="Century Gothic" w:hAnsi="Century Gothic" w:cs="Times New Roman"/>
          <w:color w:val="000000"/>
        </w:rPr>
      </w:pPr>
      <w:r w:rsidRPr="002E2BC1">
        <w:rPr>
          <w:rFonts w:ascii="Century Gothic" w:hAnsi="Century Gothic" w:cs="Times New Roman"/>
          <w:color w:val="000000"/>
        </w:rPr>
        <w:t>La talla de los guantes debe ser apropiada para evitar cualquier contaminación con el material que usted este manejando. En el caso de que se rompan debe cambiarlos inmediatamente</w:t>
      </w:r>
      <w:r w:rsidR="001F1E7F" w:rsidRPr="002E2BC1">
        <w:rPr>
          <w:rFonts w:ascii="Century Gothic" w:hAnsi="Century Gothic" w:cs="Times New Roman"/>
          <w:color w:val="000000"/>
        </w:rPr>
        <w:t>.</w:t>
      </w:r>
    </w:p>
    <w:p w14:paraId="7CC08183" w14:textId="194E379C" w:rsidR="0064335E" w:rsidRPr="002E2BC1" w:rsidRDefault="00114796" w:rsidP="007217D7">
      <w:pPr>
        <w:pStyle w:val="Prrafodelista"/>
        <w:numPr>
          <w:ilvl w:val="0"/>
          <w:numId w:val="5"/>
        </w:numPr>
        <w:autoSpaceDE w:val="0"/>
        <w:autoSpaceDN w:val="0"/>
        <w:adjustRightInd w:val="0"/>
        <w:spacing w:after="19" w:line="240" w:lineRule="auto"/>
        <w:jc w:val="both"/>
        <w:rPr>
          <w:rFonts w:ascii="Century Gothic" w:hAnsi="Century Gothic" w:cs="Times New Roman"/>
          <w:color w:val="000000"/>
        </w:rPr>
      </w:pPr>
      <w:r w:rsidRPr="002E2BC1">
        <w:rPr>
          <w:rFonts w:ascii="Century Gothic" w:hAnsi="Century Gothic" w:cs="Times New Roman"/>
          <w:color w:val="000000"/>
        </w:rPr>
        <w:t>Después</w:t>
      </w:r>
      <w:r w:rsidR="0064335E" w:rsidRPr="002E2BC1">
        <w:rPr>
          <w:rFonts w:ascii="Century Gothic" w:hAnsi="Century Gothic" w:cs="Times New Roman"/>
          <w:color w:val="000000"/>
        </w:rPr>
        <w:t xml:space="preserve"> </w:t>
      </w:r>
      <w:r w:rsidR="00EB393E" w:rsidRPr="002E2BC1">
        <w:rPr>
          <w:rFonts w:ascii="Century Gothic" w:hAnsi="Century Gothic" w:cs="Times New Roman"/>
          <w:color w:val="000000"/>
        </w:rPr>
        <w:t>de tener</w:t>
      </w:r>
      <w:r w:rsidR="0064335E" w:rsidRPr="002E2BC1">
        <w:rPr>
          <w:rFonts w:ascii="Century Gothic" w:hAnsi="Century Gothic" w:cs="Times New Roman"/>
          <w:color w:val="000000"/>
        </w:rPr>
        <w:t xml:space="preserve"> contacto con un paciente </w:t>
      </w:r>
      <w:r w:rsidR="003150F7" w:rsidRPr="002E2BC1">
        <w:rPr>
          <w:rFonts w:ascii="Century Gothic" w:hAnsi="Century Gothic" w:cs="Times New Roman"/>
          <w:color w:val="000000"/>
        </w:rPr>
        <w:t xml:space="preserve">y/o fluidos corporales </w:t>
      </w:r>
      <w:r w:rsidR="004477B6" w:rsidRPr="002E2BC1">
        <w:rPr>
          <w:rFonts w:ascii="Century Gothic" w:hAnsi="Century Gothic" w:cs="Times New Roman"/>
          <w:color w:val="000000"/>
        </w:rPr>
        <w:t>deben cambiarse los guantes</w:t>
      </w:r>
      <w:r w:rsidR="004477B6" w:rsidRPr="00C263E0">
        <w:rPr>
          <w:rFonts w:ascii="Century Gothic" w:hAnsi="Century Gothic" w:cs="Times New Roman"/>
          <w:color w:val="000000"/>
        </w:rPr>
        <w:t xml:space="preserve">; </w:t>
      </w:r>
      <w:r w:rsidR="002F1C98" w:rsidRPr="00C263E0">
        <w:rPr>
          <w:rFonts w:ascii="Century Gothic" w:hAnsi="Century Gothic" w:cs="Times New Roman"/>
          <w:color w:val="000000"/>
        </w:rPr>
        <w:t>así</w:t>
      </w:r>
      <w:r w:rsidR="004477B6" w:rsidRPr="00C263E0">
        <w:rPr>
          <w:rFonts w:ascii="Century Gothic" w:hAnsi="Century Gothic" w:cs="Times New Roman"/>
          <w:color w:val="000000"/>
        </w:rPr>
        <w:t xml:space="preserve"> como</w:t>
      </w:r>
      <w:r w:rsidR="004477B6" w:rsidRPr="002E2BC1">
        <w:rPr>
          <w:rFonts w:ascii="Century Gothic" w:hAnsi="Century Gothic" w:cs="Times New Roman"/>
          <w:color w:val="000000"/>
        </w:rPr>
        <w:t xml:space="preserve"> después de tener contacto con sustancias </w:t>
      </w:r>
      <w:r w:rsidR="0070402F" w:rsidRPr="002E2BC1">
        <w:rPr>
          <w:rFonts w:ascii="Century Gothic" w:hAnsi="Century Gothic" w:cs="Times New Roman"/>
          <w:color w:val="000000"/>
        </w:rPr>
        <w:t>químicas</w:t>
      </w:r>
      <w:r w:rsidR="004477B6" w:rsidRPr="002E2BC1">
        <w:rPr>
          <w:rFonts w:ascii="Century Gothic" w:hAnsi="Century Gothic" w:cs="Times New Roman"/>
          <w:color w:val="000000"/>
        </w:rPr>
        <w:t>.</w:t>
      </w:r>
    </w:p>
    <w:p w14:paraId="00357EDF" w14:textId="77777777" w:rsidR="0064335E" w:rsidRPr="002E2BC1" w:rsidRDefault="0064335E" w:rsidP="007217D7">
      <w:pPr>
        <w:pStyle w:val="Prrafodelista"/>
        <w:numPr>
          <w:ilvl w:val="0"/>
          <w:numId w:val="5"/>
        </w:numPr>
        <w:autoSpaceDE w:val="0"/>
        <w:autoSpaceDN w:val="0"/>
        <w:adjustRightInd w:val="0"/>
        <w:spacing w:after="19" w:line="240" w:lineRule="auto"/>
        <w:jc w:val="both"/>
        <w:rPr>
          <w:rFonts w:ascii="Century Gothic" w:hAnsi="Century Gothic" w:cs="Times New Roman"/>
          <w:color w:val="000000"/>
        </w:rPr>
      </w:pPr>
      <w:r w:rsidRPr="002E2BC1">
        <w:rPr>
          <w:rFonts w:ascii="Century Gothic" w:hAnsi="Century Gothic" w:cs="Times New Roman"/>
          <w:color w:val="000000"/>
        </w:rPr>
        <w:t>Los guantes no eliminan la posibilidad de ser contaminado por una punció</w:t>
      </w:r>
      <w:r w:rsidR="00940BE6" w:rsidRPr="002E2BC1">
        <w:rPr>
          <w:rFonts w:ascii="Century Gothic" w:hAnsi="Century Gothic" w:cs="Times New Roman"/>
          <w:color w:val="000000"/>
        </w:rPr>
        <w:t>n que usted se realice</w:t>
      </w:r>
      <w:r w:rsidRPr="002E2BC1">
        <w:rPr>
          <w:rFonts w:ascii="Century Gothic" w:hAnsi="Century Gothic" w:cs="Times New Roman"/>
          <w:color w:val="000000"/>
        </w:rPr>
        <w:t xml:space="preserve"> o una herida que se haga con elementos </w:t>
      </w:r>
      <w:r w:rsidR="006D373E" w:rsidRPr="002E2BC1">
        <w:rPr>
          <w:rFonts w:ascii="Century Gothic" w:hAnsi="Century Gothic" w:cs="Times New Roman"/>
          <w:color w:val="000000"/>
        </w:rPr>
        <w:t>cortopunzante</w:t>
      </w:r>
      <w:r w:rsidRPr="002E2BC1">
        <w:rPr>
          <w:rFonts w:ascii="Century Gothic" w:hAnsi="Century Gothic" w:cs="Times New Roman"/>
          <w:color w:val="000000"/>
        </w:rPr>
        <w:t xml:space="preserve">, pero </w:t>
      </w:r>
      <w:r w:rsidR="00EB393E" w:rsidRPr="002E2BC1">
        <w:rPr>
          <w:rFonts w:ascii="Century Gothic" w:hAnsi="Century Gothic" w:cs="Times New Roman"/>
          <w:color w:val="000000"/>
        </w:rPr>
        <w:t>si, disminuye</w:t>
      </w:r>
      <w:r w:rsidRPr="002E2BC1">
        <w:rPr>
          <w:rFonts w:ascii="Century Gothic" w:hAnsi="Century Gothic" w:cs="Times New Roman"/>
          <w:color w:val="000000"/>
        </w:rPr>
        <w:t xml:space="preserve"> el peligro de inf</w:t>
      </w:r>
      <w:r w:rsidR="001F1E7F" w:rsidRPr="002E2BC1">
        <w:rPr>
          <w:rFonts w:ascii="Century Gothic" w:hAnsi="Century Gothic" w:cs="Times New Roman"/>
          <w:color w:val="000000"/>
        </w:rPr>
        <w:t>ecciones ocupacionales.</w:t>
      </w:r>
    </w:p>
    <w:p w14:paraId="1F50E34A" w14:textId="77777777" w:rsidR="0064335E" w:rsidRPr="002E2BC1" w:rsidRDefault="0064335E" w:rsidP="007217D7">
      <w:pPr>
        <w:pStyle w:val="Prrafodelista"/>
        <w:numPr>
          <w:ilvl w:val="0"/>
          <w:numId w:val="5"/>
        </w:numPr>
        <w:autoSpaceDE w:val="0"/>
        <w:autoSpaceDN w:val="0"/>
        <w:adjustRightInd w:val="0"/>
        <w:spacing w:after="19" w:line="240" w:lineRule="auto"/>
        <w:jc w:val="both"/>
        <w:rPr>
          <w:rFonts w:ascii="Century Gothic" w:hAnsi="Century Gothic" w:cs="Times New Roman"/>
          <w:color w:val="000000"/>
        </w:rPr>
      </w:pPr>
      <w:r w:rsidRPr="002E2BC1">
        <w:rPr>
          <w:rFonts w:ascii="Century Gothic" w:hAnsi="Century Gothic" w:cs="Times New Roman"/>
          <w:color w:val="000000"/>
        </w:rPr>
        <w:t>Una vez utilizados los guantes deben descartarse en el recipiente de color rojo donde se descarta todo materi</w:t>
      </w:r>
      <w:r w:rsidR="00EB393E" w:rsidRPr="002E2BC1">
        <w:rPr>
          <w:rFonts w:ascii="Century Gothic" w:hAnsi="Century Gothic" w:cs="Times New Roman"/>
          <w:color w:val="000000"/>
        </w:rPr>
        <w:t xml:space="preserve">al </w:t>
      </w:r>
      <w:r w:rsidR="003150F7" w:rsidRPr="002E2BC1">
        <w:rPr>
          <w:rFonts w:ascii="Century Gothic" w:hAnsi="Century Gothic" w:cs="Times New Roman"/>
          <w:color w:val="000000"/>
        </w:rPr>
        <w:t>especial o biosanitario.</w:t>
      </w:r>
    </w:p>
    <w:p w14:paraId="7D2C6326" w14:textId="77777777" w:rsidR="00EB393E" w:rsidRPr="002E2BC1" w:rsidRDefault="00EB393E" w:rsidP="007217D7">
      <w:pPr>
        <w:pStyle w:val="Prrafodelista"/>
        <w:numPr>
          <w:ilvl w:val="0"/>
          <w:numId w:val="5"/>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No se debe tocar ninguna parte del cuerpo ni tener contacto con elementos diferentes a los que se utilizan durante el procedimiento que se está realizando, mientras se tiene los guantes puestos. </w:t>
      </w:r>
    </w:p>
    <w:p w14:paraId="2AE4AC28" w14:textId="77777777" w:rsidR="00EB393E" w:rsidRPr="002E2BC1" w:rsidRDefault="00EB393E" w:rsidP="007217D7">
      <w:pPr>
        <w:pStyle w:val="Prrafodelista"/>
        <w:numPr>
          <w:ilvl w:val="0"/>
          <w:numId w:val="5"/>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Al contaminarse los guantes con material biológico o químico durante el desarrollo de los procedimientos, deben cambiarlos por unos </w:t>
      </w:r>
      <w:r w:rsidR="00940BE6" w:rsidRPr="002E2BC1">
        <w:rPr>
          <w:rFonts w:ascii="Century Gothic" w:hAnsi="Century Gothic" w:cs="Times New Roman"/>
          <w:color w:val="000000"/>
        </w:rPr>
        <w:t>nuevos.</w:t>
      </w:r>
    </w:p>
    <w:p w14:paraId="21AD3E0B" w14:textId="77777777" w:rsidR="00776579" w:rsidRPr="002E2BC1" w:rsidRDefault="00A31552" w:rsidP="007217D7">
      <w:pPr>
        <w:pStyle w:val="Prrafodelista"/>
        <w:numPr>
          <w:ilvl w:val="0"/>
          <w:numId w:val="5"/>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Para ponerse los guantes las manos no deben </w:t>
      </w:r>
      <w:r w:rsidR="00244465" w:rsidRPr="002E2BC1">
        <w:rPr>
          <w:rFonts w:ascii="Century Gothic" w:hAnsi="Century Gothic" w:cs="Times New Roman"/>
          <w:color w:val="000000"/>
        </w:rPr>
        <w:t>tener anillos</w:t>
      </w:r>
      <w:r w:rsidRPr="002E2BC1">
        <w:rPr>
          <w:rFonts w:ascii="Century Gothic" w:hAnsi="Century Gothic" w:cs="Times New Roman"/>
          <w:color w:val="000000"/>
        </w:rPr>
        <w:t xml:space="preserve"> o</w:t>
      </w:r>
      <w:r w:rsidR="00776579" w:rsidRPr="002E2BC1">
        <w:rPr>
          <w:rFonts w:ascii="Century Gothic" w:hAnsi="Century Gothic" w:cs="Times New Roman"/>
          <w:color w:val="000000"/>
        </w:rPr>
        <w:t xml:space="preserve"> elementos que </w:t>
      </w:r>
      <w:r w:rsidR="00B44878" w:rsidRPr="002E2BC1">
        <w:rPr>
          <w:rFonts w:ascii="Century Gothic" w:hAnsi="Century Gothic" w:cs="Times New Roman"/>
          <w:color w:val="000000"/>
        </w:rPr>
        <w:t>los puedan romper.</w:t>
      </w:r>
    </w:p>
    <w:p w14:paraId="0E31F8BA" w14:textId="77777777" w:rsidR="001767E5" w:rsidRPr="002E2BC1" w:rsidRDefault="00776579" w:rsidP="007217D7">
      <w:pPr>
        <w:pStyle w:val="Prrafodelista"/>
        <w:numPr>
          <w:ilvl w:val="0"/>
          <w:numId w:val="5"/>
        </w:numPr>
        <w:autoSpaceDE w:val="0"/>
        <w:autoSpaceDN w:val="0"/>
        <w:adjustRightInd w:val="0"/>
        <w:spacing w:after="21" w:line="240" w:lineRule="auto"/>
        <w:jc w:val="both"/>
        <w:rPr>
          <w:rFonts w:ascii="Century Gothic" w:hAnsi="Century Gothic" w:cs="Times New Roman"/>
          <w:color w:val="000000"/>
        </w:rPr>
      </w:pPr>
      <w:r w:rsidRPr="002E2BC1">
        <w:rPr>
          <w:rFonts w:ascii="Century Gothic" w:hAnsi="Century Gothic" w:cs="Times New Roman"/>
          <w:color w:val="000000"/>
        </w:rPr>
        <w:t xml:space="preserve">Las uñas deben llevarse cortas, sin ningún maquillaje y muy limpias </w:t>
      </w:r>
      <w:r w:rsidR="00A31552" w:rsidRPr="002E2BC1">
        <w:rPr>
          <w:rFonts w:ascii="Century Gothic" w:hAnsi="Century Gothic" w:cs="Times New Roman"/>
          <w:color w:val="000000"/>
        </w:rPr>
        <w:t xml:space="preserve"> </w:t>
      </w:r>
      <w:bookmarkStart w:id="8" w:name="_Toc358984435"/>
    </w:p>
    <w:p w14:paraId="2E1FAB0C" w14:textId="77777777" w:rsidR="0070402F" w:rsidRPr="002E2BC1" w:rsidRDefault="0070402F" w:rsidP="007217D7">
      <w:pPr>
        <w:pStyle w:val="Prrafodelista"/>
        <w:numPr>
          <w:ilvl w:val="0"/>
          <w:numId w:val="5"/>
        </w:numPr>
        <w:spacing w:after="160" w:line="259" w:lineRule="auto"/>
        <w:jc w:val="both"/>
        <w:rPr>
          <w:rFonts w:ascii="Century Gothic" w:hAnsi="Century Gothic" w:cs="Arial"/>
        </w:rPr>
      </w:pPr>
      <w:r w:rsidRPr="002E2BC1">
        <w:rPr>
          <w:rFonts w:ascii="Century Gothic" w:hAnsi="Century Gothic" w:cs="Arial"/>
        </w:rPr>
        <w:t xml:space="preserve">Cuando la atención de un paciente requiere de intervención en distintas zonas corporales con diferente riesgo de contaminación, es necesario cambiar de guantes. </w:t>
      </w:r>
    </w:p>
    <w:p w14:paraId="0FF1BD09" w14:textId="77777777" w:rsidR="0070402F" w:rsidRPr="002E2BC1" w:rsidRDefault="0070402F" w:rsidP="007217D7">
      <w:pPr>
        <w:pStyle w:val="Prrafodelista"/>
        <w:numPr>
          <w:ilvl w:val="0"/>
          <w:numId w:val="5"/>
        </w:numPr>
        <w:spacing w:after="160" w:line="259" w:lineRule="auto"/>
        <w:jc w:val="both"/>
        <w:rPr>
          <w:rFonts w:ascii="Century Gothic" w:hAnsi="Century Gothic" w:cs="Arial"/>
        </w:rPr>
      </w:pPr>
      <w:r w:rsidRPr="002E2BC1">
        <w:rPr>
          <w:rFonts w:ascii="Century Gothic" w:hAnsi="Century Gothic" w:cs="Arial"/>
        </w:rPr>
        <w:t>El uso de doble guante sólo está indicado en situaciones especiales que considere exclusivamente la autoridad sanitaria</w:t>
      </w:r>
      <w:bookmarkEnd w:id="8"/>
      <w:r w:rsidR="00216F9D" w:rsidRPr="002E2BC1">
        <w:rPr>
          <w:rFonts w:ascii="Century Gothic" w:hAnsi="Century Gothic" w:cs="Arial"/>
        </w:rPr>
        <w:t>.</w:t>
      </w:r>
    </w:p>
    <w:p w14:paraId="47EDB54C" w14:textId="77777777" w:rsidR="0070402F" w:rsidRPr="002E2BC1" w:rsidRDefault="0070402F" w:rsidP="0070402F">
      <w:pPr>
        <w:jc w:val="both"/>
        <w:rPr>
          <w:rFonts w:ascii="Century Gothic" w:hAnsi="Century Gothic" w:cs="Arial"/>
          <w:b/>
          <w:color w:val="000000" w:themeColor="text1"/>
          <w:lang w:val="es-ES"/>
        </w:rPr>
      </w:pPr>
    </w:p>
    <w:p w14:paraId="0550F2D7" w14:textId="77777777" w:rsidR="0070402F" w:rsidRPr="002E2BC1" w:rsidRDefault="00583ED1" w:rsidP="00E843FD">
      <w:pPr>
        <w:rPr>
          <w:rFonts w:ascii="Century Gothic" w:hAnsi="Century Gothic" w:cs="Arial"/>
          <w:b/>
          <w:color w:val="000000" w:themeColor="text1"/>
          <w:lang w:val="es-ES"/>
        </w:rPr>
      </w:pPr>
      <w:r w:rsidRPr="002E2BC1">
        <w:rPr>
          <w:rFonts w:ascii="Century Gothic" w:hAnsi="Century Gothic" w:cs="Arial"/>
          <w:b/>
          <w:color w:val="000000" w:themeColor="text1"/>
          <w:lang w:val="es-ES"/>
        </w:rPr>
        <w:t xml:space="preserve">3.1.1.1 </w:t>
      </w:r>
      <w:r w:rsidR="00216F9D" w:rsidRPr="002E2BC1">
        <w:rPr>
          <w:rFonts w:ascii="Century Gothic" w:hAnsi="Century Gothic" w:cs="Arial"/>
          <w:b/>
          <w:color w:val="000000" w:themeColor="text1"/>
          <w:lang w:val="es-ES"/>
        </w:rPr>
        <w:t>RETIRO SEGURO DE LOS GUANTES</w:t>
      </w:r>
    </w:p>
    <w:p w14:paraId="0D80C780" w14:textId="77777777" w:rsidR="0070402F" w:rsidRPr="002E2BC1" w:rsidRDefault="0070402F" w:rsidP="0070402F">
      <w:pPr>
        <w:jc w:val="both"/>
        <w:rPr>
          <w:rFonts w:ascii="Century Gothic" w:hAnsi="Century Gothic" w:cs="Arial"/>
          <w:color w:val="000000" w:themeColor="text1"/>
          <w:lang w:val="es-ES"/>
        </w:rPr>
      </w:pPr>
      <w:r w:rsidRPr="002E2BC1">
        <w:rPr>
          <w:rFonts w:ascii="Century Gothic" w:hAnsi="Century Gothic" w:cs="Arial"/>
          <w:noProof/>
          <w:lang w:eastAsia="es-CO"/>
        </w:rPr>
        <w:drawing>
          <wp:anchor distT="0" distB="0" distL="114300" distR="114300" simplePos="0" relativeHeight="251678720" behindDoc="0" locked="0" layoutInCell="1" allowOverlap="1" wp14:anchorId="5170D952" wp14:editId="714E12B3">
            <wp:simplePos x="0" y="0"/>
            <wp:positionH relativeFrom="margin">
              <wp:posOffset>4996815</wp:posOffset>
            </wp:positionH>
            <wp:positionV relativeFrom="paragraph">
              <wp:posOffset>7620</wp:posOffset>
            </wp:positionV>
            <wp:extent cx="1152525" cy="1019175"/>
            <wp:effectExtent l="0" t="0" r="9525" b="952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2899" t="53403" r="77766" b="28929"/>
                    <a:stretch/>
                  </pic:blipFill>
                  <pic:spPr bwMode="auto">
                    <a:xfrm>
                      <a:off x="0" y="0"/>
                      <a:ext cx="1152525"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21F1E"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Agarrando el guante por el lado de la palma y a la altura de la mano, tiraremos del mismo de forma que el guante quede del revés.</w:t>
      </w:r>
    </w:p>
    <w:p w14:paraId="55207C6B" w14:textId="77777777" w:rsidR="0070402F" w:rsidRPr="002E2BC1" w:rsidRDefault="0070402F" w:rsidP="0070402F">
      <w:pPr>
        <w:pStyle w:val="Prrafodelista"/>
        <w:ind w:left="360"/>
        <w:jc w:val="both"/>
        <w:rPr>
          <w:rFonts w:ascii="Century Gothic" w:hAnsi="Century Gothic" w:cs="Arial"/>
          <w:color w:val="000000" w:themeColor="text1"/>
          <w:lang w:val="es-ES"/>
        </w:rPr>
      </w:pPr>
    </w:p>
    <w:p w14:paraId="5A51E964" w14:textId="77777777" w:rsidR="0070402F" w:rsidRPr="002E2BC1" w:rsidRDefault="0070402F" w:rsidP="0070402F">
      <w:pPr>
        <w:pStyle w:val="Prrafodelista"/>
        <w:ind w:left="360"/>
        <w:jc w:val="both"/>
        <w:rPr>
          <w:rFonts w:ascii="Century Gothic" w:hAnsi="Century Gothic" w:cs="Arial"/>
          <w:color w:val="000000" w:themeColor="text1"/>
          <w:lang w:val="es-ES"/>
        </w:rPr>
      </w:pPr>
    </w:p>
    <w:p w14:paraId="137376F9" w14:textId="77777777" w:rsidR="0070402F" w:rsidRPr="002E2BC1" w:rsidRDefault="0070402F" w:rsidP="0070402F">
      <w:pPr>
        <w:pStyle w:val="Prrafodelista"/>
        <w:ind w:left="360"/>
        <w:jc w:val="both"/>
        <w:rPr>
          <w:rFonts w:ascii="Century Gothic" w:hAnsi="Century Gothic" w:cs="Arial"/>
          <w:color w:val="000000" w:themeColor="text1"/>
          <w:lang w:val="es-ES"/>
        </w:rPr>
      </w:pPr>
    </w:p>
    <w:p w14:paraId="4FA7F989" w14:textId="77777777" w:rsidR="0070402F" w:rsidRPr="002E2BC1" w:rsidRDefault="0070402F" w:rsidP="0070402F">
      <w:pPr>
        <w:pStyle w:val="Prrafodelista"/>
        <w:ind w:left="360"/>
        <w:jc w:val="both"/>
        <w:rPr>
          <w:rFonts w:ascii="Century Gothic" w:hAnsi="Century Gothic" w:cs="Arial"/>
          <w:color w:val="000000" w:themeColor="text1"/>
          <w:lang w:val="es-ES"/>
        </w:rPr>
      </w:pPr>
      <w:r w:rsidRPr="002E2BC1">
        <w:rPr>
          <w:rFonts w:ascii="Century Gothic" w:hAnsi="Century Gothic" w:cs="Arial"/>
          <w:noProof/>
          <w:lang w:eastAsia="es-CO"/>
        </w:rPr>
        <w:lastRenderedPageBreak/>
        <w:drawing>
          <wp:anchor distT="0" distB="0" distL="114300" distR="114300" simplePos="0" relativeHeight="251679744" behindDoc="0" locked="0" layoutInCell="1" allowOverlap="1" wp14:anchorId="5B305D27" wp14:editId="69729262">
            <wp:simplePos x="0" y="0"/>
            <wp:positionH relativeFrom="column">
              <wp:posOffset>5234940</wp:posOffset>
            </wp:positionH>
            <wp:positionV relativeFrom="paragraph">
              <wp:posOffset>13335</wp:posOffset>
            </wp:positionV>
            <wp:extent cx="914400" cy="118110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129" t="55272" r="65794" b="28375"/>
                    <a:stretch/>
                  </pic:blipFill>
                  <pic:spPr bwMode="auto">
                    <a:xfrm>
                      <a:off x="0" y="0"/>
                      <a:ext cx="91440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CD6C1"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Aguante el guante retirado con la mano donde todavía tiene puesto el otro. Y repitiendo el mismo proceso, introduzca los dedos de la mano libre a la altura de la muñeca para retirar el otro guante, asegurándose que únicamente toque su piel y la parte interior del guante.</w:t>
      </w:r>
    </w:p>
    <w:p w14:paraId="3F67B016" w14:textId="77777777" w:rsidR="0070402F" w:rsidRPr="002E2BC1" w:rsidRDefault="0070402F" w:rsidP="0070402F">
      <w:pPr>
        <w:pStyle w:val="Prrafodelista"/>
        <w:rPr>
          <w:rFonts w:ascii="Century Gothic" w:hAnsi="Century Gothic" w:cs="Arial"/>
          <w:color w:val="000000" w:themeColor="text1"/>
          <w:lang w:val="es-ES"/>
        </w:rPr>
      </w:pPr>
    </w:p>
    <w:p w14:paraId="07DB0D25" w14:textId="77777777" w:rsidR="0070402F" w:rsidRPr="002E2BC1" w:rsidRDefault="0070402F" w:rsidP="0070402F">
      <w:pPr>
        <w:jc w:val="both"/>
        <w:rPr>
          <w:rFonts w:ascii="Century Gothic" w:hAnsi="Century Gothic" w:cs="Arial"/>
          <w:color w:val="000000" w:themeColor="text1"/>
          <w:lang w:val="es-ES"/>
        </w:rPr>
      </w:pPr>
      <w:r w:rsidRPr="002E2BC1">
        <w:rPr>
          <w:rFonts w:ascii="Century Gothic" w:hAnsi="Century Gothic" w:cs="Arial"/>
          <w:noProof/>
          <w:lang w:eastAsia="es-CO"/>
        </w:rPr>
        <w:drawing>
          <wp:anchor distT="0" distB="0" distL="114300" distR="114300" simplePos="0" relativeHeight="251680768" behindDoc="0" locked="0" layoutInCell="1" allowOverlap="1" wp14:anchorId="6B66A50C" wp14:editId="5BD6A954">
            <wp:simplePos x="0" y="0"/>
            <wp:positionH relativeFrom="column">
              <wp:posOffset>5234940</wp:posOffset>
            </wp:positionH>
            <wp:positionV relativeFrom="paragraph">
              <wp:posOffset>5715</wp:posOffset>
            </wp:positionV>
            <wp:extent cx="1057275" cy="1362075"/>
            <wp:effectExtent l="0" t="0" r="9525" b="952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8358" t="53403" r="52647" b="27748"/>
                    <a:stretch/>
                  </pic:blipFill>
                  <pic:spPr bwMode="auto">
                    <a:xfrm>
                      <a:off x="0" y="0"/>
                      <a:ext cx="105727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93ED0D"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Al igual que en el primer paso, tire del guante hasta que quede del revés, sin dejar de aguantar el primer guante. Con esto se consigue que el primer guante quede dentro del segundo.</w:t>
      </w:r>
    </w:p>
    <w:p w14:paraId="3AF9F6CC" w14:textId="77777777" w:rsidR="0070402F" w:rsidRPr="002E2BC1" w:rsidRDefault="0070402F" w:rsidP="0070402F">
      <w:pPr>
        <w:jc w:val="both"/>
        <w:rPr>
          <w:rFonts w:ascii="Century Gothic" w:hAnsi="Century Gothic" w:cs="Arial"/>
          <w:color w:val="000000" w:themeColor="text1"/>
          <w:lang w:val="es-ES"/>
        </w:rPr>
      </w:pPr>
    </w:p>
    <w:p w14:paraId="227DB951" w14:textId="77777777" w:rsidR="0070402F" w:rsidRPr="002E2BC1" w:rsidRDefault="0070402F" w:rsidP="0070402F">
      <w:pPr>
        <w:jc w:val="both"/>
        <w:rPr>
          <w:rFonts w:ascii="Century Gothic" w:hAnsi="Century Gothic" w:cs="Arial"/>
          <w:color w:val="000000" w:themeColor="text1"/>
          <w:lang w:val="es-ES"/>
        </w:rPr>
      </w:pPr>
    </w:p>
    <w:p w14:paraId="4C3B1DA9" w14:textId="77777777" w:rsidR="0070402F" w:rsidRPr="002E2BC1" w:rsidRDefault="0070402F" w:rsidP="0070402F">
      <w:pPr>
        <w:jc w:val="both"/>
        <w:rPr>
          <w:rFonts w:ascii="Century Gothic" w:hAnsi="Century Gothic" w:cs="Arial"/>
          <w:color w:val="000000" w:themeColor="text1"/>
          <w:lang w:val="es-ES"/>
        </w:rPr>
      </w:pPr>
      <w:r w:rsidRPr="002E2BC1">
        <w:rPr>
          <w:rFonts w:ascii="Century Gothic" w:hAnsi="Century Gothic" w:cs="Arial"/>
          <w:noProof/>
          <w:lang w:eastAsia="es-CO"/>
        </w:rPr>
        <w:drawing>
          <wp:anchor distT="0" distB="0" distL="114300" distR="114300" simplePos="0" relativeHeight="251681792" behindDoc="0" locked="0" layoutInCell="1" allowOverlap="1" wp14:anchorId="552AF1FA" wp14:editId="6B91E453">
            <wp:simplePos x="0" y="0"/>
            <wp:positionH relativeFrom="rightMargin">
              <wp:posOffset>-412115</wp:posOffset>
            </wp:positionH>
            <wp:positionV relativeFrom="paragraph">
              <wp:posOffset>3175</wp:posOffset>
            </wp:positionV>
            <wp:extent cx="949325" cy="1108075"/>
            <wp:effectExtent l="0" t="0" r="317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1257" t="53403" r="40597" b="29005"/>
                    <a:stretch/>
                  </pic:blipFill>
                  <pic:spPr bwMode="auto">
                    <a:xfrm>
                      <a:off x="0" y="0"/>
                      <a:ext cx="949325" cy="110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EDAFF1"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A continuación, deseche los guantes en el contenedor adecuado </w:t>
      </w:r>
    </w:p>
    <w:p w14:paraId="43837855" w14:textId="77777777" w:rsidR="0070402F" w:rsidRPr="002E2BC1" w:rsidRDefault="0070402F" w:rsidP="0070402F">
      <w:pPr>
        <w:jc w:val="both"/>
        <w:rPr>
          <w:rFonts w:ascii="Century Gothic" w:hAnsi="Century Gothic" w:cs="Arial"/>
          <w:color w:val="000000" w:themeColor="text1"/>
          <w:lang w:val="es-ES"/>
        </w:rPr>
      </w:pPr>
    </w:p>
    <w:p w14:paraId="25AC2F2B" w14:textId="77777777" w:rsidR="0070402F" w:rsidRPr="002E2BC1" w:rsidRDefault="0070402F" w:rsidP="0070402F">
      <w:pPr>
        <w:jc w:val="both"/>
        <w:rPr>
          <w:rFonts w:ascii="Century Gothic" w:hAnsi="Century Gothic" w:cs="Arial"/>
          <w:color w:val="000000" w:themeColor="text1"/>
          <w:lang w:val="es-ES"/>
        </w:rPr>
      </w:pPr>
    </w:p>
    <w:p w14:paraId="599A59BD" w14:textId="77777777" w:rsidR="0070402F" w:rsidRPr="002E2BC1" w:rsidRDefault="0070402F" w:rsidP="0070402F">
      <w:pPr>
        <w:jc w:val="both"/>
        <w:rPr>
          <w:rFonts w:ascii="Century Gothic" w:hAnsi="Century Gothic" w:cs="Arial"/>
          <w:color w:val="000000" w:themeColor="text1"/>
          <w:lang w:val="es-ES"/>
        </w:rPr>
      </w:pPr>
      <w:r w:rsidRPr="002E2BC1">
        <w:rPr>
          <w:rFonts w:ascii="Century Gothic" w:hAnsi="Century Gothic" w:cs="Arial"/>
          <w:noProof/>
          <w:lang w:eastAsia="es-CO"/>
        </w:rPr>
        <w:drawing>
          <wp:anchor distT="0" distB="0" distL="114300" distR="114300" simplePos="0" relativeHeight="251682816" behindDoc="0" locked="0" layoutInCell="1" allowOverlap="1" wp14:anchorId="56F1428E" wp14:editId="00932BEA">
            <wp:simplePos x="0" y="0"/>
            <wp:positionH relativeFrom="column">
              <wp:posOffset>5282565</wp:posOffset>
            </wp:positionH>
            <wp:positionV relativeFrom="paragraph">
              <wp:posOffset>130810</wp:posOffset>
            </wp:positionV>
            <wp:extent cx="866775" cy="1228725"/>
            <wp:effectExtent l="0" t="0" r="9525"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1921" t="43195" r="42634" b="33499"/>
                    <a:stretch/>
                  </pic:blipFill>
                  <pic:spPr bwMode="auto">
                    <a:xfrm>
                      <a:off x="0" y="0"/>
                      <a:ext cx="866775" cy="1228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18EB1"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Finalmente, lávese las</w:t>
      </w:r>
      <w:r w:rsidR="00CB1473" w:rsidRPr="002E2BC1">
        <w:rPr>
          <w:rFonts w:ascii="Century Gothic" w:hAnsi="Century Gothic" w:cs="Arial"/>
          <w:color w:val="000000" w:themeColor="text1"/>
          <w:lang w:val="es-ES"/>
        </w:rPr>
        <w:t xml:space="preserve"> manos con agua y jab</w:t>
      </w:r>
      <w:r w:rsidRPr="002E2BC1">
        <w:rPr>
          <w:rFonts w:ascii="Century Gothic" w:hAnsi="Century Gothic" w:cs="Arial"/>
          <w:color w:val="000000" w:themeColor="text1"/>
          <w:lang w:val="es-ES"/>
        </w:rPr>
        <w:t>ón antes de tocar cualquier otra superficie. Es muy recomendable, tras el lavado de manos, aplicarse un gel o alcohol al 70%.</w:t>
      </w:r>
    </w:p>
    <w:p w14:paraId="4C7BC669" w14:textId="77777777" w:rsidR="0070402F" w:rsidRPr="002E2BC1" w:rsidRDefault="0070402F" w:rsidP="0070402F">
      <w:pPr>
        <w:pStyle w:val="Prrafodelista"/>
        <w:rPr>
          <w:rFonts w:ascii="Century Gothic" w:hAnsi="Century Gothic" w:cs="Arial"/>
          <w:color w:val="000000" w:themeColor="text1"/>
          <w:lang w:val="es-ES"/>
        </w:rPr>
      </w:pPr>
    </w:p>
    <w:p w14:paraId="43778721" w14:textId="77777777" w:rsidR="0070402F" w:rsidRPr="002E2BC1" w:rsidRDefault="0070402F" w:rsidP="0070402F">
      <w:pPr>
        <w:pStyle w:val="Prrafodelista"/>
        <w:rPr>
          <w:rFonts w:ascii="Century Gothic" w:hAnsi="Century Gothic" w:cs="Arial"/>
          <w:color w:val="000000" w:themeColor="text1"/>
          <w:lang w:val="es-ES"/>
        </w:rPr>
      </w:pPr>
    </w:p>
    <w:p w14:paraId="5B87E6C9" w14:textId="77777777" w:rsidR="0070402F" w:rsidRPr="002E2BC1" w:rsidRDefault="0070402F" w:rsidP="0070402F">
      <w:pPr>
        <w:pStyle w:val="Prrafodelista"/>
        <w:rPr>
          <w:rFonts w:ascii="Century Gothic" w:hAnsi="Century Gothic" w:cs="Arial"/>
          <w:color w:val="000000" w:themeColor="text1"/>
          <w:lang w:val="es-ES"/>
        </w:rPr>
      </w:pPr>
    </w:p>
    <w:p w14:paraId="07AD9925" w14:textId="77777777" w:rsidR="0070402F" w:rsidRPr="002E2BC1" w:rsidRDefault="0070402F" w:rsidP="0070402F">
      <w:pPr>
        <w:pStyle w:val="Prrafodelista"/>
        <w:rPr>
          <w:rFonts w:ascii="Century Gothic" w:hAnsi="Century Gothic" w:cs="Arial"/>
          <w:color w:val="000000" w:themeColor="text1"/>
          <w:lang w:val="es-ES"/>
        </w:rPr>
      </w:pPr>
    </w:p>
    <w:p w14:paraId="29D8D80A" w14:textId="77777777" w:rsidR="0070402F" w:rsidRPr="002E2BC1" w:rsidRDefault="0070402F" w:rsidP="0070402F">
      <w:pPr>
        <w:pStyle w:val="Prrafodelista"/>
        <w:rPr>
          <w:rFonts w:ascii="Century Gothic" w:hAnsi="Century Gothic" w:cs="Arial"/>
          <w:color w:val="000000" w:themeColor="text1"/>
          <w:lang w:val="es-ES"/>
        </w:rPr>
      </w:pPr>
    </w:p>
    <w:p w14:paraId="7EE4C8ED" w14:textId="77777777" w:rsidR="0070402F" w:rsidRPr="002E2BC1" w:rsidRDefault="0070402F" w:rsidP="0070402F">
      <w:pPr>
        <w:pStyle w:val="Prrafodelista"/>
        <w:rPr>
          <w:rFonts w:ascii="Century Gothic" w:hAnsi="Century Gothic" w:cs="Arial"/>
          <w:color w:val="000000" w:themeColor="text1"/>
          <w:lang w:val="es-ES"/>
        </w:rPr>
      </w:pPr>
    </w:p>
    <w:p w14:paraId="29FD2F60" w14:textId="77777777" w:rsidR="0070402F" w:rsidRPr="002E2BC1" w:rsidRDefault="0070402F" w:rsidP="0070402F">
      <w:pPr>
        <w:pStyle w:val="Prrafodelista"/>
        <w:rPr>
          <w:rFonts w:ascii="Century Gothic" w:hAnsi="Century Gothic" w:cs="Arial"/>
          <w:color w:val="000000" w:themeColor="text1"/>
          <w:lang w:val="es-ES"/>
        </w:rPr>
      </w:pPr>
    </w:p>
    <w:p w14:paraId="710F3257" w14:textId="77777777" w:rsidR="0070402F" w:rsidRPr="002E2BC1" w:rsidRDefault="0070402F" w:rsidP="00B407FC">
      <w:pPr>
        <w:pStyle w:val="Prrafodelista"/>
        <w:numPr>
          <w:ilvl w:val="0"/>
          <w:numId w:val="21"/>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Recuerde que en ocasiones se producen roturas imperceptibles o se abren pequeños poros en los guantes que hacen que su función sea inútil. Por tanto, el lavado de las manos y una posterior desinfección serán claves en la prevención de riesgos para nuestra salud.</w:t>
      </w:r>
    </w:p>
    <w:p w14:paraId="6F0B23D8" w14:textId="77777777" w:rsidR="0070402F" w:rsidRPr="002E2BC1" w:rsidRDefault="0070402F" w:rsidP="0070402F">
      <w:pPr>
        <w:jc w:val="both"/>
        <w:rPr>
          <w:rFonts w:ascii="Century Gothic" w:hAnsi="Century Gothic" w:cs="Arial"/>
          <w:color w:val="000000" w:themeColor="text1"/>
          <w:lang w:val="es-ES"/>
        </w:rPr>
      </w:pPr>
    </w:p>
    <w:p w14:paraId="196B1992" w14:textId="77777777" w:rsidR="0070402F" w:rsidRPr="002E2BC1" w:rsidRDefault="0070402F" w:rsidP="0070402F">
      <w:pPr>
        <w:jc w:val="both"/>
        <w:rPr>
          <w:rFonts w:ascii="Century Gothic" w:hAnsi="Century Gothic" w:cs="Arial"/>
          <w:color w:val="000000" w:themeColor="text1"/>
          <w:lang w:val="es-ES"/>
        </w:rPr>
      </w:pPr>
    </w:p>
    <w:p w14:paraId="3CC0B282" w14:textId="77777777" w:rsidR="0070402F" w:rsidRPr="002E2BC1" w:rsidRDefault="0070402F" w:rsidP="0070402F">
      <w:pPr>
        <w:rPr>
          <w:rFonts w:ascii="Century Gothic" w:hAnsi="Century Gothic"/>
        </w:rPr>
      </w:pPr>
    </w:p>
    <w:p w14:paraId="478CEF1B" w14:textId="77777777" w:rsidR="00C94324" w:rsidRPr="002E2BC1" w:rsidRDefault="00F31F55" w:rsidP="00AA0B18">
      <w:pPr>
        <w:pStyle w:val="Ttulo3"/>
        <w:rPr>
          <w:rFonts w:ascii="Century Gothic" w:hAnsi="Century Gothic" w:cs="Times New Roman"/>
          <w:b/>
          <w:sz w:val="22"/>
        </w:rPr>
      </w:pPr>
      <w:r w:rsidRPr="002E2BC1">
        <w:rPr>
          <w:rFonts w:ascii="Century Gothic" w:hAnsi="Century Gothic" w:cs="Times New Roman"/>
          <w:b/>
          <w:sz w:val="22"/>
        </w:rPr>
        <w:t>3.1.2 GAFAS</w:t>
      </w:r>
      <w:r w:rsidR="00E51F63" w:rsidRPr="002E2BC1">
        <w:rPr>
          <w:rFonts w:ascii="Century Gothic" w:hAnsi="Century Gothic" w:cs="Times New Roman"/>
          <w:b/>
          <w:sz w:val="22"/>
        </w:rPr>
        <w:t xml:space="preserve"> DE BIOSEGURIDAD /CARETA</w:t>
      </w:r>
    </w:p>
    <w:p w14:paraId="04BDBC66" w14:textId="77777777" w:rsidR="005C4936" w:rsidRPr="002E2BC1" w:rsidRDefault="005C4936" w:rsidP="005C4936">
      <w:pPr>
        <w:pStyle w:val="Prrafodelista"/>
        <w:autoSpaceDE w:val="0"/>
        <w:autoSpaceDN w:val="0"/>
        <w:adjustRightInd w:val="0"/>
        <w:spacing w:after="20" w:line="240" w:lineRule="auto"/>
        <w:jc w:val="both"/>
        <w:rPr>
          <w:rFonts w:ascii="Century Gothic" w:hAnsi="Century Gothic" w:cs="Times New Roman"/>
          <w:color w:val="000000"/>
        </w:rPr>
      </w:pPr>
    </w:p>
    <w:p w14:paraId="7DF14382" w14:textId="77777777" w:rsidR="00C94324" w:rsidRPr="002E2BC1" w:rsidRDefault="006B5C6B" w:rsidP="00FD142A">
      <w:pPr>
        <w:autoSpaceDE w:val="0"/>
        <w:autoSpaceDN w:val="0"/>
        <w:adjustRightInd w:val="0"/>
        <w:spacing w:after="0" w:line="240" w:lineRule="auto"/>
        <w:jc w:val="center"/>
        <w:rPr>
          <w:rFonts w:ascii="Century Gothic" w:hAnsi="Century Gothic" w:cs="Times New Roman"/>
        </w:rPr>
      </w:pPr>
      <w:r w:rsidRPr="002E2BC1">
        <w:rPr>
          <w:rFonts w:ascii="Century Gothic" w:hAnsi="Century Gothic" w:cs="Times New Roman"/>
          <w:noProof/>
          <w:lang w:eastAsia="es-CO"/>
        </w:rPr>
        <w:drawing>
          <wp:inline distT="0" distB="0" distL="0" distR="0" wp14:anchorId="290859D2" wp14:editId="406A8E67">
            <wp:extent cx="1555667" cy="1128156"/>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7177" cy="1129251"/>
                    </a:xfrm>
                    <a:prstGeom prst="rect">
                      <a:avLst/>
                    </a:prstGeom>
                    <a:noFill/>
                  </pic:spPr>
                </pic:pic>
              </a:graphicData>
            </a:graphic>
          </wp:inline>
        </w:drawing>
      </w:r>
    </w:p>
    <w:p w14:paraId="2BB7C3BF" w14:textId="77777777" w:rsidR="005C4936" w:rsidRPr="002E2BC1" w:rsidRDefault="004A5F7B" w:rsidP="00DA3C9B">
      <w:pPr>
        <w:autoSpaceDE w:val="0"/>
        <w:autoSpaceDN w:val="0"/>
        <w:adjustRightInd w:val="0"/>
        <w:spacing w:after="0" w:line="240" w:lineRule="auto"/>
        <w:jc w:val="center"/>
        <w:rPr>
          <w:rStyle w:val="ircho"/>
          <w:rFonts w:ascii="Century Gothic" w:hAnsi="Century Gothic" w:cs="Times New Roman"/>
          <w:shd w:val="clear" w:color="auto" w:fill="FFFFFF" w:themeFill="background1"/>
        </w:rPr>
      </w:pPr>
      <w:r w:rsidRPr="002E2BC1">
        <w:rPr>
          <w:rStyle w:val="ircho"/>
          <w:rFonts w:ascii="Century Gothic" w:hAnsi="Century Gothic" w:cs="Times New Roman"/>
        </w:rPr>
        <w:t>Fuente:</w:t>
      </w:r>
      <w:r w:rsidR="005C4936" w:rsidRPr="002E2BC1">
        <w:rPr>
          <w:rStyle w:val="ircho"/>
          <w:rFonts w:ascii="Century Gothic" w:hAnsi="Century Gothic" w:cs="Times New Roman"/>
        </w:rPr>
        <w:t xml:space="preserve"> Blogger</w:t>
      </w:r>
      <w:r w:rsidRPr="002E2BC1">
        <w:rPr>
          <w:rStyle w:val="ircho"/>
          <w:rFonts w:ascii="Century Gothic" w:hAnsi="Century Gothic" w:cs="Times New Roman"/>
        </w:rPr>
        <w:t>.</w:t>
      </w:r>
      <w:r w:rsidR="005C4936" w:rsidRPr="002E2BC1">
        <w:rPr>
          <w:rStyle w:val="ircho"/>
          <w:rFonts w:ascii="Century Gothic" w:hAnsi="Century Gothic" w:cs="Times New Roman"/>
        </w:rPr>
        <w:t xml:space="preserve"> Angel09H</w:t>
      </w:r>
      <w:r w:rsidR="00DA3C9B" w:rsidRPr="002E2BC1">
        <w:rPr>
          <w:rStyle w:val="ircho"/>
          <w:rFonts w:ascii="Century Gothic" w:hAnsi="Century Gothic" w:cs="Times New Roman"/>
          <w:shd w:val="clear" w:color="auto" w:fill="FFFFFF" w:themeFill="background1"/>
        </w:rPr>
        <w:t xml:space="preserve">        </w:t>
      </w:r>
    </w:p>
    <w:p w14:paraId="43DD310E" w14:textId="77777777" w:rsidR="00C94324" w:rsidRPr="002E2BC1" w:rsidRDefault="005C4936" w:rsidP="002F588B">
      <w:pPr>
        <w:autoSpaceDE w:val="0"/>
        <w:autoSpaceDN w:val="0"/>
        <w:adjustRightInd w:val="0"/>
        <w:spacing w:after="0" w:line="240" w:lineRule="auto"/>
        <w:jc w:val="both"/>
        <w:rPr>
          <w:rFonts w:ascii="Century Gothic" w:hAnsi="Century Gothic" w:cs="Times New Roman"/>
        </w:rPr>
      </w:pPr>
      <w:r w:rsidRPr="002E2BC1">
        <w:rPr>
          <w:rFonts w:ascii="Century Gothic" w:hAnsi="Century Gothic" w:cs="Times New Roman"/>
        </w:rPr>
        <w:t>Figura N°</w:t>
      </w:r>
      <w:r w:rsidR="00D429E3" w:rsidRPr="002E2BC1">
        <w:rPr>
          <w:rFonts w:ascii="Century Gothic" w:hAnsi="Century Gothic" w:cs="Times New Roman"/>
        </w:rPr>
        <w:t xml:space="preserve">3. </w:t>
      </w:r>
      <w:r w:rsidRPr="002E2BC1">
        <w:rPr>
          <w:rFonts w:ascii="Century Gothic" w:hAnsi="Century Gothic" w:cs="Times New Roman"/>
        </w:rPr>
        <w:t xml:space="preserve"> Gafas de bioseguridad</w:t>
      </w:r>
    </w:p>
    <w:p w14:paraId="17AFC88B" w14:textId="77777777" w:rsidR="006B5C6B" w:rsidRPr="002E2BC1" w:rsidRDefault="006B5C6B" w:rsidP="006B5C6B">
      <w:pPr>
        <w:autoSpaceDE w:val="0"/>
        <w:autoSpaceDN w:val="0"/>
        <w:adjustRightInd w:val="0"/>
        <w:spacing w:after="0" w:line="240" w:lineRule="auto"/>
        <w:rPr>
          <w:rFonts w:ascii="Century Gothic" w:hAnsi="Century Gothic" w:cs="Times New Roman"/>
          <w:color w:val="000000"/>
        </w:rPr>
      </w:pPr>
    </w:p>
    <w:p w14:paraId="4DAD49E6" w14:textId="77777777" w:rsidR="00216F9D" w:rsidRPr="002E2BC1" w:rsidRDefault="00454CA1" w:rsidP="00B407FC">
      <w:pPr>
        <w:pStyle w:val="Prrafodelista"/>
        <w:numPr>
          <w:ilvl w:val="0"/>
          <w:numId w:val="25"/>
        </w:num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 xml:space="preserve">Las gafas de bioseguridad </w:t>
      </w:r>
      <w:r w:rsidR="00667ADE" w:rsidRPr="002E2BC1">
        <w:rPr>
          <w:rFonts w:ascii="Century Gothic" w:hAnsi="Century Gothic" w:cs="Times New Roman"/>
        </w:rPr>
        <w:t>protegen los</w:t>
      </w:r>
      <w:r w:rsidR="001140E1" w:rsidRPr="002E2BC1">
        <w:rPr>
          <w:rFonts w:ascii="Century Gothic" w:hAnsi="Century Gothic" w:cs="Times New Roman"/>
        </w:rPr>
        <w:t xml:space="preserve"> </w:t>
      </w:r>
      <w:r w:rsidR="00C9144D" w:rsidRPr="002E2BC1">
        <w:rPr>
          <w:rFonts w:ascii="Century Gothic" w:hAnsi="Century Gothic" w:cs="Times New Roman"/>
        </w:rPr>
        <w:t>ojos de</w:t>
      </w:r>
      <w:r w:rsidR="00390F7B" w:rsidRPr="002E2BC1">
        <w:rPr>
          <w:rFonts w:ascii="Century Gothic" w:hAnsi="Century Gothic" w:cs="Times New Roman"/>
        </w:rPr>
        <w:t xml:space="preserve"> </w:t>
      </w:r>
      <w:r w:rsidR="00157872" w:rsidRPr="002E2BC1">
        <w:rPr>
          <w:rFonts w:ascii="Century Gothic" w:hAnsi="Century Gothic" w:cs="Times New Roman"/>
        </w:rPr>
        <w:t>tener cualquier tipo de contacto con las</w:t>
      </w:r>
      <w:r w:rsidR="00216F9D" w:rsidRPr="002E2BC1">
        <w:rPr>
          <w:rFonts w:ascii="Century Gothic" w:hAnsi="Century Gothic" w:cs="Times New Roman"/>
        </w:rPr>
        <w:t xml:space="preserve"> muestras biológicas por salpicadura </w:t>
      </w:r>
      <w:r w:rsidR="00F56532" w:rsidRPr="002E2BC1">
        <w:rPr>
          <w:rFonts w:ascii="Century Gothic" w:hAnsi="Century Gothic" w:cs="Times New Roman"/>
        </w:rPr>
        <w:t>que se estén manipulando.</w:t>
      </w:r>
      <w:r w:rsidR="00157872" w:rsidRPr="002E2BC1">
        <w:rPr>
          <w:rFonts w:ascii="Century Gothic" w:hAnsi="Century Gothic" w:cs="Times New Roman"/>
        </w:rPr>
        <w:t xml:space="preserve"> </w:t>
      </w:r>
    </w:p>
    <w:p w14:paraId="0BF8C863" w14:textId="77777777" w:rsidR="00216F9D" w:rsidRPr="002E2BC1" w:rsidRDefault="00216F9D" w:rsidP="00B407FC">
      <w:pPr>
        <w:pStyle w:val="Prrafodelista"/>
        <w:numPr>
          <w:ilvl w:val="0"/>
          <w:numId w:val="25"/>
        </w:num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L</w:t>
      </w:r>
      <w:r w:rsidR="00157872" w:rsidRPr="002E2BC1">
        <w:rPr>
          <w:rFonts w:ascii="Century Gothic" w:hAnsi="Century Gothic" w:cs="Times New Roman"/>
        </w:rPr>
        <w:t>a mascarilla/careta tiene un área de protección más amplia protege ojos, nariz y boca.</w:t>
      </w:r>
      <w:bookmarkStart w:id="9" w:name="_Toc358984436"/>
      <w:r w:rsidR="001F1E7F" w:rsidRPr="002E2BC1">
        <w:rPr>
          <w:rFonts w:ascii="Century Gothic" w:hAnsi="Century Gothic" w:cs="Times New Roman"/>
        </w:rPr>
        <w:t xml:space="preserve"> </w:t>
      </w:r>
    </w:p>
    <w:p w14:paraId="622C2A8C" w14:textId="77777777" w:rsidR="00216F9D" w:rsidRPr="002E2BC1" w:rsidRDefault="00216F9D" w:rsidP="00B407FC">
      <w:pPr>
        <w:pStyle w:val="Prrafodelista"/>
        <w:numPr>
          <w:ilvl w:val="0"/>
          <w:numId w:val="25"/>
        </w:num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M</w:t>
      </w:r>
      <w:r w:rsidR="001F1E7F" w:rsidRPr="002E2BC1">
        <w:rPr>
          <w:rFonts w:ascii="Century Gothic" w:hAnsi="Century Gothic" w:cs="Times New Roman"/>
        </w:rPr>
        <w:t xml:space="preserve">onogafas </w:t>
      </w:r>
      <w:r w:rsidRPr="002E2BC1">
        <w:rPr>
          <w:rFonts w:ascii="Century Gothic" w:hAnsi="Century Gothic" w:cs="Times New Roman"/>
        </w:rPr>
        <w:t>protegen los ojos de tener cualquier tipo de irritación o salpicadura, generada por manipulación de sustancias químicas.</w:t>
      </w:r>
    </w:p>
    <w:p w14:paraId="5369199F" w14:textId="77777777" w:rsidR="00454CA1" w:rsidRPr="002E2BC1" w:rsidRDefault="001F1E7F" w:rsidP="00454CA1">
      <w:p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 xml:space="preserve">Es de aclarar que si la persona cuenta con gafas recetadas no la exime del uso de la protección ocular adicional. </w:t>
      </w:r>
    </w:p>
    <w:p w14:paraId="0208BDA9" w14:textId="77777777" w:rsidR="00216F9D" w:rsidRPr="002E2BC1" w:rsidRDefault="00216F9D" w:rsidP="00454CA1">
      <w:pPr>
        <w:autoSpaceDE w:val="0"/>
        <w:autoSpaceDN w:val="0"/>
        <w:adjustRightInd w:val="0"/>
        <w:spacing w:after="20" w:line="240" w:lineRule="auto"/>
        <w:jc w:val="both"/>
        <w:rPr>
          <w:rFonts w:ascii="Century Gothic" w:hAnsi="Century Gothic" w:cs="Times New Roman"/>
        </w:rPr>
      </w:pPr>
    </w:p>
    <w:p w14:paraId="2460A828" w14:textId="77777777" w:rsidR="00E75B79" w:rsidRPr="002E2BC1" w:rsidRDefault="00E75B79" w:rsidP="00454CA1">
      <w:pPr>
        <w:autoSpaceDE w:val="0"/>
        <w:autoSpaceDN w:val="0"/>
        <w:adjustRightInd w:val="0"/>
        <w:spacing w:after="20" w:line="240" w:lineRule="auto"/>
        <w:jc w:val="both"/>
        <w:rPr>
          <w:rFonts w:ascii="Century Gothic" w:hAnsi="Century Gothic" w:cs="Times New Roman"/>
        </w:rPr>
      </w:pPr>
    </w:p>
    <w:p w14:paraId="2B1FBD02" w14:textId="77777777" w:rsidR="00216F9D" w:rsidRPr="002E2BC1" w:rsidRDefault="00583ED1" w:rsidP="00583ED1">
      <w:pPr>
        <w:rPr>
          <w:rFonts w:ascii="Century Gothic" w:hAnsi="Century Gothic" w:cs="Arial"/>
          <w:b/>
        </w:rPr>
      </w:pPr>
      <w:r w:rsidRPr="002E2BC1">
        <w:rPr>
          <w:rFonts w:ascii="Century Gothic" w:hAnsi="Century Gothic" w:cs="Arial"/>
          <w:b/>
        </w:rPr>
        <w:t xml:space="preserve">3.1.2.1 </w:t>
      </w:r>
      <w:r w:rsidR="00216F9D" w:rsidRPr="002E2BC1">
        <w:rPr>
          <w:rFonts w:ascii="Century Gothic" w:hAnsi="Century Gothic" w:cs="Arial"/>
          <w:b/>
        </w:rPr>
        <w:t>ANTES DEL USO:</w:t>
      </w:r>
    </w:p>
    <w:p w14:paraId="7BA2C23A" w14:textId="77777777" w:rsidR="00216F9D" w:rsidRPr="002E2BC1" w:rsidRDefault="00216F9D" w:rsidP="00B407FC">
      <w:pPr>
        <w:pStyle w:val="Prrafodelista"/>
        <w:numPr>
          <w:ilvl w:val="0"/>
          <w:numId w:val="22"/>
        </w:numPr>
        <w:spacing w:after="160" w:line="259" w:lineRule="auto"/>
        <w:jc w:val="both"/>
        <w:rPr>
          <w:rFonts w:ascii="Century Gothic" w:hAnsi="Century Gothic" w:cs="Arial"/>
        </w:rPr>
      </w:pPr>
      <w:r w:rsidRPr="002E2BC1">
        <w:rPr>
          <w:rFonts w:ascii="Century Gothic" w:hAnsi="Century Gothic" w:cs="Arial"/>
        </w:rPr>
        <w:t>Verifique las condiciones de uso de la monogafas o gafas de seguridad</w:t>
      </w:r>
    </w:p>
    <w:p w14:paraId="2E02165E" w14:textId="77777777" w:rsidR="00216F9D" w:rsidRPr="002E2BC1" w:rsidRDefault="00216F9D" w:rsidP="00B407FC">
      <w:pPr>
        <w:pStyle w:val="Prrafodelista"/>
        <w:numPr>
          <w:ilvl w:val="0"/>
          <w:numId w:val="22"/>
        </w:numPr>
        <w:spacing w:after="160" w:line="259" w:lineRule="auto"/>
        <w:jc w:val="both"/>
        <w:rPr>
          <w:rFonts w:ascii="Century Gothic" w:hAnsi="Century Gothic" w:cs="Arial"/>
        </w:rPr>
      </w:pPr>
      <w:r w:rsidRPr="002E2BC1">
        <w:rPr>
          <w:rFonts w:ascii="Century Gothic" w:hAnsi="Century Gothic" w:cs="Arial"/>
        </w:rPr>
        <w:t>Verificar roturas del lente o rayones de la parte frontal</w:t>
      </w:r>
    </w:p>
    <w:p w14:paraId="2120F230" w14:textId="77777777" w:rsidR="00216F9D" w:rsidRPr="002E2BC1" w:rsidRDefault="00216F9D" w:rsidP="00216F9D">
      <w:pPr>
        <w:rPr>
          <w:rFonts w:ascii="Century Gothic" w:hAnsi="Century Gothic" w:cs="Arial"/>
          <w:b/>
        </w:rPr>
      </w:pPr>
    </w:p>
    <w:p w14:paraId="07F7CD58" w14:textId="77777777" w:rsidR="00216F9D" w:rsidRPr="002E2BC1" w:rsidRDefault="00583ED1" w:rsidP="00216F9D">
      <w:pPr>
        <w:rPr>
          <w:rFonts w:ascii="Century Gothic" w:hAnsi="Century Gothic" w:cs="Arial"/>
          <w:b/>
        </w:rPr>
      </w:pPr>
      <w:r w:rsidRPr="002E2BC1">
        <w:rPr>
          <w:rFonts w:ascii="Century Gothic" w:hAnsi="Century Gothic" w:cs="Arial"/>
          <w:b/>
        </w:rPr>
        <w:t xml:space="preserve">3.1.2.2 </w:t>
      </w:r>
      <w:r w:rsidR="00216F9D" w:rsidRPr="002E2BC1">
        <w:rPr>
          <w:rFonts w:ascii="Century Gothic" w:hAnsi="Century Gothic" w:cs="Arial"/>
          <w:b/>
        </w:rPr>
        <w:t>LIMPIEZA Y DESINFECCIÓN:</w:t>
      </w:r>
    </w:p>
    <w:p w14:paraId="488D5B65"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Realice higiene de manos</w:t>
      </w:r>
    </w:p>
    <w:p w14:paraId="71F814E5"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Cálcese unos guantes limpios</w:t>
      </w:r>
    </w:p>
    <w:p w14:paraId="554681E9"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Realizar la limpieza de las gafas entre paciente y paciente, para el trabajo en laboratorio cada vez que se retire de allí y antes de guardar.</w:t>
      </w:r>
    </w:p>
    <w:p w14:paraId="0CF2B711"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 xml:space="preserve">Limpie cuidadosamente el interior, seguido del exterior de las gafas protectoras con un paño limpio saturado con una solución de desinfectante </w:t>
      </w:r>
      <w:r w:rsidRPr="002E2BC1">
        <w:rPr>
          <w:rFonts w:ascii="Century Gothic" w:hAnsi="Century Gothic" w:cs="Arial"/>
        </w:rPr>
        <w:lastRenderedPageBreak/>
        <w:t>(puede ser alcohol al 70%). Evite aplicar la solución directamente en las gafas, haga aspersión en el paño y con este limpie o desinfecte las gafas.</w:t>
      </w:r>
    </w:p>
    <w:p w14:paraId="5665BE79"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Limpie cuidadosamente el exterior de las gafas protectoras con un paño limpio, con previa aspersión del desinfectante</w:t>
      </w:r>
    </w:p>
    <w:p w14:paraId="184903BF"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 xml:space="preserve">Seque completamente al aire o use toallas absorbentes limpias. </w:t>
      </w:r>
    </w:p>
    <w:p w14:paraId="44217D6B" w14:textId="77777777" w:rsidR="00216F9D" w:rsidRPr="002E2BC1" w:rsidRDefault="00216F9D" w:rsidP="00B407FC">
      <w:pPr>
        <w:pStyle w:val="Prrafodelista"/>
        <w:numPr>
          <w:ilvl w:val="0"/>
          <w:numId w:val="23"/>
        </w:numPr>
        <w:spacing w:after="160" w:line="259" w:lineRule="auto"/>
        <w:jc w:val="both"/>
        <w:rPr>
          <w:rFonts w:ascii="Century Gothic" w:hAnsi="Century Gothic" w:cs="Arial"/>
        </w:rPr>
      </w:pPr>
      <w:r w:rsidRPr="002E2BC1">
        <w:rPr>
          <w:rFonts w:ascii="Century Gothic" w:hAnsi="Century Gothic" w:cs="Arial"/>
        </w:rPr>
        <w:t>Quítese los guantes y realice la higiene de manos.</w:t>
      </w:r>
    </w:p>
    <w:p w14:paraId="53D55334" w14:textId="77777777" w:rsidR="00216F9D" w:rsidRPr="002E2BC1" w:rsidRDefault="00216F9D" w:rsidP="00216F9D">
      <w:pPr>
        <w:pStyle w:val="Prrafodelista"/>
        <w:jc w:val="both"/>
        <w:rPr>
          <w:rFonts w:ascii="Century Gothic" w:hAnsi="Century Gothic" w:cs="Arial"/>
        </w:rPr>
      </w:pPr>
    </w:p>
    <w:p w14:paraId="39E5C9DB" w14:textId="77777777" w:rsidR="00216F9D" w:rsidRPr="002E2BC1" w:rsidRDefault="00583ED1" w:rsidP="00216F9D">
      <w:pPr>
        <w:jc w:val="both"/>
        <w:rPr>
          <w:rFonts w:ascii="Century Gothic" w:hAnsi="Century Gothic" w:cs="Arial"/>
          <w:b/>
        </w:rPr>
      </w:pPr>
      <w:r w:rsidRPr="002E2BC1">
        <w:rPr>
          <w:rFonts w:ascii="Century Gothic" w:hAnsi="Century Gothic" w:cs="Arial"/>
          <w:b/>
        </w:rPr>
        <w:t xml:space="preserve">3.1.2.3 </w:t>
      </w:r>
      <w:r w:rsidR="00216F9D" w:rsidRPr="002E2BC1">
        <w:rPr>
          <w:rFonts w:ascii="Century Gothic" w:hAnsi="Century Gothic" w:cs="Arial"/>
          <w:b/>
        </w:rPr>
        <w:t>CONSERVACIÓN Y ALMACENAMIENTO:</w:t>
      </w:r>
    </w:p>
    <w:p w14:paraId="3F7DB9D7" w14:textId="77777777" w:rsidR="00216F9D" w:rsidRPr="002E2BC1" w:rsidRDefault="00216F9D" w:rsidP="00B407FC">
      <w:pPr>
        <w:pStyle w:val="Prrafodelista"/>
        <w:numPr>
          <w:ilvl w:val="0"/>
          <w:numId w:val="24"/>
        </w:numPr>
        <w:spacing w:after="160" w:line="259" w:lineRule="auto"/>
        <w:jc w:val="both"/>
        <w:rPr>
          <w:rFonts w:ascii="Century Gothic" w:hAnsi="Century Gothic" w:cs="Arial"/>
        </w:rPr>
      </w:pPr>
      <w:r w:rsidRPr="002E2BC1">
        <w:rPr>
          <w:rFonts w:ascii="Century Gothic" w:hAnsi="Century Gothic" w:cs="Arial"/>
        </w:rPr>
        <w:t xml:space="preserve">Es importante que las gafas se almacenen correctamente, puede ser en una bolsa o caja protectora. </w:t>
      </w:r>
    </w:p>
    <w:p w14:paraId="554F3A6E" w14:textId="77777777" w:rsidR="00216F9D" w:rsidRPr="002E2BC1" w:rsidRDefault="00216F9D" w:rsidP="00B407FC">
      <w:pPr>
        <w:pStyle w:val="Prrafodelista"/>
        <w:numPr>
          <w:ilvl w:val="0"/>
          <w:numId w:val="24"/>
        </w:numPr>
        <w:spacing w:after="160" w:line="259" w:lineRule="auto"/>
        <w:jc w:val="both"/>
        <w:rPr>
          <w:rFonts w:ascii="Century Gothic" w:hAnsi="Century Gothic" w:cs="Arial"/>
        </w:rPr>
      </w:pPr>
      <w:r w:rsidRPr="002E2BC1">
        <w:rPr>
          <w:rFonts w:ascii="Century Gothic" w:hAnsi="Century Gothic" w:cs="Arial"/>
        </w:rPr>
        <w:t xml:space="preserve">Almacene en un lugar fresco y seco, lejos de la luz solar directa y químicos corrosivos. Almacenar en el </w:t>
      </w:r>
      <w:r w:rsidR="00462C41" w:rsidRPr="002E2BC1">
        <w:rPr>
          <w:rFonts w:ascii="Century Gothic" w:hAnsi="Century Gothic" w:cs="Arial"/>
        </w:rPr>
        <w:t>lockers</w:t>
      </w:r>
      <w:r w:rsidRPr="002E2BC1">
        <w:rPr>
          <w:rFonts w:ascii="Century Gothic" w:hAnsi="Century Gothic" w:cs="Arial"/>
        </w:rPr>
        <w:t xml:space="preserve"> o sitio destinado para ello.</w:t>
      </w:r>
    </w:p>
    <w:p w14:paraId="5B81792F" w14:textId="77777777" w:rsidR="00216F9D" w:rsidRPr="002E2BC1" w:rsidRDefault="00583ED1" w:rsidP="00216F9D">
      <w:pPr>
        <w:jc w:val="both"/>
        <w:rPr>
          <w:rFonts w:ascii="Century Gothic" w:hAnsi="Century Gothic" w:cs="Arial"/>
          <w:b/>
        </w:rPr>
      </w:pPr>
      <w:r w:rsidRPr="002E2BC1">
        <w:rPr>
          <w:rFonts w:ascii="Century Gothic" w:hAnsi="Century Gothic" w:cs="Arial"/>
          <w:b/>
        </w:rPr>
        <w:t xml:space="preserve">3.1.2.4 </w:t>
      </w:r>
      <w:r w:rsidR="00216F9D" w:rsidRPr="002E2BC1">
        <w:rPr>
          <w:rFonts w:ascii="Century Gothic" w:hAnsi="Century Gothic" w:cs="Arial"/>
          <w:b/>
        </w:rPr>
        <w:t>ELIMINACIÓN O DISPOSICIÓN FINAL</w:t>
      </w:r>
    </w:p>
    <w:p w14:paraId="1112D725" w14:textId="77777777" w:rsidR="00216F9D" w:rsidRPr="002E2BC1" w:rsidRDefault="00216F9D" w:rsidP="00216F9D">
      <w:pPr>
        <w:jc w:val="both"/>
        <w:rPr>
          <w:rFonts w:ascii="Century Gothic" w:hAnsi="Century Gothic" w:cs="Arial"/>
        </w:rPr>
      </w:pPr>
      <w:r w:rsidRPr="002E2BC1">
        <w:rPr>
          <w:rFonts w:ascii="Century Gothic" w:hAnsi="Century Gothic" w:cs="Arial"/>
        </w:rPr>
        <w:t>Cuando las gafas estén averiadas (por ejemplo, si las monogafas ya no pueden abrocharse de manera segura al trabajador, si la visibilidad se oscurece y la reprocesamiento no restablece la visibilidad) dispóngalas en un contenedor rojo para residuos biológicos.</w:t>
      </w:r>
    </w:p>
    <w:p w14:paraId="1AD45C78" w14:textId="77777777" w:rsidR="00216F9D" w:rsidRPr="002E2BC1" w:rsidRDefault="00216F9D" w:rsidP="00216F9D">
      <w:pPr>
        <w:jc w:val="both"/>
        <w:rPr>
          <w:rFonts w:ascii="Century Gothic" w:hAnsi="Century Gothic" w:cs="Arial"/>
        </w:rPr>
      </w:pPr>
    </w:p>
    <w:p w14:paraId="5FEC19A5" w14:textId="77777777" w:rsidR="00216F9D" w:rsidRPr="002E2BC1" w:rsidRDefault="00583ED1" w:rsidP="00216F9D">
      <w:pPr>
        <w:jc w:val="both"/>
        <w:rPr>
          <w:rFonts w:ascii="Century Gothic" w:hAnsi="Century Gothic" w:cs="Arial"/>
          <w:b/>
        </w:rPr>
      </w:pPr>
      <w:r w:rsidRPr="002E2BC1">
        <w:rPr>
          <w:rFonts w:ascii="Century Gothic" w:hAnsi="Century Gothic" w:cs="Arial"/>
          <w:b/>
        </w:rPr>
        <w:t xml:space="preserve">3.1.2.5 </w:t>
      </w:r>
      <w:r w:rsidR="00216F9D" w:rsidRPr="002E2BC1">
        <w:rPr>
          <w:rFonts w:ascii="Century Gothic" w:hAnsi="Century Gothic" w:cs="Arial"/>
          <w:b/>
        </w:rPr>
        <w:t>REPOSICIÓN:</w:t>
      </w:r>
    </w:p>
    <w:p w14:paraId="7FA0B5AA" w14:textId="77777777" w:rsidR="00216F9D" w:rsidRPr="002E2BC1" w:rsidRDefault="00216F9D" w:rsidP="00216F9D">
      <w:pPr>
        <w:jc w:val="both"/>
        <w:rPr>
          <w:rFonts w:ascii="Century Gothic" w:hAnsi="Century Gothic" w:cs="Arial"/>
        </w:rPr>
      </w:pPr>
      <w:r w:rsidRPr="002E2BC1">
        <w:rPr>
          <w:rFonts w:ascii="Century Gothic" w:hAnsi="Century Gothic" w:cs="Arial"/>
        </w:rPr>
        <w:t>En caso reposición acérquese al área de seguridad y salud en el Trabajo y solicite entrega de unas gafas nuevas. Aplica para funcionarios permanentes y temporales, practicantes y aprendices.</w:t>
      </w:r>
    </w:p>
    <w:p w14:paraId="7A998FE3" w14:textId="77777777" w:rsidR="001767E5" w:rsidRPr="002E2BC1" w:rsidRDefault="001767E5" w:rsidP="00454CA1">
      <w:pPr>
        <w:autoSpaceDE w:val="0"/>
        <w:autoSpaceDN w:val="0"/>
        <w:adjustRightInd w:val="0"/>
        <w:spacing w:after="20" w:line="240" w:lineRule="auto"/>
        <w:jc w:val="both"/>
        <w:rPr>
          <w:rFonts w:ascii="Century Gothic" w:hAnsi="Century Gothic" w:cs="Times New Roman"/>
          <w:b/>
        </w:rPr>
      </w:pPr>
    </w:p>
    <w:p w14:paraId="7031F9B0" w14:textId="77777777" w:rsidR="001767E5" w:rsidRPr="002E2BC1" w:rsidRDefault="001767E5" w:rsidP="00454CA1">
      <w:pPr>
        <w:autoSpaceDE w:val="0"/>
        <w:autoSpaceDN w:val="0"/>
        <w:adjustRightInd w:val="0"/>
        <w:spacing w:after="20" w:line="240" w:lineRule="auto"/>
        <w:jc w:val="both"/>
        <w:rPr>
          <w:rFonts w:ascii="Century Gothic" w:hAnsi="Century Gothic" w:cs="Times New Roman"/>
          <w:b/>
        </w:rPr>
      </w:pPr>
    </w:p>
    <w:p w14:paraId="4844C973" w14:textId="77777777" w:rsidR="00E75B79" w:rsidRPr="002E2BC1" w:rsidRDefault="008207C9" w:rsidP="00454CA1">
      <w:pPr>
        <w:autoSpaceDE w:val="0"/>
        <w:autoSpaceDN w:val="0"/>
        <w:adjustRightInd w:val="0"/>
        <w:spacing w:after="20" w:line="240" w:lineRule="auto"/>
        <w:jc w:val="both"/>
        <w:rPr>
          <w:rFonts w:ascii="Century Gothic" w:hAnsi="Century Gothic" w:cs="Times New Roman"/>
          <w:b/>
        </w:rPr>
      </w:pPr>
      <w:r w:rsidRPr="002E2BC1">
        <w:rPr>
          <w:rFonts w:ascii="Century Gothic" w:hAnsi="Century Gothic" w:cs="Times New Roman"/>
          <w:b/>
        </w:rPr>
        <w:t>3.1.3 TAPABOCAS</w:t>
      </w:r>
      <w:r w:rsidR="00F5195A" w:rsidRPr="002E2BC1">
        <w:rPr>
          <w:rFonts w:ascii="Century Gothic" w:hAnsi="Century Gothic" w:cs="Times New Roman"/>
          <w:b/>
        </w:rPr>
        <w:t xml:space="preserve"> O MASCARILLA</w:t>
      </w:r>
    </w:p>
    <w:p w14:paraId="11F12C01" w14:textId="77777777" w:rsidR="00221954" w:rsidRPr="002E2BC1" w:rsidRDefault="00221954" w:rsidP="00454CA1">
      <w:pPr>
        <w:autoSpaceDE w:val="0"/>
        <w:autoSpaceDN w:val="0"/>
        <w:adjustRightInd w:val="0"/>
        <w:spacing w:after="20" w:line="240" w:lineRule="auto"/>
        <w:jc w:val="both"/>
        <w:rPr>
          <w:rFonts w:ascii="Century Gothic" w:hAnsi="Century Gothic" w:cs="Times New Roman"/>
          <w:b/>
        </w:rPr>
      </w:pPr>
    </w:p>
    <w:p w14:paraId="6C31D310" w14:textId="77777777" w:rsidR="00454CA1" w:rsidRPr="002E2BC1" w:rsidRDefault="005760F8" w:rsidP="005760F8">
      <w:pPr>
        <w:pStyle w:val="Prrafodelista"/>
        <w:autoSpaceDE w:val="0"/>
        <w:autoSpaceDN w:val="0"/>
        <w:adjustRightInd w:val="0"/>
        <w:spacing w:after="20" w:line="240" w:lineRule="auto"/>
        <w:jc w:val="center"/>
        <w:rPr>
          <w:rFonts w:ascii="Century Gothic" w:hAnsi="Century Gothic" w:cs="Times New Roman"/>
        </w:rPr>
      </w:pPr>
      <w:r w:rsidRPr="002E2BC1">
        <w:rPr>
          <w:rFonts w:ascii="Century Gothic" w:hAnsi="Century Gothic"/>
          <w:noProof/>
          <w:lang w:eastAsia="es-CO"/>
        </w:rPr>
        <w:drawing>
          <wp:inline distT="0" distB="0" distL="0" distR="0" wp14:anchorId="52E5E4D7" wp14:editId="5888DEFA">
            <wp:extent cx="1228725" cy="1050772"/>
            <wp:effectExtent l="19050" t="19050" r="9525" b="16510"/>
            <wp:docPr id="9" name="Imagen 9" descr="Resultado de imagen para tapabocas desech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apabocas desechabl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3327" cy="1054708"/>
                    </a:xfrm>
                    <a:prstGeom prst="rect">
                      <a:avLst/>
                    </a:prstGeom>
                    <a:noFill/>
                    <a:ln w="19050">
                      <a:solidFill>
                        <a:schemeClr val="tx1"/>
                      </a:solidFill>
                    </a:ln>
                  </pic:spPr>
                </pic:pic>
              </a:graphicData>
            </a:graphic>
          </wp:inline>
        </w:drawing>
      </w:r>
    </w:p>
    <w:p w14:paraId="4E7B0F90" w14:textId="77777777" w:rsidR="00221954" w:rsidRPr="002E2BC1" w:rsidRDefault="00221954" w:rsidP="005760F8">
      <w:pPr>
        <w:pStyle w:val="Prrafodelista"/>
        <w:autoSpaceDE w:val="0"/>
        <w:autoSpaceDN w:val="0"/>
        <w:adjustRightInd w:val="0"/>
        <w:spacing w:after="20" w:line="240" w:lineRule="auto"/>
        <w:jc w:val="center"/>
        <w:rPr>
          <w:rFonts w:ascii="Century Gothic" w:hAnsi="Century Gothic" w:cs="Times New Roman"/>
        </w:rPr>
      </w:pPr>
      <w:r w:rsidRPr="002E2BC1">
        <w:rPr>
          <w:rFonts w:ascii="Century Gothic" w:hAnsi="Century Gothic" w:cs="Times New Roman"/>
        </w:rPr>
        <w:t>Fuente: mercado libre</w:t>
      </w:r>
    </w:p>
    <w:p w14:paraId="6210DFCD" w14:textId="77777777" w:rsidR="00221954" w:rsidRPr="002E2BC1" w:rsidRDefault="00D7602E" w:rsidP="00D7602E">
      <w:pPr>
        <w:pStyle w:val="Sinespaciado"/>
        <w:rPr>
          <w:rFonts w:ascii="Century Gothic" w:hAnsi="Century Gothic" w:cs="Times New Roman"/>
        </w:rPr>
      </w:pPr>
      <w:r w:rsidRPr="002E2BC1">
        <w:rPr>
          <w:rFonts w:ascii="Century Gothic" w:hAnsi="Century Gothic" w:cs="Times New Roman"/>
        </w:rPr>
        <w:t xml:space="preserve">Fig. N° </w:t>
      </w:r>
      <w:r w:rsidR="008207C9" w:rsidRPr="002E2BC1">
        <w:rPr>
          <w:rFonts w:ascii="Century Gothic" w:hAnsi="Century Gothic" w:cs="Times New Roman"/>
        </w:rPr>
        <w:t>4.</w:t>
      </w:r>
      <w:r w:rsidRPr="002E2BC1">
        <w:rPr>
          <w:rFonts w:ascii="Century Gothic" w:hAnsi="Century Gothic" w:cs="Times New Roman"/>
        </w:rPr>
        <w:t xml:space="preserve">  Tapabocas desechable</w:t>
      </w:r>
    </w:p>
    <w:bookmarkEnd w:id="9"/>
    <w:p w14:paraId="3C66A92B" w14:textId="77777777" w:rsidR="00E75B79" w:rsidRPr="002E2BC1" w:rsidRDefault="00E75B79" w:rsidP="00F07579">
      <w:pPr>
        <w:autoSpaceDE w:val="0"/>
        <w:autoSpaceDN w:val="0"/>
        <w:adjustRightInd w:val="0"/>
        <w:spacing w:after="20" w:line="240" w:lineRule="auto"/>
        <w:jc w:val="center"/>
        <w:rPr>
          <w:rFonts w:ascii="Century Gothic" w:hAnsi="Century Gothic" w:cs="Times New Roman"/>
          <w:b/>
        </w:rPr>
      </w:pPr>
    </w:p>
    <w:p w14:paraId="4974AD76" w14:textId="77777777" w:rsidR="001767E5" w:rsidRPr="002E2BC1" w:rsidRDefault="008476CE" w:rsidP="00EC6C91">
      <w:p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 xml:space="preserve">El tapabocas protege las mucosas de la boca de posible contaminación con las muestras biológicas o químicas que el estudiante o </w:t>
      </w:r>
      <w:r w:rsidR="003150F7" w:rsidRPr="002E2BC1">
        <w:rPr>
          <w:rFonts w:ascii="Century Gothic" w:hAnsi="Century Gothic" w:cs="Times New Roman"/>
        </w:rPr>
        <w:t>profesor</w:t>
      </w:r>
      <w:r w:rsidR="001F1E7F" w:rsidRPr="002E2BC1">
        <w:rPr>
          <w:rFonts w:ascii="Century Gothic" w:hAnsi="Century Gothic" w:cs="Times New Roman"/>
        </w:rPr>
        <w:t xml:space="preserve"> este manipulando. </w:t>
      </w:r>
      <w:r w:rsidR="00EC6C91" w:rsidRPr="002E2BC1">
        <w:rPr>
          <w:rFonts w:ascii="Century Gothic" w:hAnsi="Century Gothic" w:cs="Times New Roman"/>
        </w:rPr>
        <w:t>Se usa tapabocas referencia N95 para prácticas donde se manipula material biológico y tapabocas de referencia P95 con carbón activado para prácticas donde se manipulan sustancias químicas.</w:t>
      </w:r>
    </w:p>
    <w:p w14:paraId="1C2F75B7" w14:textId="77777777" w:rsidR="00F5195A" w:rsidRPr="002E2BC1" w:rsidRDefault="00F5195A" w:rsidP="00EC6C91">
      <w:pPr>
        <w:autoSpaceDE w:val="0"/>
        <w:autoSpaceDN w:val="0"/>
        <w:adjustRightInd w:val="0"/>
        <w:spacing w:after="20" w:line="240" w:lineRule="auto"/>
        <w:jc w:val="both"/>
        <w:rPr>
          <w:rFonts w:ascii="Century Gothic" w:hAnsi="Century Gothic" w:cs="Times New Roman"/>
        </w:rPr>
      </w:pPr>
    </w:p>
    <w:p w14:paraId="63C3ABE5" w14:textId="77777777" w:rsidR="00F5195A" w:rsidRPr="002E2BC1" w:rsidRDefault="00583ED1" w:rsidP="00583ED1">
      <w:pPr>
        <w:rPr>
          <w:rFonts w:ascii="Century Gothic" w:hAnsi="Century Gothic" w:cs="Arial"/>
          <w:b/>
        </w:rPr>
      </w:pPr>
      <w:r w:rsidRPr="002E2BC1">
        <w:rPr>
          <w:rFonts w:ascii="Century Gothic" w:hAnsi="Century Gothic" w:cs="Arial"/>
          <w:b/>
        </w:rPr>
        <w:t xml:space="preserve">3.1.3.1 </w:t>
      </w:r>
      <w:r w:rsidR="00F5195A" w:rsidRPr="002E2BC1">
        <w:rPr>
          <w:rFonts w:ascii="Century Gothic" w:hAnsi="Century Gothic" w:cs="Arial"/>
          <w:b/>
        </w:rPr>
        <w:t>USO DE PROTECCIÓN RESPIRATORIA CONVENCIONAL O MASCARILLA QUIRÚRGICA</w:t>
      </w:r>
    </w:p>
    <w:p w14:paraId="64A655CB" w14:textId="77777777" w:rsidR="00F5195A" w:rsidRPr="002E2BC1" w:rsidRDefault="00F5195A" w:rsidP="00F5195A">
      <w:pPr>
        <w:jc w:val="both"/>
        <w:rPr>
          <w:rFonts w:ascii="Century Gothic" w:hAnsi="Century Gothic" w:cs="Arial"/>
          <w:b/>
        </w:rPr>
      </w:pPr>
      <w:r w:rsidRPr="002E2BC1">
        <w:rPr>
          <w:rFonts w:ascii="Century Gothic" w:hAnsi="Century Gothic" w:cs="Arial"/>
          <w:b/>
        </w:rPr>
        <w:t>Recuerde:</w:t>
      </w:r>
    </w:p>
    <w:p w14:paraId="5C363246" w14:textId="77777777" w:rsidR="00F5195A" w:rsidRPr="002E2BC1" w:rsidRDefault="00F5195A" w:rsidP="00B407FC">
      <w:pPr>
        <w:pStyle w:val="Prrafodelista"/>
        <w:numPr>
          <w:ilvl w:val="0"/>
          <w:numId w:val="11"/>
        </w:numPr>
        <w:spacing w:after="160" w:line="259" w:lineRule="auto"/>
        <w:jc w:val="both"/>
        <w:rPr>
          <w:rFonts w:ascii="Century Gothic" w:hAnsi="Century Gothic" w:cs="Arial"/>
          <w:b/>
        </w:rPr>
      </w:pPr>
      <w:r w:rsidRPr="002E2BC1">
        <w:rPr>
          <w:rFonts w:ascii="Century Gothic" w:hAnsi="Century Gothic" w:cs="Arial"/>
          <w:b/>
        </w:rPr>
        <w:t>Tiene tres filtros o telas</w:t>
      </w:r>
    </w:p>
    <w:p w14:paraId="263385FE" w14:textId="0A503C68" w:rsidR="00F5195A" w:rsidRPr="002E2BC1" w:rsidRDefault="00F5195A" w:rsidP="00F5195A">
      <w:pPr>
        <w:jc w:val="both"/>
        <w:rPr>
          <w:rFonts w:ascii="Century Gothic" w:hAnsi="Century Gothic" w:cs="Arial"/>
        </w:rPr>
      </w:pPr>
      <w:r w:rsidRPr="002E2BC1">
        <w:rPr>
          <w:rFonts w:ascii="Century Gothic" w:hAnsi="Century Gothic" w:cs="Arial"/>
        </w:rPr>
        <w:t xml:space="preserve">Una externa: </w:t>
      </w:r>
      <w:r w:rsidR="002F1C98" w:rsidRPr="002E2BC1">
        <w:rPr>
          <w:rFonts w:ascii="Century Gothic" w:hAnsi="Century Gothic" w:cs="Arial"/>
        </w:rPr>
        <w:t>antifluido</w:t>
      </w:r>
      <w:r w:rsidRPr="002E2BC1">
        <w:rPr>
          <w:rFonts w:ascii="Century Gothic" w:hAnsi="Century Gothic" w:cs="Arial"/>
        </w:rPr>
        <w:t xml:space="preserve"> Gotas superiores a 5 micras</w:t>
      </w:r>
    </w:p>
    <w:p w14:paraId="21A81D98" w14:textId="77777777" w:rsidR="00F5195A" w:rsidRPr="002E2BC1" w:rsidRDefault="00F5195A" w:rsidP="00F5195A">
      <w:pPr>
        <w:jc w:val="both"/>
        <w:rPr>
          <w:rFonts w:ascii="Century Gothic" w:hAnsi="Century Gothic" w:cs="Arial"/>
        </w:rPr>
      </w:pPr>
      <w:r w:rsidRPr="002E2BC1">
        <w:rPr>
          <w:rFonts w:ascii="Century Gothic" w:hAnsi="Century Gothic" w:cs="Arial"/>
        </w:rPr>
        <w:t>Una interna: Anti -fluidos</w:t>
      </w:r>
    </w:p>
    <w:p w14:paraId="49840C29" w14:textId="40E01240" w:rsidR="00F5195A" w:rsidRPr="002E2BC1" w:rsidRDefault="00F5195A" w:rsidP="00F5195A">
      <w:pPr>
        <w:jc w:val="both"/>
        <w:rPr>
          <w:rFonts w:ascii="Century Gothic" w:hAnsi="Century Gothic" w:cs="Arial"/>
        </w:rPr>
      </w:pPr>
      <w:r w:rsidRPr="002E2BC1">
        <w:rPr>
          <w:rFonts w:ascii="Century Gothic" w:hAnsi="Century Gothic" w:cs="Arial"/>
        </w:rPr>
        <w:t xml:space="preserve">Una Interna: </w:t>
      </w:r>
      <w:r w:rsidR="002F1C98" w:rsidRPr="002E2BC1">
        <w:rPr>
          <w:rFonts w:ascii="Century Gothic" w:hAnsi="Century Gothic" w:cs="Arial"/>
        </w:rPr>
        <w:t>Hipoalergénica</w:t>
      </w:r>
    </w:p>
    <w:p w14:paraId="69D366B8" w14:textId="3ED9D247" w:rsidR="00F5195A" w:rsidRPr="002E2BC1" w:rsidRDefault="00F5195A" w:rsidP="00B407FC">
      <w:pPr>
        <w:pStyle w:val="Prrafodelista"/>
        <w:numPr>
          <w:ilvl w:val="0"/>
          <w:numId w:val="11"/>
        </w:numPr>
        <w:spacing w:after="160" w:line="259" w:lineRule="auto"/>
        <w:jc w:val="both"/>
        <w:rPr>
          <w:rFonts w:ascii="Century Gothic" w:hAnsi="Century Gothic" w:cs="Arial"/>
        </w:rPr>
      </w:pPr>
      <w:r w:rsidRPr="002E2BC1">
        <w:rPr>
          <w:rFonts w:ascii="Century Gothic" w:hAnsi="Century Gothic" w:cs="Arial"/>
        </w:rPr>
        <w:t xml:space="preserve">Uso: Debe ser de uso </w:t>
      </w:r>
      <w:r w:rsidR="002F1C98" w:rsidRPr="002E2BC1">
        <w:rPr>
          <w:rFonts w:ascii="Century Gothic" w:hAnsi="Century Gothic" w:cs="Arial"/>
        </w:rPr>
        <w:t>buco nasal</w:t>
      </w:r>
      <w:r w:rsidRPr="002E2BC1">
        <w:rPr>
          <w:rFonts w:ascii="Century Gothic" w:hAnsi="Century Gothic" w:cs="Arial"/>
        </w:rPr>
        <w:t xml:space="preserve"> - La platina nasal: Debe quedar en la mitad del puente nasal</w:t>
      </w:r>
    </w:p>
    <w:p w14:paraId="6E189B46" w14:textId="77777777" w:rsidR="00F5195A" w:rsidRPr="002E2BC1" w:rsidRDefault="00F5195A" w:rsidP="00B407FC">
      <w:pPr>
        <w:pStyle w:val="Prrafodelista"/>
        <w:numPr>
          <w:ilvl w:val="0"/>
          <w:numId w:val="11"/>
        </w:numPr>
        <w:spacing w:after="160" w:line="259" w:lineRule="auto"/>
        <w:jc w:val="both"/>
        <w:rPr>
          <w:rFonts w:ascii="Century Gothic" w:hAnsi="Century Gothic" w:cs="Arial"/>
        </w:rPr>
      </w:pPr>
      <w:r w:rsidRPr="002E2BC1">
        <w:rPr>
          <w:rFonts w:ascii="Century Gothic" w:hAnsi="Century Gothic" w:cs="Arial"/>
        </w:rPr>
        <w:t>Duración: máximo 8 horas</w:t>
      </w:r>
    </w:p>
    <w:p w14:paraId="4109C4FD" w14:textId="77777777" w:rsidR="00F5195A" w:rsidRPr="002E2BC1" w:rsidRDefault="00F5195A" w:rsidP="00583ED1">
      <w:pPr>
        <w:rPr>
          <w:rFonts w:ascii="Century Gothic" w:hAnsi="Century Gothic" w:cs="Arial"/>
        </w:rPr>
      </w:pPr>
    </w:p>
    <w:p w14:paraId="22A13FFA" w14:textId="77777777" w:rsidR="007E2CF3" w:rsidRPr="002E2BC1" w:rsidRDefault="007E2CF3" w:rsidP="00583ED1">
      <w:pPr>
        <w:rPr>
          <w:rFonts w:ascii="Century Gothic" w:hAnsi="Century Gothic" w:cs="Arial"/>
        </w:rPr>
      </w:pPr>
    </w:p>
    <w:p w14:paraId="1F200D86" w14:textId="77777777" w:rsidR="00F5195A" w:rsidRPr="002E2BC1" w:rsidRDefault="00583ED1" w:rsidP="00583ED1">
      <w:pPr>
        <w:rPr>
          <w:rFonts w:ascii="Century Gothic" w:hAnsi="Century Gothic" w:cs="Arial"/>
          <w:b/>
        </w:rPr>
      </w:pPr>
      <w:r w:rsidRPr="002E2BC1">
        <w:rPr>
          <w:rFonts w:ascii="Century Gothic" w:hAnsi="Century Gothic" w:cs="Arial"/>
          <w:b/>
        </w:rPr>
        <w:t xml:space="preserve">3.1.3.2 </w:t>
      </w:r>
      <w:r w:rsidR="00F5195A" w:rsidRPr="002E2BC1">
        <w:rPr>
          <w:rFonts w:ascii="Century Gothic" w:hAnsi="Century Gothic" w:cs="Arial"/>
          <w:b/>
        </w:rPr>
        <w:t>TÉCNICA PARA CALZARSE Y RETIRARSE LA PROTECCIÓN RESPIRATORIA</w:t>
      </w:r>
    </w:p>
    <w:p w14:paraId="2BB38DE5" w14:textId="77777777" w:rsidR="00F5195A" w:rsidRPr="002E2BC1" w:rsidRDefault="00F5195A" w:rsidP="00B407FC">
      <w:pPr>
        <w:pStyle w:val="Prrafodelista"/>
        <w:numPr>
          <w:ilvl w:val="0"/>
          <w:numId w:val="13"/>
        </w:numPr>
        <w:spacing w:after="160" w:line="259" w:lineRule="auto"/>
        <w:jc w:val="both"/>
        <w:rPr>
          <w:rFonts w:ascii="Century Gothic" w:hAnsi="Century Gothic" w:cs="Arial"/>
        </w:rPr>
      </w:pPr>
      <w:r w:rsidRPr="002E2BC1">
        <w:rPr>
          <w:rFonts w:ascii="Century Gothic" w:hAnsi="Century Gothic" w:cs="Arial"/>
        </w:rPr>
        <w:t>Lava las manos antes de calzarse la protección respiratoria</w:t>
      </w:r>
    </w:p>
    <w:p w14:paraId="22575738" w14:textId="77777777" w:rsidR="00F5195A" w:rsidRPr="002E2BC1" w:rsidRDefault="00F5195A" w:rsidP="00B407FC">
      <w:pPr>
        <w:pStyle w:val="Prrafodelista"/>
        <w:numPr>
          <w:ilvl w:val="0"/>
          <w:numId w:val="13"/>
        </w:numPr>
        <w:spacing w:after="160" w:line="259" w:lineRule="auto"/>
        <w:jc w:val="both"/>
        <w:rPr>
          <w:rFonts w:ascii="Century Gothic" w:hAnsi="Century Gothic" w:cs="Arial"/>
        </w:rPr>
      </w:pPr>
      <w:r w:rsidRPr="002E2BC1">
        <w:rPr>
          <w:rFonts w:ascii="Century Gothic" w:hAnsi="Century Gothic" w:cs="Arial"/>
        </w:rPr>
        <w:t xml:space="preserve">Revisa que la protección respiratoria no tenga defectos o imperfecciones: </w:t>
      </w:r>
    </w:p>
    <w:p w14:paraId="0BB9CEB2" w14:textId="77777777" w:rsidR="00F5195A" w:rsidRPr="002E2BC1" w:rsidRDefault="00F5195A" w:rsidP="00F5195A">
      <w:pPr>
        <w:jc w:val="both"/>
        <w:rPr>
          <w:rFonts w:ascii="Century Gothic" w:hAnsi="Century Gothic" w:cs="Arial"/>
        </w:rPr>
      </w:pPr>
      <w:r w:rsidRPr="002E2BC1">
        <w:rPr>
          <w:rFonts w:ascii="Century Gothic" w:hAnsi="Century Gothic" w:cs="Arial"/>
        </w:rPr>
        <w:t>Una vez que hayas tomado la protección respiratoria nueva (sin uso) de la caja, revísala para asegurarse de que no tenga defectos, agujeros ni desgarros en el material. Si la protección respiratoria tiene defectos, agujeros o desgarros, bótalo y saca otro nuevo (sin uso) de la caja.</w:t>
      </w:r>
      <w:r w:rsidRPr="002E2BC1">
        <w:rPr>
          <w:rFonts w:ascii="Century Gothic" w:hAnsi="Century Gothic" w:cs="Arial"/>
          <w:noProof/>
          <w:lang w:eastAsia="es-CO"/>
        </w:rPr>
        <w:t xml:space="preserve"> </w:t>
      </w:r>
    </w:p>
    <w:p w14:paraId="723B43D9" w14:textId="77777777" w:rsidR="00F5195A" w:rsidRPr="002E2BC1" w:rsidRDefault="00F5195A" w:rsidP="00F5195A">
      <w:pPr>
        <w:jc w:val="both"/>
        <w:rPr>
          <w:rFonts w:ascii="Century Gothic" w:hAnsi="Century Gothic" w:cs="Arial"/>
        </w:rPr>
      </w:pPr>
      <w:r w:rsidRPr="002E2BC1">
        <w:rPr>
          <w:rFonts w:ascii="Century Gothic" w:hAnsi="Century Gothic" w:cs="Arial"/>
          <w:noProof/>
          <w:lang w:eastAsia="es-CO"/>
        </w:rPr>
        <w:drawing>
          <wp:anchor distT="0" distB="0" distL="114300" distR="114300" simplePos="0" relativeHeight="251669504" behindDoc="0" locked="0" layoutInCell="1" allowOverlap="1" wp14:anchorId="15DEF29E" wp14:editId="250E4A0D">
            <wp:simplePos x="0" y="0"/>
            <wp:positionH relativeFrom="column">
              <wp:posOffset>2063115</wp:posOffset>
            </wp:positionH>
            <wp:positionV relativeFrom="paragraph">
              <wp:posOffset>7620</wp:posOffset>
            </wp:positionV>
            <wp:extent cx="2066925" cy="952500"/>
            <wp:effectExtent l="0" t="0" r="9525" b="0"/>
            <wp:wrapSquare wrapText="bothSides"/>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5" cstate="print">
                      <a:extLst>
                        <a:ext uri="{28A0092B-C50C-407E-A947-70E740481C1C}">
                          <a14:useLocalDpi xmlns:a14="http://schemas.microsoft.com/office/drawing/2010/main" val="0"/>
                        </a:ext>
                      </a:extLst>
                    </a:blip>
                    <a:srcRect l="14275" t="26513" r="40044" b="19467"/>
                    <a:stretch/>
                  </pic:blipFill>
                  <pic:spPr>
                    <a:xfrm>
                      <a:off x="0" y="0"/>
                      <a:ext cx="2066925" cy="952500"/>
                    </a:xfrm>
                    <a:prstGeom prst="rect">
                      <a:avLst/>
                    </a:prstGeom>
                  </pic:spPr>
                </pic:pic>
              </a:graphicData>
            </a:graphic>
            <wp14:sizeRelH relativeFrom="page">
              <wp14:pctWidth>0</wp14:pctWidth>
            </wp14:sizeRelH>
            <wp14:sizeRelV relativeFrom="page">
              <wp14:pctHeight>0</wp14:pctHeight>
            </wp14:sizeRelV>
          </wp:anchor>
        </w:drawing>
      </w:r>
    </w:p>
    <w:p w14:paraId="66A6DD15" w14:textId="77777777" w:rsidR="00F5195A" w:rsidRPr="002E2BC1" w:rsidRDefault="00F5195A" w:rsidP="00F5195A">
      <w:pPr>
        <w:jc w:val="both"/>
        <w:rPr>
          <w:rFonts w:ascii="Century Gothic" w:hAnsi="Century Gothic" w:cs="Arial"/>
        </w:rPr>
      </w:pPr>
    </w:p>
    <w:p w14:paraId="2A7C5535" w14:textId="77777777" w:rsidR="00F5195A" w:rsidRPr="002E2BC1" w:rsidRDefault="00F5195A" w:rsidP="00F5195A">
      <w:pPr>
        <w:jc w:val="both"/>
        <w:rPr>
          <w:rFonts w:ascii="Century Gothic" w:hAnsi="Century Gothic" w:cs="Arial"/>
        </w:rPr>
      </w:pPr>
    </w:p>
    <w:p w14:paraId="7EDD9F47" w14:textId="77777777" w:rsidR="00F5195A" w:rsidRPr="002E2BC1" w:rsidRDefault="00F5195A" w:rsidP="00F5195A">
      <w:pPr>
        <w:jc w:val="both"/>
        <w:rPr>
          <w:rFonts w:ascii="Century Gothic" w:hAnsi="Century Gothic" w:cs="Arial"/>
        </w:rPr>
      </w:pPr>
    </w:p>
    <w:p w14:paraId="17345C82"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rPr>
        <w:lastRenderedPageBreak/>
        <w:t xml:space="preserve">Asegúrate de que el lado correcto de la protección respiratoria quede hacia el afuera. </w:t>
      </w:r>
    </w:p>
    <w:p w14:paraId="4ECDA87D" w14:textId="77777777" w:rsidR="00F5195A" w:rsidRPr="002E2BC1" w:rsidRDefault="00F5195A" w:rsidP="00F5195A">
      <w:pPr>
        <w:jc w:val="both"/>
        <w:rPr>
          <w:rFonts w:ascii="Century Gothic" w:hAnsi="Century Gothic" w:cs="Arial"/>
        </w:rPr>
      </w:pPr>
      <w:r w:rsidRPr="002E2BC1">
        <w:rPr>
          <w:rFonts w:ascii="Century Gothic" w:hAnsi="Century Gothic" w:cs="Arial"/>
          <w:noProof/>
          <w:lang w:eastAsia="es-CO"/>
        </w:rPr>
        <w:drawing>
          <wp:anchor distT="0" distB="0" distL="114300" distR="114300" simplePos="0" relativeHeight="251670528" behindDoc="0" locked="0" layoutInCell="1" allowOverlap="1" wp14:anchorId="303BA679" wp14:editId="7B6E29F3">
            <wp:simplePos x="0" y="0"/>
            <wp:positionH relativeFrom="margin">
              <wp:posOffset>2415540</wp:posOffset>
            </wp:positionH>
            <wp:positionV relativeFrom="paragraph">
              <wp:posOffset>135255</wp:posOffset>
            </wp:positionV>
            <wp:extent cx="1369060" cy="1247775"/>
            <wp:effectExtent l="0" t="0" r="2540" b="9525"/>
            <wp:wrapSquare wrapText="bothSides"/>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6" cstate="print">
                      <a:extLst>
                        <a:ext uri="{28A0092B-C50C-407E-A947-70E740481C1C}">
                          <a14:useLocalDpi xmlns:a14="http://schemas.microsoft.com/office/drawing/2010/main" val="0"/>
                        </a:ext>
                      </a:extLst>
                    </a:blip>
                    <a:srcRect l="10956" t="23804" r="40044" b="6458"/>
                    <a:stretch/>
                  </pic:blipFill>
                  <pic:spPr>
                    <a:xfrm>
                      <a:off x="0" y="0"/>
                      <a:ext cx="1369060" cy="1247775"/>
                    </a:xfrm>
                    <a:prstGeom prst="rect">
                      <a:avLst/>
                    </a:prstGeom>
                  </pic:spPr>
                </pic:pic>
              </a:graphicData>
            </a:graphic>
            <wp14:sizeRelH relativeFrom="page">
              <wp14:pctWidth>0</wp14:pctWidth>
            </wp14:sizeRelH>
            <wp14:sizeRelV relativeFrom="page">
              <wp14:pctHeight>0</wp14:pctHeight>
            </wp14:sizeRelV>
          </wp:anchor>
        </w:drawing>
      </w:r>
    </w:p>
    <w:p w14:paraId="42C5A544" w14:textId="77777777" w:rsidR="007E2CF3" w:rsidRPr="002E2BC1" w:rsidRDefault="007E2CF3" w:rsidP="00F5195A">
      <w:pPr>
        <w:jc w:val="both"/>
        <w:rPr>
          <w:rFonts w:ascii="Century Gothic" w:hAnsi="Century Gothic" w:cs="Arial"/>
        </w:rPr>
      </w:pPr>
    </w:p>
    <w:p w14:paraId="33620416" w14:textId="77777777" w:rsidR="007E2CF3" w:rsidRPr="002E2BC1" w:rsidRDefault="007E2CF3" w:rsidP="00F5195A">
      <w:pPr>
        <w:jc w:val="both"/>
        <w:rPr>
          <w:rFonts w:ascii="Century Gothic" w:hAnsi="Century Gothic" w:cs="Arial"/>
        </w:rPr>
      </w:pPr>
    </w:p>
    <w:p w14:paraId="5243866D" w14:textId="77777777" w:rsidR="007E2CF3" w:rsidRPr="002E2BC1" w:rsidRDefault="007E2CF3" w:rsidP="00F5195A">
      <w:pPr>
        <w:jc w:val="both"/>
        <w:rPr>
          <w:rFonts w:ascii="Century Gothic" w:hAnsi="Century Gothic" w:cs="Arial"/>
        </w:rPr>
      </w:pPr>
    </w:p>
    <w:p w14:paraId="0388D38D" w14:textId="77777777" w:rsidR="007E2CF3" w:rsidRPr="002E2BC1" w:rsidRDefault="007E2CF3" w:rsidP="00F5195A">
      <w:pPr>
        <w:jc w:val="both"/>
        <w:rPr>
          <w:rFonts w:ascii="Century Gothic" w:hAnsi="Century Gothic" w:cs="Arial"/>
        </w:rPr>
      </w:pPr>
    </w:p>
    <w:p w14:paraId="3328746E" w14:textId="77777777" w:rsidR="007E2CF3" w:rsidRPr="002E2BC1" w:rsidRDefault="00F5195A" w:rsidP="00F5195A">
      <w:pPr>
        <w:jc w:val="both"/>
        <w:rPr>
          <w:rFonts w:ascii="Century Gothic" w:hAnsi="Century Gothic" w:cs="Arial"/>
        </w:rPr>
      </w:pPr>
      <w:r w:rsidRPr="002E2BC1">
        <w:rPr>
          <w:rFonts w:ascii="Century Gothic" w:hAnsi="Century Gothic" w:cs="Arial"/>
        </w:rPr>
        <w:t xml:space="preserve">El interior de la mayoría de la protección respiratoria es de color blanco, mientras que el exterior es de otros colores. </w:t>
      </w:r>
    </w:p>
    <w:p w14:paraId="3207803F" w14:textId="77777777" w:rsidR="00F5195A" w:rsidRPr="002E2BC1" w:rsidRDefault="00F5195A" w:rsidP="00F5195A">
      <w:pPr>
        <w:jc w:val="both"/>
        <w:rPr>
          <w:rFonts w:ascii="Century Gothic" w:hAnsi="Century Gothic" w:cs="Arial"/>
        </w:rPr>
      </w:pPr>
      <w:r w:rsidRPr="002E2BC1">
        <w:rPr>
          <w:rFonts w:ascii="Century Gothic" w:hAnsi="Century Gothic" w:cs="Arial"/>
        </w:rPr>
        <w:t>Antes de ponértelo, asegúrate de que el lado blanco vaya hacia tu cara.</w:t>
      </w:r>
    </w:p>
    <w:p w14:paraId="64CFB405" w14:textId="77777777" w:rsidR="007E2CF3" w:rsidRPr="002E2BC1" w:rsidRDefault="00F5195A" w:rsidP="00F5195A">
      <w:pPr>
        <w:jc w:val="both"/>
        <w:rPr>
          <w:rFonts w:ascii="Century Gothic" w:hAnsi="Century Gothic" w:cs="Arial"/>
        </w:rPr>
      </w:pPr>
      <w:r w:rsidRPr="002E2BC1">
        <w:rPr>
          <w:rFonts w:ascii="Century Gothic" w:hAnsi="Century Gothic" w:cs="Arial"/>
        </w:rPr>
        <w:t>Otra forma de asegurar la forma correcta de calzarse la prote</w:t>
      </w:r>
      <w:r w:rsidR="007E2CF3" w:rsidRPr="002E2BC1">
        <w:rPr>
          <w:rFonts w:ascii="Century Gothic" w:hAnsi="Century Gothic" w:cs="Arial"/>
        </w:rPr>
        <w:t>cción respiratoria convencional es:</w:t>
      </w:r>
    </w:p>
    <w:p w14:paraId="0F3A1A6E" w14:textId="7D61A3A0" w:rsidR="007E2CF3" w:rsidRPr="002E2BC1" w:rsidRDefault="007E2CF3" w:rsidP="00F5195A">
      <w:pPr>
        <w:jc w:val="both"/>
        <w:rPr>
          <w:rFonts w:ascii="Century Gothic" w:hAnsi="Century Gothic" w:cs="Arial"/>
        </w:rPr>
      </w:pPr>
      <w:r w:rsidRPr="002E2BC1">
        <w:rPr>
          <w:rFonts w:ascii="Century Gothic" w:hAnsi="Century Gothic" w:cs="Arial"/>
        </w:rPr>
        <w:t xml:space="preserve"> U</w:t>
      </w:r>
      <w:r w:rsidR="00F5195A" w:rsidRPr="002E2BC1">
        <w:rPr>
          <w:rFonts w:ascii="Century Gothic" w:hAnsi="Century Gothic" w:cs="Arial"/>
        </w:rPr>
        <w:t xml:space="preserve">bicar la banda flexible en la parte superior, observar que los pliegues de la protección respiratoria que van dirigidas hacia </w:t>
      </w:r>
      <w:r w:rsidR="00086E3F" w:rsidRPr="002E2BC1">
        <w:rPr>
          <w:rFonts w:ascii="Century Gothic" w:hAnsi="Century Gothic" w:cs="Arial"/>
        </w:rPr>
        <w:t>abajo</w:t>
      </w:r>
      <w:r w:rsidR="00F5195A" w:rsidRPr="002E2BC1">
        <w:rPr>
          <w:rFonts w:ascii="Century Gothic" w:hAnsi="Century Gothic" w:cs="Arial"/>
        </w:rPr>
        <w:t xml:space="preserve"> </w:t>
      </w:r>
      <w:r w:rsidR="00086E3F" w:rsidRPr="002E2BC1">
        <w:rPr>
          <w:rFonts w:ascii="Century Gothic" w:hAnsi="Century Gothic" w:cs="Arial"/>
        </w:rPr>
        <w:t>queden</w:t>
      </w:r>
      <w:r w:rsidR="00F5195A" w:rsidRPr="002E2BC1">
        <w:rPr>
          <w:rFonts w:ascii="Century Gothic" w:hAnsi="Century Gothic" w:cs="Arial"/>
        </w:rPr>
        <w:t xml:space="preserve"> hacia el exterior o entorno del paciente.  </w:t>
      </w:r>
    </w:p>
    <w:p w14:paraId="4314B60B" w14:textId="73B60B4B" w:rsidR="00F5195A" w:rsidRPr="002E2BC1" w:rsidRDefault="00F5195A" w:rsidP="00F5195A">
      <w:pPr>
        <w:jc w:val="both"/>
        <w:rPr>
          <w:rFonts w:ascii="Century Gothic" w:hAnsi="Century Gothic" w:cs="Arial"/>
        </w:rPr>
      </w:pPr>
      <w:r w:rsidRPr="002E2BC1">
        <w:rPr>
          <w:rFonts w:ascii="Century Gothic" w:hAnsi="Century Gothic" w:cs="Arial"/>
        </w:rPr>
        <w:t xml:space="preserve">Las que van dirigidas hacia arriba es la que tiene el filtro </w:t>
      </w:r>
      <w:r w:rsidR="00086E3F" w:rsidRPr="002E2BC1">
        <w:rPr>
          <w:rFonts w:ascii="Century Gothic" w:hAnsi="Century Gothic" w:cs="Arial"/>
        </w:rPr>
        <w:t>hipoalergénico</w:t>
      </w:r>
      <w:r w:rsidR="007E2CF3" w:rsidRPr="002E2BC1">
        <w:rPr>
          <w:rFonts w:ascii="Century Gothic" w:hAnsi="Century Gothic" w:cs="Arial"/>
        </w:rPr>
        <w:t>, que indica que e</w:t>
      </w:r>
      <w:r w:rsidRPr="002E2BC1">
        <w:rPr>
          <w:rFonts w:ascii="Century Gothic" w:hAnsi="Century Gothic" w:cs="Arial"/>
        </w:rPr>
        <w:t>s la parte que va hacia a mí.</w:t>
      </w:r>
    </w:p>
    <w:p w14:paraId="0C9893CC"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rPr>
        <w:t xml:space="preserve">Ponte la protección respiratoria en la cara:  Ajuste superior </w:t>
      </w:r>
    </w:p>
    <w:p w14:paraId="546ABDBE" w14:textId="77777777" w:rsidR="00F5195A" w:rsidRPr="002E2BC1" w:rsidRDefault="00F5195A" w:rsidP="00F5195A">
      <w:pPr>
        <w:jc w:val="both"/>
        <w:rPr>
          <w:rFonts w:ascii="Century Gothic" w:hAnsi="Century Gothic" w:cs="Arial"/>
        </w:rPr>
      </w:pPr>
      <w:r w:rsidRPr="002E2BC1">
        <w:rPr>
          <w:rFonts w:ascii="Century Gothic" w:hAnsi="Century Gothic" w:cs="Arial"/>
        </w:rPr>
        <w:t>Existen muchos tipos de protección respiratoria convencional, cada uno con diferentes métodos de fijación a la cabeza.</w:t>
      </w:r>
    </w:p>
    <w:p w14:paraId="1DFE0A8D" w14:textId="77777777" w:rsidR="007437BF" w:rsidRPr="002E2BC1" w:rsidRDefault="007437BF" w:rsidP="00F5195A">
      <w:pPr>
        <w:jc w:val="both"/>
        <w:rPr>
          <w:rFonts w:ascii="Century Gothic" w:hAnsi="Century Gothic" w:cs="Arial"/>
        </w:rPr>
      </w:pPr>
      <w:r w:rsidRPr="002E2BC1">
        <w:rPr>
          <w:rFonts w:ascii="Century Gothic" w:hAnsi="Century Gothic" w:cs="Arial"/>
          <w:noProof/>
          <w:lang w:eastAsia="es-CO"/>
        </w:rPr>
        <w:drawing>
          <wp:inline distT="0" distB="0" distL="0" distR="0" wp14:anchorId="4C4C3FBF" wp14:editId="24364E97">
            <wp:extent cx="5612130" cy="1766570"/>
            <wp:effectExtent l="0" t="0" r="7620" b="5080"/>
            <wp:docPr id="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7"/>
                    <a:srcRect l="12518" t="49502" r="36725" b="4524"/>
                    <a:stretch/>
                  </pic:blipFill>
                  <pic:spPr>
                    <a:xfrm>
                      <a:off x="0" y="0"/>
                      <a:ext cx="5612130" cy="1766570"/>
                    </a:xfrm>
                    <a:prstGeom prst="rect">
                      <a:avLst/>
                    </a:prstGeom>
                  </pic:spPr>
                </pic:pic>
              </a:graphicData>
            </a:graphic>
          </wp:inline>
        </w:drawing>
      </w:r>
    </w:p>
    <w:p w14:paraId="35E7859C" w14:textId="77777777" w:rsidR="00F5195A" w:rsidRPr="002E2BC1" w:rsidRDefault="00F5195A" w:rsidP="00F5195A">
      <w:pPr>
        <w:jc w:val="both"/>
        <w:rPr>
          <w:rFonts w:ascii="Century Gothic" w:hAnsi="Century Gothic" w:cs="Arial"/>
        </w:rPr>
      </w:pPr>
      <w:r w:rsidRPr="002E2BC1">
        <w:rPr>
          <w:rFonts w:ascii="Century Gothic" w:hAnsi="Century Gothic" w:cs="Arial"/>
          <w:b/>
        </w:rPr>
        <w:lastRenderedPageBreak/>
        <w:t>Bandas para orejas:</w:t>
      </w:r>
      <w:r w:rsidRPr="002E2BC1">
        <w:rPr>
          <w:rFonts w:ascii="Century Gothic" w:hAnsi="Century Gothic" w:cs="Arial"/>
        </w:rPr>
        <w:t xml:space="preserve"> Algunas protecciones respiratorias, tienen dos bandas para orejas a cada lado. Por lo general, estas bandas se hacen de un material elástico para que puedan estirarse. Agarra este tipo de protección respiratoria de las bandas, pon un alrededor de una de tus orejas y luego la otra alrededor de la del otro lado.</w:t>
      </w:r>
    </w:p>
    <w:p w14:paraId="0DFD88F7" w14:textId="77777777" w:rsidR="00F5195A" w:rsidRPr="002E2BC1" w:rsidRDefault="00F5195A" w:rsidP="00F5195A">
      <w:pPr>
        <w:jc w:val="both"/>
        <w:rPr>
          <w:rFonts w:ascii="Century Gothic" w:hAnsi="Century Gothic" w:cs="Arial"/>
        </w:rPr>
      </w:pPr>
      <w:r w:rsidRPr="002E2BC1">
        <w:rPr>
          <w:rFonts w:ascii="Century Gothic" w:hAnsi="Century Gothic" w:cs="Arial"/>
          <w:b/>
        </w:rPr>
        <w:t>Lazos o correas:</w:t>
      </w:r>
      <w:r w:rsidRPr="002E2BC1">
        <w:rPr>
          <w:rFonts w:ascii="Century Gothic" w:hAnsi="Century Gothic" w:cs="Arial"/>
        </w:rPr>
        <w:t xml:space="preserve"> Algunos vienen con piezas de tela que se amarran alrededor de la parte posterior de la cabeza. La mayoría de esta protección respiratoria tienen lazos o correas en la parte superior e inferior. Toma la protección respiratoria de los lazos superiores, colócalos alrededor de la parte posterior de la cabeza y amárralos para unirlos.</w:t>
      </w:r>
    </w:p>
    <w:p w14:paraId="527C36A8" w14:textId="77777777" w:rsidR="00F5195A" w:rsidRPr="002E2BC1" w:rsidRDefault="00F5195A" w:rsidP="00F5195A">
      <w:pPr>
        <w:jc w:val="both"/>
        <w:rPr>
          <w:rFonts w:ascii="Century Gothic" w:hAnsi="Century Gothic" w:cs="Arial"/>
        </w:rPr>
      </w:pPr>
      <w:r w:rsidRPr="002E2BC1">
        <w:rPr>
          <w:rFonts w:ascii="Century Gothic" w:hAnsi="Century Gothic" w:cs="Arial"/>
          <w:b/>
        </w:rPr>
        <w:t>Bandas.</w:t>
      </w:r>
      <w:r w:rsidRPr="002E2BC1">
        <w:rPr>
          <w:rFonts w:ascii="Century Gothic" w:hAnsi="Century Gothic" w:cs="Arial"/>
        </w:rPr>
        <w:t xml:space="preserve"> Algunos vienen con dos bandas elásticas que se colocan encima y alrededor de la parte posterior de la cabeza (distintas a las que se colocan alrededor de las orejas). Sujeta la protección respiratoria frente a tu cara, jala la banda superior por encima de la parte superior de tu cabeza y ponla alrededor de la coronilla. Luego, jala la banda inferior sobre la parte superior de la cabeza y ponla en la base de tu cráneo.</w:t>
      </w:r>
    </w:p>
    <w:p w14:paraId="0249BD73" w14:textId="77777777" w:rsidR="00F5195A" w:rsidRPr="002E2BC1" w:rsidRDefault="00F5195A" w:rsidP="00F5195A">
      <w:pPr>
        <w:jc w:val="both"/>
        <w:rPr>
          <w:rFonts w:ascii="Century Gothic" w:hAnsi="Century Gothic" w:cs="Arial"/>
        </w:rPr>
      </w:pPr>
    </w:p>
    <w:p w14:paraId="61F5A643"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rPr>
        <w:t>Ajusta la pieza que va en la nariz. Ahora que la protección respiratoria convencional está en su lugar en la cabeza y la cara, usa el dedo índice y el pulgar para pellizcar la parte flexible del borde superior alrededor del puente de la nariz.</w:t>
      </w:r>
    </w:p>
    <w:p w14:paraId="27F84F1B" w14:textId="77777777" w:rsidR="00F5195A" w:rsidRPr="002E2BC1" w:rsidRDefault="00F5195A" w:rsidP="00F5195A">
      <w:pPr>
        <w:jc w:val="both"/>
        <w:rPr>
          <w:rFonts w:ascii="Century Gothic" w:hAnsi="Century Gothic" w:cs="Arial"/>
        </w:rPr>
      </w:pPr>
      <w:r w:rsidRPr="002E2BC1">
        <w:rPr>
          <w:rFonts w:ascii="Century Gothic" w:hAnsi="Century Gothic" w:cs="Arial"/>
          <w:noProof/>
          <w:lang w:eastAsia="es-CO"/>
        </w:rPr>
        <w:drawing>
          <wp:anchor distT="0" distB="0" distL="114300" distR="114300" simplePos="0" relativeHeight="251671552" behindDoc="0" locked="0" layoutInCell="1" allowOverlap="1" wp14:anchorId="5271C647" wp14:editId="71D0804F">
            <wp:simplePos x="0" y="0"/>
            <wp:positionH relativeFrom="margin">
              <wp:align>center</wp:align>
            </wp:positionH>
            <wp:positionV relativeFrom="paragraph">
              <wp:posOffset>38735</wp:posOffset>
            </wp:positionV>
            <wp:extent cx="4171950" cy="1466850"/>
            <wp:effectExtent l="0" t="0" r="0" b="0"/>
            <wp:wrapSquare wrapText="bothSides"/>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8">
                      <a:extLst>
                        <a:ext uri="{28A0092B-C50C-407E-A947-70E740481C1C}">
                          <a14:useLocalDpi xmlns:a14="http://schemas.microsoft.com/office/drawing/2010/main" val="0"/>
                        </a:ext>
                      </a:extLst>
                    </a:blip>
                    <a:srcRect l="11250" t="23081" r="40043" b="35366"/>
                    <a:stretch/>
                  </pic:blipFill>
                  <pic:spPr>
                    <a:xfrm>
                      <a:off x="0" y="0"/>
                      <a:ext cx="4171950" cy="1466850"/>
                    </a:xfrm>
                    <a:prstGeom prst="rect">
                      <a:avLst/>
                    </a:prstGeom>
                  </pic:spPr>
                </pic:pic>
              </a:graphicData>
            </a:graphic>
            <wp14:sizeRelH relativeFrom="page">
              <wp14:pctWidth>0</wp14:pctWidth>
            </wp14:sizeRelH>
            <wp14:sizeRelV relativeFrom="page">
              <wp14:pctHeight>0</wp14:pctHeight>
            </wp14:sizeRelV>
          </wp:anchor>
        </w:drawing>
      </w:r>
    </w:p>
    <w:p w14:paraId="7BFF8576" w14:textId="77777777" w:rsidR="00F5195A" w:rsidRPr="002E2BC1" w:rsidRDefault="00F5195A" w:rsidP="00F5195A">
      <w:pPr>
        <w:jc w:val="both"/>
        <w:rPr>
          <w:rFonts w:ascii="Century Gothic" w:hAnsi="Century Gothic" w:cs="Arial"/>
        </w:rPr>
      </w:pPr>
    </w:p>
    <w:p w14:paraId="14B00B16" w14:textId="77777777" w:rsidR="00F5195A" w:rsidRPr="002E2BC1" w:rsidRDefault="00F5195A" w:rsidP="00F5195A">
      <w:pPr>
        <w:jc w:val="both"/>
        <w:rPr>
          <w:rFonts w:ascii="Century Gothic" w:hAnsi="Century Gothic" w:cs="Arial"/>
        </w:rPr>
      </w:pPr>
    </w:p>
    <w:p w14:paraId="40A6115A" w14:textId="77777777" w:rsidR="00F5195A" w:rsidRPr="002E2BC1" w:rsidRDefault="00F5195A" w:rsidP="00F5195A">
      <w:pPr>
        <w:jc w:val="both"/>
        <w:rPr>
          <w:rFonts w:ascii="Century Gothic" w:hAnsi="Century Gothic" w:cs="Arial"/>
        </w:rPr>
      </w:pPr>
    </w:p>
    <w:p w14:paraId="3DF472AD" w14:textId="77777777" w:rsidR="00F5195A" w:rsidRPr="002E2BC1" w:rsidRDefault="00F5195A" w:rsidP="00F5195A">
      <w:pPr>
        <w:jc w:val="both"/>
        <w:rPr>
          <w:rFonts w:ascii="Century Gothic" w:hAnsi="Century Gothic" w:cs="Arial"/>
        </w:rPr>
      </w:pPr>
    </w:p>
    <w:p w14:paraId="65E02D8A"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rPr>
        <w:t xml:space="preserve">Amarra la banda inferior de la protección respiratoria: Si usas protección respiratoria convencional, con bandas que se amarran en la parte superior e inferior, en este momento ya puedes atar la banda inferior alrededor de la base del cráneo. Debido a que ajustar la pieza flexible para la nariz puede afectar el ajuste general de la protección respiratoria, lo mejor es esperar hasta después de que la pieza de la nariz esté en su lugar para amarrar las </w:t>
      </w:r>
      <w:r w:rsidRPr="002E2BC1">
        <w:rPr>
          <w:rFonts w:ascii="Century Gothic" w:hAnsi="Century Gothic" w:cs="Arial"/>
        </w:rPr>
        <w:lastRenderedPageBreak/>
        <w:t>correas inferiores.    Si ya has amarrado las correas inferiores, es posible que tengas que volver a ajustarlas.</w:t>
      </w:r>
    </w:p>
    <w:p w14:paraId="643FE70A" w14:textId="77777777" w:rsidR="00F5195A" w:rsidRPr="002E2BC1" w:rsidRDefault="00F5195A" w:rsidP="00F5195A">
      <w:pPr>
        <w:jc w:val="both"/>
        <w:rPr>
          <w:rFonts w:ascii="Century Gothic" w:hAnsi="Century Gothic" w:cs="Arial"/>
        </w:rPr>
      </w:pPr>
      <w:r w:rsidRPr="002E2BC1">
        <w:rPr>
          <w:rFonts w:ascii="Century Gothic" w:hAnsi="Century Gothic" w:cs="Arial"/>
          <w:noProof/>
          <w:lang w:eastAsia="es-CO"/>
        </w:rPr>
        <w:drawing>
          <wp:anchor distT="0" distB="0" distL="114300" distR="114300" simplePos="0" relativeHeight="251672576" behindDoc="0" locked="0" layoutInCell="1" allowOverlap="1" wp14:anchorId="66D753D4" wp14:editId="6DB7D30A">
            <wp:simplePos x="0" y="0"/>
            <wp:positionH relativeFrom="column">
              <wp:posOffset>1815465</wp:posOffset>
            </wp:positionH>
            <wp:positionV relativeFrom="paragraph">
              <wp:posOffset>170180</wp:posOffset>
            </wp:positionV>
            <wp:extent cx="2625090" cy="1304925"/>
            <wp:effectExtent l="0" t="0" r="381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5090" cy="1304925"/>
                    </a:xfrm>
                    <a:prstGeom prst="rect">
                      <a:avLst/>
                    </a:prstGeom>
                    <a:noFill/>
                  </pic:spPr>
                </pic:pic>
              </a:graphicData>
            </a:graphic>
            <wp14:sizeRelH relativeFrom="page">
              <wp14:pctWidth>0</wp14:pctWidth>
            </wp14:sizeRelH>
            <wp14:sizeRelV relativeFrom="page">
              <wp14:pctHeight>0</wp14:pctHeight>
            </wp14:sizeRelV>
          </wp:anchor>
        </w:drawing>
      </w:r>
    </w:p>
    <w:p w14:paraId="028F57A8" w14:textId="77777777" w:rsidR="00F5195A" w:rsidRPr="002E2BC1" w:rsidRDefault="00F5195A" w:rsidP="00F5195A">
      <w:pPr>
        <w:jc w:val="both"/>
        <w:rPr>
          <w:rFonts w:ascii="Century Gothic" w:hAnsi="Century Gothic" w:cs="Arial"/>
        </w:rPr>
      </w:pPr>
    </w:p>
    <w:p w14:paraId="50228685" w14:textId="77777777" w:rsidR="00F5195A" w:rsidRPr="002E2BC1" w:rsidRDefault="00F5195A" w:rsidP="00F5195A">
      <w:pPr>
        <w:jc w:val="both"/>
        <w:rPr>
          <w:rFonts w:ascii="Century Gothic" w:hAnsi="Century Gothic" w:cs="Arial"/>
        </w:rPr>
      </w:pPr>
    </w:p>
    <w:p w14:paraId="578F88E4" w14:textId="77777777" w:rsidR="00F5195A" w:rsidRPr="002E2BC1" w:rsidRDefault="00F5195A" w:rsidP="00F5195A">
      <w:pPr>
        <w:jc w:val="both"/>
        <w:rPr>
          <w:rFonts w:ascii="Century Gothic" w:hAnsi="Century Gothic" w:cs="Arial"/>
        </w:rPr>
      </w:pPr>
    </w:p>
    <w:p w14:paraId="388364E0" w14:textId="77777777" w:rsidR="00F5195A" w:rsidRPr="002E2BC1" w:rsidRDefault="00F5195A" w:rsidP="00F5195A">
      <w:pPr>
        <w:jc w:val="both"/>
        <w:rPr>
          <w:rFonts w:ascii="Century Gothic" w:hAnsi="Century Gothic" w:cs="Arial"/>
        </w:rPr>
      </w:pPr>
    </w:p>
    <w:p w14:paraId="23C1BB3F" w14:textId="77777777" w:rsidR="00F5195A" w:rsidRPr="002E2BC1" w:rsidRDefault="00F5195A" w:rsidP="00F5195A">
      <w:pPr>
        <w:jc w:val="both"/>
        <w:rPr>
          <w:rFonts w:ascii="Century Gothic" w:hAnsi="Century Gothic" w:cs="Arial"/>
        </w:rPr>
      </w:pPr>
    </w:p>
    <w:p w14:paraId="5A391981" w14:textId="77777777" w:rsidR="00EB2379" w:rsidRPr="002E2BC1" w:rsidRDefault="00EB2379" w:rsidP="00F5195A">
      <w:pPr>
        <w:jc w:val="both"/>
        <w:rPr>
          <w:rFonts w:ascii="Century Gothic" w:hAnsi="Century Gothic" w:cs="Arial"/>
        </w:rPr>
      </w:pPr>
    </w:p>
    <w:p w14:paraId="5B945DDA" w14:textId="77777777" w:rsidR="00EB2379" w:rsidRPr="002E2BC1" w:rsidRDefault="00EB2379" w:rsidP="00F5195A">
      <w:pPr>
        <w:jc w:val="both"/>
        <w:rPr>
          <w:rFonts w:ascii="Century Gothic" w:hAnsi="Century Gothic" w:cs="Arial"/>
        </w:rPr>
      </w:pPr>
    </w:p>
    <w:p w14:paraId="65E154ED"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rPr>
        <w:t>Ajusta la protección respiratoria en tu cara y debajo de tu barbilla: Una vez que la protección respiratoria, esté totalmente asegurada, ajústala para que te cubra la cara y la boca, de modo que el borde inferior quede debajo de tu barbilla.</w:t>
      </w:r>
    </w:p>
    <w:p w14:paraId="1083F50C" w14:textId="77777777" w:rsidR="007437BF" w:rsidRPr="002E2BC1" w:rsidRDefault="00EB2379" w:rsidP="007437BF">
      <w:pPr>
        <w:spacing w:after="160" w:line="259" w:lineRule="auto"/>
        <w:jc w:val="both"/>
        <w:rPr>
          <w:rFonts w:ascii="Century Gothic" w:hAnsi="Century Gothic" w:cs="Arial"/>
        </w:rPr>
      </w:pPr>
      <w:r w:rsidRPr="002E2BC1">
        <w:rPr>
          <w:rFonts w:ascii="Century Gothic" w:hAnsi="Century Gothic" w:cs="Arial"/>
          <w:noProof/>
          <w:lang w:eastAsia="es-CO"/>
        </w:rPr>
        <w:drawing>
          <wp:anchor distT="0" distB="0" distL="114300" distR="114300" simplePos="0" relativeHeight="251673600" behindDoc="0" locked="0" layoutInCell="1" allowOverlap="1" wp14:anchorId="40281D78" wp14:editId="5DFF61BA">
            <wp:simplePos x="0" y="0"/>
            <wp:positionH relativeFrom="margin">
              <wp:posOffset>1834515</wp:posOffset>
            </wp:positionH>
            <wp:positionV relativeFrom="paragraph">
              <wp:posOffset>124460</wp:posOffset>
            </wp:positionV>
            <wp:extent cx="2181225" cy="1000125"/>
            <wp:effectExtent l="0" t="0" r="9525" b="9525"/>
            <wp:wrapSquare wrapText="bothSides"/>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20" cstate="print">
                      <a:extLst>
                        <a:ext uri="{28A0092B-C50C-407E-A947-70E740481C1C}">
                          <a14:useLocalDpi xmlns:a14="http://schemas.microsoft.com/office/drawing/2010/main" val="0"/>
                        </a:ext>
                      </a:extLst>
                    </a:blip>
                    <a:srcRect l="13396" t="39702" r="39654" b="11643"/>
                    <a:stretch/>
                  </pic:blipFill>
                  <pic:spPr>
                    <a:xfrm>
                      <a:off x="0" y="0"/>
                      <a:ext cx="2181225" cy="1000125"/>
                    </a:xfrm>
                    <a:prstGeom prst="rect">
                      <a:avLst/>
                    </a:prstGeom>
                  </pic:spPr>
                </pic:pic>
              </a:graphicData>
            </a:graphic>
            <wp14:sizeRelH relativeFrom="page">
              <wp14:pctWidth>0</wp14:pctWidth>
            </wp14:sizeRelH>
            <wp14:sizeRelV relativeFrom="page">
              <wp14:pctHeight>0</wp14:pctHeight>
            </wp14:sizeRelV>
          </wp:anchor>
        </w:drawing>
      </w:r>
    </w:p>
    <w:p w14:paraId="315C84E2" w14:textId="77777777" w:rsidR="007437BF" w:rsidRPr="002E2BC1" w:rsidRDefault="007437BF" w:rsidP="007437BF">
      <w:pPr>
        <w:spacing w:after="160" w:line="259" w:lineRule="auto"/>
        <w:jc w:val="both"/>
        <w:rPr>
          <w:rFonts w:ascii="Century Gothic" w:hAnsi="Century Gothic" w:cs="Arial"/>
        </w:rPr>
      </w:pPr>
    </w:p>
    <w:p w14:paraId="45629C6E" w14:textId="77777777" w:rsidR="007437BF" w:rsidRPr="002E2BC1" w:rsidRDefault="007437BF" w:rsidP="007437BF">
      <w:pPr>
        <w:spacing w:after="160" w:line="259" w:lineRule="auto"/>
        <w:jc w:val="both"/>
        <w:rPr>
          <w:rFonts w:ascii="Century Gothic" w:hAnsi="Century Gothic" w:cs="Arial"/>
        </w:rPr>
      </w:pPr>
    </w:p>
    <w:p w14:paraId="731808FE" w14:textId="77777777" w:rsidR="007437BF" w:rsidRPr="002E2BC1" w:rsidRDefault="007437BF" w:rsidP="007437BF">
      <w:pPr>
        <w:spacing w:after="160" w:line="259" w:lineRule="auto"/>
        <w:jc w:val="both"/>
        <w:rPr>
          <w:rFonts w:ascii="Century Gothic" w:hAnsi="Century Gothic" w:cs="Arial"/>
        </w:rPr>
      </w:pPr>
    </w:p>
    <w:p w14:paraId="7C1DDABA" w14:textId="77777777" w:rsidR="007437BF" w:rsidRPr="002E2BC1" w:rsidRDefault="007437BF" w:rsidP="007437BF">
      <w:pPr>
        <w:spacing w:after="160" w:line="259" w:lineRule="auto"/>
        <w:jc w:val="both"/>
        <w:rPr>
          <w:rFonts w:ascii="Century Gothic" w:hAnsi="Century Gothic" w:cs="Arial"/>
        </w:rPr>
      </w:pPr>
    </w:p>
    <w:p w14:paraId="205D057D" w14:textId="77777777" w:rsidR="00F5195A" w:rsidRPr="002E2BC1" w:rsidRDefault="00F5195A" w:rsidP="007437BF">
      <w:pPr>
        <w:spacing w:after="160" w:line="259" w:lineRule="auto"/>
        <w:jc w:val="both"/>
        <w:rPr>
          <w:rFonts w:ascii="Century Gothic" w:hAnsi="Century Gothic" w:cs="Arial"/>
          <w:b/>
        </w:rPr>
      </w:pPr>
      <w:r w:rsidRPr="002E2BC1">
        <w:rPr>
          <w:rFonts w:ascii="Century Gothic" w:hAnsi="Century Gothic" w:cs="Arial"/>
          <w:b/>
        </w:rPr>
        <w:t>Como quitarse de forma segura la protección respiratoria convencional o mascarilla quirúrgica</w:t>
      </w:r>
    </w:p>
    <w:p w14:paraId="2BA83FE3"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b/>
        </w:rPr>
        <w:t>Quitarse la protección respiratoria convencional</w:t>
      </w:r>
      <w:r w:rsidRPr="002E2BC1">
        <w:rPr>
          <w:rFonts w:ascii="Century Gothic" w:hAnsi="Century Gothic" w:cs="Arial"/>
        </w:rPr>
        <w:t>: Bandas para orejas. Utiliza las manos para sujetar las bandas para las orejas y sacarlas una por una.</w:t>
      </w:r>
    </w:p>
    <w:p w14:paraId="70A7B922"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b/>
        </w:rPr>
        <w:t>Lazos o correas.</w:t>
      </w:r>
      <w:r w:rsidRPr="002E2BC1">
        <w:rPr>
          <w:rFonts w:ascii="Century Gothic" w:hAnsi="Century Gothic" w:cs="Arial"/>
        </w:rPr>
        <w:t xml:space="preserve"> Usa las manos para desatar las correas inferiores primero y, luego, las superiores. Retira la protección respiratoria, mientras sujetas las correas de arriba.</w:t>
      </w:r>
    </w:p>
    <w:p w14:paraId="6D764D1A" w14:textId="77777777" w:rsidR="00F5195A" w:rsidRPr="002E2BC1" w:rsidRDefault="00F5195A" w:rsidP="00B407FC">
      <w:pPr>
        <w:pStyle w:val="Prrafodelista"/>
        <w:numPr>
          <w:ilvl w:val="0"/>
          <w:numId w:val="14"/>
        </w:numPr>
        <w:spacing w:after="160" w:line="259" w:lineRule="auto"/>
        <w:jc w:val="both"/>
        <w:rPr>
          <w:rFonts w:ascii="Century Gothic" w:hAnsi="Century Gothic" w:cs="Arial"/>
        </w:rPr>
      </w:pPr>
      <w:r w:rsidRPr="002E2BC1">
        <w:rPr>
          <w:rFonts w:ascii="Century Gothic" w:hAnsi="Century Gothic" w:cs="Arial"/>
          <w:b/>
        </w:rPr>
        <w:t>Bandas.</w:t>
      </w:r>
      <w:r w:rsidRPr="002E2BC1">
        <w:rPr>
          <w:rFonts w:ascii="Century Gothic" w:hAnsi="Century Gothic" w:cs="Arial"/>
        </w:rPr>
        <w:t xml:space="preserve"> Utiliza las manos para llevar la banda elástica inferior hacia arriba, por encima de tu cabeza y, luego, haz lo mismo con la banda elástica superior. Retira la protección respiratoria de tu cara mientras sostienes la banda elástica superior.</w:t>
      </w:r>
    </w:p>
    <w:p w14:paraId="6E78D31B" w14:textId="77777777" w:rsidR="00F5195A" w:rsidRPr="002E2BC1" w:rsidRDefault="00EB2379" w:rsidP="00EB2379">
      <w:pPr>
        <w:jc w:val="center"/>
        <w:rPr>
          <w:rFonts w:ascii="Century Gothic" w:hAnsi="Century Gothic" w:cs="Arial"/>
        </w:rPr>
      </w:pPr>
      <w:r w:rsidRPr="002E2BC1">
        <w:rPr>
          <w:rFonts w:ascii="Century Gothic" w:hAnsi="Century Gothic" w:cs="Arial"/>
          <w:noProof/>
          <w:lang w:eastAsia="es-CO"/>
        </w:rPr>
        <w:lastRenderedPageBreak/>
        <w:drawing>
          <wp:inline distT="0" distB="0" distL="0" distR="0" wp14:anchorId="2955144F" wp14:editId="3FF8D837">
            <wp:extent cx="3692024" cy="1247775"/>
            <wp:effectExtent l="0" t="0" r="381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21"/>
                    <a:srcRect l="13396" t="25429" r="38872" b="13866"/>
                    <a:stretch/>
                  </pic:blipFill>
                  <pic:spPr>
                    <a:xfrm>
                      <a:off x="0" y="0"/>
                      <a:ext cx="3700673" cy="1250698"/>
                    </a:xfrm>
                    <a:prstGeom prst="rect">
                      <a:avLst/>
                    </a:prstGeom>
                  </pic:spPr>
                </pic:pic>
              </a:graphicData>
            </a:graphic>
          </wp:inline>
        </w:drawing>
      </w:r>
    </w:p>
    <w:p w14:paraId="2C47ABF8" w14:textId="77777777" w:rsidR="00F5195A" w:rsidRPr="002E2BC1" w:rsidRDefault="00F5195A" w:rsidP="00F5195A">
      <w:pPr>
        <w:jc w:val="center"/>
        <w:rPr>
          <w:rFonts w:ascii="Century Gothic" w:hAnsi="Century Gothic" w:cs="Arial"/>
        </w:rPr>
      </w:pPr>
    </w:p>
    <w:p w14:paraId="549D17FE" w14:textId="77777777" w:rsidR="00F5195A" w:rsidRPr="002E2BC1" w:rsidRDefault="00F5195A" w:rsidP="00F5195A">
      <w:pPr>
        <w:jc w:val="both"/>
        <w:rPr>
          <w:rFonts w:ascii="Century Gothic" w:hAnsi="Century Gothic" w:cs="Arial"/>
          <w:b/>
        </w:rPr>
      </w:pPr>
    </w:p>
    <w:p w14:paraId="29AE4F61" w14:textId="77777777" w:rsidR="00F5195A" w:rsidRPr="002E2BC1" w:rsidRDefault="00F5195A" w:rsidP="00F5195A">
      <w:pPr>
        <w:jc w:val="both"/>
        <w:rPr>
          <w:rFonts w:ascii="Century Gothic" w:hAnsi="Century Gothic" w:cs="Arial"/>
          <w:b/>
        </w:rPr>
      </w:pPr>
      <w:r w:rsidRPr="002E2BC1">
        <w:rPr>
          <w:rFonts w:ascii="Century Gothic" w:hAnsi="Century Gothic" w:cs="Arial"/>
          <w:b/>
        </w:rPr>
        <w:t>Tenga en cuenta las siguientes recomendaciones para el manejo seguro de la protección respiratoria convencional o mascarilla quirúrgica:</w:t>
      </w:r>
    </w:p>
    <w:p w14:paraId="1F28097E" w14:textId="77777777" w:rsidR="00F5195A" w:rsidRPr="002E2BC1" w:rsidRDefault="00F5195A" w:rsidP="00B407FC">
      <w:pPr>
        <w:pStyle w:val="Prrafodelista"/>
        <w:numPr>
          <w:ilvl w:val="0"/>
          <w:numId w:val="15"/>
        </w:numPr>
        <w:spacing w:after="160" w:line="259" w:lineRule="auto"/>
        <w:jc w:val="both"/>
        <w:rPr>
          <w:rFonts w:ascii="Century Gothic" w:hAnsi="Century Gothic" w:cs="Arial"/>
          <w:b/>
          <w:i/>
        </w:rPr>
      </w:pPr>
      <w:r w:rsidRPr="002E2BC1">
        <w:rPr>
          <w:rFonts w:ascii="Century Gothic" w:hAnsi="Century Gothic" w:cs="Arial"/>
        </w:rPr>
        <w:t xml:space="preserve">La protección respiratoria se puede usar durante un turno laboral de 8 horas, siempre y cuando no esté roto, sucio, salpicado de sangre u </w:t>
      </w:r>
      <w:r w:rsidR="007437BF" w:rsidRPr="002E2BC1">
        <w:rPr>
          <w:rFonts w:ascii="Century Gothic" w:hAnsi="Century Gothic" w:cs="Arial"/>
        </w:rPr>
        <w:t>otros fluidos corporales o húmedos</w:t>
      </w:r>
      <w:r w:rsidRPr="002E2BC1">
        <w:rPr>
          <w:rFonts w:ascii="Century Gothic" w:hAnsi="Century Gothic" w:cs="Arial"/>
        </w:rPr>
        <w:t xml:space="preserve"> con otros líquidos como agua o químicos.</w:t>
      </w:r>
    </w:p>
    <w:p w14:paraId="5E00E4AA" w14:textId="77777777"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Cuando se retire la protección respiratoria, hágalo desde las cintas o las gomas, nunca toque la parte externa de la mascarilla.</w:t>
      </w:r>
    </w:p>
    <w:p w14:paraId="635128F2" w14:textId="77777777"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Una vez se retire la protección respiratoria convencional, doble con la cara externa hacia dentro y deposítela en una bolsa de papel. Si se va a realizar el descarte final, hágalo en contenedor rojo.</w:t>
      </w:r>
    </w:p>
    <w:p w14:paraId="3B9CA7ED" w14:textId="77777777"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Inmediatamente después del retiro de la protección respiratoria, realice lavado de manos con agua y jabón.</w:t>
      </w:r>
    </w:p>
    <w:p w14:paraId="03E30B0A" w14:textId="6FA74455"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 xml:space="preserve">En caso de la protección respiratoria de tela </w:t>
      </w:r>
      <w:r w:rsidR="004714D1" w:rsidRPr="002E2BC1">
        <w:rPr>
          <w:rFonts w:ascii="Century Gothic" w:hAnsi="Century Gothic" w:cs="Arial"/>
        </w:rPr>
        <w:t>antifluido</w:t>
      </w:r>
      <w:r w:rsidRPr="002E2BC1">
        <w:rPr>
          <w:rFonts w:ascii="Century Gothic" w:hAnsi="Century Gothic" w:cs="Arial"/>
        </w:rPr>
        <w:t>, evite guardarlos sin empaque en el bolso, o bolsillos sin la protección porque se pueden contaminar, romper o dañar.</w:t>
      </w:r>
    </w:p>
    <w:p w14:paraId="382B2D3D" w14:textId="77777777"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Evite dejar la protección respiratoria sin protección encima de cualquier superficie (ej. Mesas, repisas, entre otros) por el riesgo de contaminarse.</w:t>
      </w:r>
    </w:p>
    <w:p w14:paraId="6B73563F" w14:textId="77777777" w:rsidR="00F5195A" w:rsidRPr="002E2BC1" w:rsidRDefault="00F5195A" w:rsidP="00B407FC">
      <w:pPr>
        <w:pStyle w:val="Prrafodelista"/>
        <w:numPr>
          <w:ilvl w:val="0"/>
          <w:numId w:val="15"/>
        </w:numPr>
        <w:spacing w:after="160" w:line="259" w:lineRule="auto"/>
        <w:jc w:val="both"/>
        <w:rPr>
          <w:rFonts w:ascii="Century Gothic" w:hAnsi="Century Gothic" w:cs="Arial"/>
        </w:rPr>
      </w:pPr>
      <w:r w:rsidRPr="002E2BC1">
        <w:rPr>
          <w:rFonts w:ascii="Century Gothic" w:hAnsi="Century Gothic" w:cs="Arial"/>
        </w:rPr>
        <w:t>Evite bajar o disponer la protección respiratoria en el cuello o en el pecho, esto puede generar contaminación.</w:t>
      </w:r>
    </w:p>
    <w:p w14:paraId="42C0ADF7" w14:textId="77777777" w:rsidR="00F5195A" w:rsidRPr="002E2BC1" w:rsidRDefault="00F5195A" w:rsidP="00F5195A">
      <w:pPr>
        <w:jc w:val="both"/>
        <w:rPr>
          <w:rFonts w:ascii="Century Gothic" w:hAnsi="Century Gothic" w:cs="Arial"/>
          <w:b/>
        </w:rPr>
      </w:pPr>
    </w:p>
    <w:p w14:paraId="74DEB8F7" w14:textId="77777777" w:rsidR="00F5195A" w:rsidRPr="002E2BC1" w:rsidRDefault="00583ED1" w:rsidP="00583ED1">
      <w:pPr>
        <w:rPr>
          <w:rFonts w:ascii="Century Gothic" w:hAnsi="Century Gothic" w:cs="Arial"/>
          <w:b/>
        </w:rPr>
      </w:pPr>
      <w:r w:rsidRPr="002E2BC1">
        <w:rPr>
          <w:rFonts w:ascii="Century Gothic" w:hAnsi="Century Gothic" w:cs="Arial"/>
          <w:b/>
        </w:rPr>
        <w:t xml:space="preserve">3.1.3.3 </w:t>
      </w:r>
      <w:r w:rsidR="00F5195A" w:rsidRPr="002E2BC1">
        <w:rPr>
          <w:rFonts w:ascii="Century Gothic" w:hAnsi="Century Gothic" w:cs="Arial"/>
          <w:b/>
        </w:rPr>
        <w:t>PROTECCIÓN RESPIRATORIA DE ALTA EFICIENCIA N95 O SUS EQUIVALENTES</w:t>
      </w:r>
    </w:p>
    <w:p w14:paraId="1CBF42EE" w14:textId="12F7C055" w:rsidR="00B1669E" w:rsidRDefault="00C47D44" w:rsidP="00724F32">
      <w:pPr>
        <w:jc w:val="both"/>
        <w:rPr>
          <w:rFonts w:ascii="Century Gothic" w:hAnsi="Century Gothic" w:cs="Arial"/>
        </w:rPr>
      </w:pPr>
      <w:r w:rsidRPr="00C263E0">
        <w:rPr>
          <w:rFonts w:ascii="Century Gothic" w:hAnsi="Century Gothic" w:cs="Arial"/>
          <w:b/>
          <w:bCs/>
        </w:rPr>
        <w:t>Máscara de alta eficiencia (FFP2) o N95:</w:t>
      </w:r>
      <w:r w:rsidRPr="00C263E0">
        <w:rPr>
          <w:rFonts w:ascii="Century Gothic" w:hAnsi="Century Gothic" w:cs="Arial"/>
        </w:rPr>
        <w:t xml:space="preserve"> Están diseñados específicamente para proporcionar protección respiratoria al crear un sello hermético contra la piel y no permitir que pasen partículas (&lt; 5 micras) que se encuentran en el aire, entre ellas, patógenos como virus y bacterias. La designación N95 indica que el respirador filtra al menos el 95% de las partículas que se encuentran en el aire. Se denominan ―N</w:t>
      </w:r>
      <w:r w:rsidRPr="00C263E0">
        <w:rPr>
          <w:rFonts w:ascii="Arial" w:hAnsi="Arial" w:cs="Arial"/>
        </w:rPr>
        <w:t>‖</w:t>
      </w:r>
      <w:r w:rsidRPr="00C263E0">
        <w:rPr>
          <w:rFonts w:ascii="Century Gothic" w:hAnsi="Century Gothic" w:cs="Arial"/>
        </w:rPr>
        <w:t xml:space="preserve"> </w:t>
      </w:r>
      <w:r w:rsidRPr="00C263E0">
        <w:rPr>
          <w:rFonts w:ascii="Century Gothic" w:hAnsi="Century Gothic" w:cs="Arial"/>
        </w:rPr>
        <w:lastRenderedPageBreak/>
        <w:t xml:space="preserve">si no son resistentes al aceite, </w:t>
      </w:r>
      <w:r w:rsidRPr="00C263E0">
        <w:rPr>
          <w:rFonts w:ascii="Century Gothic" w:hAnsi="Century Gothic" w:cs="Century Gothic"/>
        </w:rPr>
        <w:t>―</w:t>
      </w:r>
      <w:r w:rsidRPr="00C263E0">
        <w:rPr>
          <w:rFonts w:ascii="Century Gothic" w:hAnsi="Century Gothic" w:cs="Arial"/>
        </w:rPr>
        <w:t>R</w:t>
      </w:r>
      <w:r w:rsidRPr="00C263E0">
        <w:rPr>
          <w:rFonts w:ascii="Arial" w:hAnsi="Arial" w:cs="Arial"/>
        </w:rPr>
        <w:t>‖</w:t>
      </w:r>
      <w:r w:rsidRPr="00C263E0">
        <w:rPr>
          <w:rFonts w:ascii="Century Gothic" w:hAnsi="Century Gothic" w:cs="Arial"/>
        </w:rPr>
        <w:t xml:space="preserve"> si son algo resistentes al aceite y </w:t>
      </w:r>
      <w:r w:rsidRPr="00C263E0">
        <w:rPr>
          <w:rFonts w:ascii="Century Gothic" w:hAnsi="Century Gothic" w:cs="Century Gothic"/>
        </w:rPr>
        <w:t>―</w:t>
      </w:r>
      <w:r w:rsidRPr="00C263E0">
        <w:rPr>
          <w:rFonts w:ascii="Century Gothic" w:hAnsi="Century Gothic" w:cs="Arial"/>
        </w:rPr>
        <w:t>P</w:t>
      </w:r>
      <w:r w:rsidRPr="00C263E0">
        <w:rPr>
          <w:rFonts w:ascii="Arial" w:hAnsi="Arial" w:cs="Arial"/>
        </w:rPr>
        <w:t>‖</w:t>
      </w:r>
      <w:r w:rsidRPr="00C263E0">
        <w:rPr>
          <w:rFonts w:ascii="Century Gothic" w:hAnsi="Century Gothic" w:cs="Arial"/>
        </w:rPr>
        <w:t xml:space="preserve"> si son fuertemente resistentes al aceite.</w:t>
      </w:r>
      <w:r w:rsidR="00B1669E" w:rsidRPr="00C263E0">
        <w:rPr>
          <w:rFonts w:ascii="Century Gothic" w:hAnsi="Century Gothic" w:cs="Arial"/>
        </w:rPr>
        <w:t xml:space="preserve"> </w:t>
      </w:r>
      <w:r w:rsidR="00473427" w:rsidRPr="00C263E0">
        <w:rPr>
          <w:rFonts w:ascii="Century Gothic" w:hAnsi="Century Gothic" w:cs="Arial"/>
        </w:rPr>
        <w:t>Fuente:</w:t>
      </w:r>
      <w:r w:rsidR="00473427">
        <w:rPr>
          <w:rFonts w:ascii="Century Gothic" w:hAnsi="Century Gothic" w:cs="Arial"/>
        </w:rPr>
        <w:t xml:space="preserve"> </w:t>
      </w:r>
      <w:r w:rsidR="00B1669E">
        <w:rPr>
          <w:rFonts w:ascii="Century Gothic" w:hAnsi="Century Gothic" w:cs="Arial"/>
        </w:rPr>
        <w:t>(</w:t>
      </w:r>
      <w:hyperlink r:id="rId22" w:history="1">
        <w:r w:rsidR="00B1669E" w:rsidRPr="00180236">
          <w:rPr>
            <w:rStyle w:val="Hipervnculo"/>
            <w:rFonts w:ascii="Century Gothic" w:hAnsi="Century Gothic" w:cs="Arial"/>
          </w:rPr>
          <w:t>https://www.minsalud.gov.co/Ministerio/Institucional/Procesos%20y%20procedimientos/GIPS18.pdf</w:t>
        </w:r>
      </w:hyperlink>
      <w:r w:rsidR="00B1669E">
        <w:rPr>
          <w:rFonts w:ascii="Century Gothic" w:hAnsi="Century Gothic" w:cs="Arial"/>
        </w:rPr>
        <w:t>)</w:t>
      </w:r>
    </w:p>
    <w:p w14:paraId="6D803363" w14:textId="5BA73CFB" w:rsidR="00C47D44" w:rsidRPr="002E2BC1" w:rsidRDefault="00F5195A" w:rsidP="00F5195A">
      <w:pPr>
        <w:jc w:val="both"/>
        <w:rPr>
          <w:rFonts w:ascii="Century Gothic" w:hAnsi="Century Gothic" w:cs="Arial"/>
        </w:rPr>
      </w:pPr>
      <w:r w:rsidRPr="002E2BC1">
        <w:rPr>
          <w:rFonts w:ascii="Century Gothic" w:hAnsi="Century Gothic" w:cs="Arial"/>
        </w:rPr>
        <w:t xml:space="preserve">Está formada por tres filtros (el filtro externo que es </w:t>
      </w:r>
      <w:r w:rsidR="004714D1" w:rsidRPr="002E2BC1">
        <w:rPr>
          <w:rFonts w:ascii="Century Gothic" w:hAnsi="Century Gothic" w:cs="Arial"/>
        </w:rPr>
        <w:t>antifluido</w:t>
      </w:r>
      <w:r w:rsidRPr="002E2BC1">
        <w:rPr>
          <w:rFonts w:ascii="Century Gothic" w:hAnsi="Century Gothic" w:cs="Arial"/>
        </w:rPr>
        <w:t>, el filtro medio llamado EPA, quien ayuda a la captura de</w:t>
      </w:r>
      <w:r w:rsidR="007B7F72">
        <w:rPr>
          <w:rFonts w:ascii="Century Gothic" w:hAnsi="Century Gothic" w:cs="Arial"/>
        </w:rPr>
        <w:t xml:space="preserve"> </w:t>
      </w:r>
      <w:r w:rsidR="007B7F72" w:rsidRPr="00C263E0">
        <w:rPr>
          <w:rFonts w:ascii="Century Gothic" w:hAnsi="Century Gothic" w:cs="Arial"/>
        </w:rPr>
        <w:t>las micropartículas</w:t>
      </w:r>
      <w:r w:rsidRPr="00C263E0">
        <w:rPr>
          <w:rFonts w:ascii="Century Gothic" w:hAnsi="Century Gothic" w:cs="Arial"/>
        </w:rPr>
        <w:t xml:space="preserve"> y</w:t>
      </w:r>
      <w:r w:rsidRPr="002E2BC1">
        <w:rPr>
          <w:rFonts w:ascii="Century Gothic" w:hAnsi="Century Gothic" w:cs="Arial"/>
        </w:rPr>
        <w:t xml:space="preserve"> el filtro interno que es </w:t>
      </w:r>
      <w:r w:rsidR="004714D1" w:rsidRPr="002E2BC1">
        <w:rPr>
          <w:rFonts w:ascii="Century Gothic" w:hAnsi="Century Gothic" w:cs="Arial"/>
        </w:rPr>
        <w:t>hipoalergénico</w:t>
      </w:r>
      <w:r w:rsidRPr="002E2BC1">
        <w:rPr>
          <w:rFonts w:ascii="Century Gothic" w:hAnsi="Century Gothic" w:cs="Arial"/>
        </w:rPr>
        <w:t xml:space="preserve"> con </w:t>
      </w:r>
      <w:r w:rsidR="00BD4FFE" w:rsidRPr="002E2BC1">
        <w:rPr>
          <w:rFonts w:ascii="Century Gothic" w:hAnsi="Century Gothic" w:cs="Arial"/>
        </w:rPr>
        <w:t>antifluido</w:t>
      </w:r>
      <w:r w:rsidRPr="002E2BC1">
        <w:rPr>
          <w:rFonts w:ascii="Century Gothic" w:hAnsi="Century Gothic" w:cs="Arial"/>
        </w:rPr>
        <w:t>.</w:t>
      </w:r>
    </w:p>
    <w:p w14:paraId="5F36EC28" w14:textId="77777777" w:rsidR="007437BF" w:rsidRPr="002E2BC1" w:rsidRDefault="00F5195A" w:rsidP="00F5195A">
      <w:pPr>
        <w:jc w:val="both"/>
        <w:rPr>
          <w:rFonts w:ascii="Century Gothic" w:hAnsi="Century Gothic" w:cs="Arial"/>
        </w:rPr>
      </w:pPr>
      <w:r w:rsidRPr="002E2BC1">
        <w:rPr>
          <w:rFonts w:ascii="Century Gothic" w:hAnsi="Century Gothic" w:cs="Arial"/>
        </w:rPr>
        <w:t>La protección respiratoria de alta eficiencia N95 para el sector salud tiene dos usos:</w:t>
      </w:r>
    </w:p>
    <w:p w14:paraId="590EA2AE" w14:textId="77777777" w:rsidR="00F5195A" w:rsidRPr="002E2BC1" w:rsidRDefault="00F5195A" w:rsidP="00F5195A">
      <w:pPr>
        <w:jc w:val="both"/>
        <w:rPr>
          <w:rFonts w:ascii="Century Gothic" w:hAnsi="Century Gothic" w:cs="Arial"/>
        </w:rPr>
      </w:pPr>
      <w:r w:rsidRPr="002E2BC1">
        <w:rPr>
          <w:rFonts w:ascii="Century Gothic" w:hAnsi="Century Gothic" w:cs="Arial"/>
          <w:b/>
        </w:rPr>
        <w:t xml:space="preserve"> *Continuo: </w:t>
      </w:r>
      <w:r w:rsidRPr="002E2BC1">
        <w:rPr>
          <w:rFonts w:ascii="Century Gothic" w:hAnsi="Century Gothic" w:cs="Arial"/>
        </w:rPr>
        <w:t xml:space="preserve">es cuando se va a utilizar de forma permanentemente, por lo que no debe excederse de 8 horas su uso. </w:t>
      </w:r>
    </w:p>
    <w:p w14:paraId="2183D97C" w14:textId="59AAE14D" w:rsidR="00F5195A" w:rsidRPr="002E2BC1" w:rsidRDefault="00F5195A" w:rsidP="00F5195A">
      <w:pPr>
        <w:jc w:val="both"/>
        <w:rPr>
          <w:rFonts w:ascii="Century Gothic" w:hAnsi="Century Gothic" w:cs="Arial"/>
        </w:rPr>
      </w:pPr>
      <w:r w:rsidRPr="002E2BC1">
        <w:rPr>
          <w:rFonts w:ascii="Century Gothic" w:hAnsi="Century Gothic" w:cs="Arial"/>
        </w:rPr>
        <w:t>*</w:t>
      </w:r>
      <w:r w:rsidRPr="002E2BC1">
        <w:rPr>
          <w:rFonts w:ascii="Century Gothic" w:hAnsi="Century Gothic" w:cs="Arial"/>
          <w:b/>
        </w:rPr>
        <w:t>Discontinuo:</w:t>
      </w:r>
      <w:r w:rsidRPr="002E2BC1">
        <w:rPr>
          <w:rFonts w:ascii="Century Gothic" w:hAnsi="Century Gothic" w:cs="Arial"/>
        </w:rPr>
        <w:t xml:space="preserve"> cuando se usa la protección respiratoria por varios momentos, ejemplo: Realizo un procedimiento Odontológico que dura 15 minutos, luego otro que dura 20 minutos y así sucesivamente hasta que la sumatoria de uso sea de 8 horas. </w:t>
      </w:r>
      <w:r w:rsidR="00BD4FFE" w:rsidRPr="002D7F96">
        <w:rPr>
          <w:rFonts w:ascii="Century Gothic" w:hAnsi="Century Gothic" w:cs="Arial"/>
        </w:rPr>
        <w:t>Deseche</w:t>
      </w:r>
      <w:r w:rsidRPr="002E2BC1">
        <w:rPr>
          <w:rFonts w:ascii="Century Gothic" w:hAnsi="Century Gothic" w:cs="Arial"/>
        </w:rPr>
        <w:t xml:space="preserve"> la protección respiratoria en contendor rojo. </w:t>
      </w:r>
    </w:p>
    <w:p w14:paraId="5A3B2F94" w14:textId="77777777" w:rsidR="00F5195A" w:rsidRPr="002E2BC1" w:rsidRDefault="00F5195A" w:rsidP="00F5195A">
      <w:pPr>
        <w:jc w:val="both"/>
        <w:rPr>
          <w:rFonts w:ascii="Century Gothic" w:hAnsi="Century Gothic" w:cs="Arial"/>
        </w:rPr>
      </w:pPr>
      <w:r w:rsidRPr="002E2BC1">
        <w:rPr>
          <w:rFonts w:ascii="Century Gothic" w:hAnsi="Century Gothic" w:cs="Arial"/>
        </w:rPr>
        <w:t xml:space="preserve">El registro de las horas para facilitar su conteo se puede hacer en la bolsa de papel donde se almacena la protección respiratoria. Es de anotar que la bolsa de papel debe ir marcada con el nombre, fecha de inicio de uso, y los tiempos de uso cuando es discontinuo.  </w:t>
      </w:r>
    </w:p>
    <w:p w14:paraId="2B9D3030" w14:textId="4D1A9739" w:rsidR="00F5195A" w:rsidRPr="002E2BC1" w:rsidRDefault="00F5195A" w:rsidP="00F5195A">
      <w:pPr>
        <w:jc w:val="both"/>
        <w:rPr>
          <w:rFonts w:ascii="Century Gothic" w:hAnsi="Century Gothic" w:cs="Arial"/>
          <w:i/>
          <w:u w:val="single"/>
        </w:rPr>
      </w:pPr>
      <w:r w:rsidRPr="002E2BC1">
        <w:rPr>
          <w:rFonts w:ascii="Century Gothic" w:hAnsi="Century Gothic" w:cs="Arial"/>
          <w:i/>
          <w:u w:val="single"/>
        </w:rPr>
        <w:t xml:space="preserve">La bolsa de papel debe marcarse con una X, en un extremo, el cual permite recordar que la parte externa de la </w:t>
      </w:r>
      <w:r w:rsidR="007F312D" w:rsidRPr="002E2BC1">
        <w:rPr>
          <w:rFonts w:ascii="Century Gothic" w:hAnsi="Century Gothic" w:cs="Arial"/>
          <w:i/>
          <w:u w:val="single"/>
        </w:rPr>
        <w:t>N95</w:t>
      </w:r>
      <w:r w:rsidRPr="002E2BC1">
        <w:rPr>
          <w:rFonts w:ascii="Century Gothic" w:hAnsi="Century Gothic" w:cs="Arial"/>
          <w:i/>
          <w:u w:val="single"/>
        </w:rPr>
        <w:t xml:space="preserve"> siempre debe quedar de cara a la X, para evitar la contaminación de la bolsa de papel.</w:t>
      </w:r>
    </w:p>
    <w:p w14:paraId="484E58BC" w14:textId="487CC0C3" w:rsidR="00F5195A" w:rsidRPr="002E2BC1" w:rsidRDefault="00F5195A" w:rsidP="006A63D2">
      <w:pPr>
        <w:rPr>
          <w:rFonts w:ascii="Century Gothic" w:hAnsi="Century Gothic" w:cs="Arial"/>
        </w:rPr>
      </w:pPr>
      <w:r w:rsidRPr="002E2BC1">
        <w:rPr>
          <w:rFonts w:ascii="Century Gothic" w:hAnsi="Century Gothic" w:cs="Arial"/>
        </w:rPr>
        <w:t xml:space="preserve">La protección respiratoria que es de uso discontinuo se debe mantener dentro de bolsa de papel, ubicar en un recipiente plástico donde deben estar todos los que están en uso y no debe salir de la habitación o recamara. </w:t>
      </w:r>
      <w:bookmarkStart w:id="10" w:name="_Hlk112429412"/>
      <w:r w:rsidR="006A63D2" w:rsidRPr="00FB1615">
        <w:rPr>
          <w:rFonts w:ascii="Century Gothic" w:hAnsi="Century Gothic" w:cs="Arial"/>
        </w:rPr>
        <w:t>Es recomendable evitar contenedores o bolsas de plástico ya que conservan humedad, lo que  favorece la proliferación de microorganismos</w:t>
      </w:r>
      <w:bookmarkEnd w:id="10"/>
      <w:r w:rsidR="00FB1615">
        <w:rPr>
          <w:rFonts w:ascii="Century Gothic" w:hAnsi="Century Gothic" w:cs="Arial"/>
        </w:rPr>
        <w:t>.</w:t>
      </w:r>
    </w:p>
    <w:p w14:paraId="00AF0017" w14:textId="77777777" w:rsidR="00F5195A" w:rsidRPr="002E2BC1" w:rsidRDefault="00F5195A" w:rsidP="00F5195A">
      <w:pPr>
        <w:rPr>
          <w:rFonts w:ascii="Century Gothic" w:hAnsi="Century Gothic" w:cs="Arial"/>
          <w:b/>
        </w:rPr>
      </w:pPr>
    </w:p>
    <w:p w14:paraId="54A31306" w14:textId="77777777" w:rsidR="00F5195A" w:rsidRPr="002E2BC1" w:rsidRDefault="00583ED1" w:rsidP="00EB2379">
      <w:pPr>
        <w:rPr>
          <w:rFonts w:ascii="Century Gothic" w:hAnsi="Century Gothic" w:cs="Arial"/>
          <w:b/>
        </w:rPr>
      </w:pPr>
      <w:r w:rsidRPr="002E2BC1">
        <w:rPr>
          <w:rFonts w:ascii="Century Gothic" w:hAnsi="Century Gothic" w:cs="Arial"/>
          <w:b/>
        </w:rPr>
        <w:t xml:space="preserve">3.1.3.4 </w:t>
      </w:r>
      <w:r w:rsidR="00F5195A" w:rsidRPr="002E2BC1">
        <w:rPr>
          <w:rFonts w:ascii="Century Gothic" w:hAnsi="Century Gothic" w:cs="Arial"/>
          <w:b/>
        </w:rPr>
        <w:t>FORMA DE CALZARSE LA PROTECCIÓN RESPIRATORIA DE ALTA EFICIENCIA N95</w:t>
      </w:r>
    </w:p>
    <w:p w14:paraId="0F1DAE84" w14:textId="77777777" w:rsidR="00F5195A" w:rsidRPr="002E2BC1" w:rsidRDefault="00F5195A" w:rsidP="00B407FC">
      <w:pPr>
        <w:pStyle w:val="Prrafodelista"/>
        <w:numPr>
          <w:ilvl w:val="0"/>
          <w:numId w:val="12"/>
        </w:numPr>
        <w:spacing w:after="160" w:line="259" w:lineRule="auto"/>
        <w:jc w:val="both"/>
        <w:rPr>
          <w:rFonts w:ascii="Century Gothic" w:hAnsi="Century Gothic" w:cs="Arial"/>
        </w:rPr>
      </w:pPr>
      <w:r w:rsidRPr="002E2BC1">
        <w:rPr>
          <w:rFonts w:ascii="Century Gothic" w:hAnsi="Century Gothic" w:cs="Arial"/>
        </w:rPr>
        <w:t>Lávese las manos</w:t>
      </w:r>
    </w:p>
    <w:p w14:paraId="00BCBB06" w14:textId="77777777" w:rsidR="00F5195A" w:rsidRPr="002E2BC1" w:rsidRDefault="00F5195A" w:rsidP="00B407FC">
      <w:pPr>
        <w:pStyle w:val="Prrafodelista"/>
        <w:numPr>
          <w:ilvl w:val="0"/>
          <w:numId w:val="12"/>
        </w:numPr>
        <w:spacing w:after="160" w:line="259" w:lineRule="auto"/>
        <w:jc w:val="both"/>
        <w:rPr>
          <w:rFonts w:ascii="Century Gothic" w:hAnsi="Century Gothic" w:cs="Arial"/>
        </w:rPr>
      </w:pPr>
      <w:r w:rsidRPr="002E2BC1">
        <w:rPr>
          <w:rFonts w:ascii="Century Gothic" w:hAnsi="Century Gothic" w:cs="Arial"/>
        </w:rPr>
        <w:t xml:space="preserve">Cálcese un par de guantes limpios </w:t>
      </w:r>
    </w:p>
    <w:p w14:paraId="693F3C2E" w14:textId="77777777" w:rsidR="00B138BC" w:rsidRDefault="00F5195A" w:rsidP="00B407FC">
      <w:pPr>
        <w:pStyle w:val="Prrafodelista"/>
        <w:numPr>
          <w:ilvl w:val="0"/>
          <w:numId w:val="12"/>
        </w:numPr>
        <w:spacing w:after="160" w:line="259" w:lineRule="auto"/>
        <w:jc w:val="both"/>
        <w:rPr>
          <w:rFonts w:ascii="Century Gothic" w:hAnsi="Century Gothic" w:cs="Arial"/>
        </w:rPr>
      </w:pPr>
      <w:r w:rsidRPr="002E2BC1">
        <w:rPr>
          <w:rFonts w:ascii="Century Gothic" w:hAnsi="Century Gothic" w:cs="Arial"/>
        </w:rPr>
        <w:lastRenderedPageBreak/>
        <w:t>Verifique el estado de la protección respiratoria: No tenga orificios o rasgaduras, no debe estar doblado porque esto daña el filtro EPA del elemento de protección, que debe tener salpicadura de sangre u otros fluidos corporales o de otros líquidos, la banda metálica que va en el interior debe estar cubierta por una banda de espuma, esta tiene dos funciones</w:t>
      </w:r>
      <w:r w:rsidR="00B138BC">
        <w:rPr>
          <w:rFonts w:ascii="Century Gothic" w:hAnsi="Century Gothic" w:cs="Arial"/>
        </w:rPr>
        <w:t>:</w:t>
      </w:r>
    </w:p>
    <w:p w14:paraId="173FD62B" w14:textId="58C1D829" w:rsidR="00B138BC" w:rsidRDefault="00F5195A" w:rsidP="00B138BC">
      <w:pPr>
        <w:spacing w:after="160" w:line="259" w:lineRule="auto"/>
        <w:ind w:left="360"/>
        <w:jc w:val="both"/>
        <w:rPr>
          <w:rFonts w:ascii="Century Gothic" w:hAnsi="Century Gothic" w:cs="Arial"/>
        </w:rPr>
      </w:pPr>
      <w:r w:rsidRPr="00B138BC">
        <w:rPr>
          <w:rFonts w:ascii="Century Gothic" w:hAnsi="Century Gothic" w:cs="Arial"/>
        </w:rPr>
        <w:t xml:space="preserve"> </w:t>
      </w:r>
      <w:r w:rsidR="00B138BC">
        <w:rPr>
          <w:rFonts w:ascii="Century Gothic" w:hAnsi="Century Gothic" w:cs="Arial"/>
        </w:rPr>
        <w:tab/>
      </w:r>
      <w:r w:rsidRPr="00B138BC">
        <w:rPr>
          <w:rFonts w:ascii="Century Gothic" w:hAnsi="Century Gothic" w:cs="Arial"/>
        </w:rPr>
        <w:t>1. La banda de espuma ayuda hacer sello</w:t>
      </w:r>
      <w:r w:rsidR="00B138BC">
        <w:rPr>
          <w:rFonts w:ascii="Century Gothic" w:hAnsi="Century Gothic" w:cs="Arial"/>
        </w:rPr>
        <w:t>.</w:t>
      </w:r>
    </w:p>
    <w:p w14:paraId="635F8A14" w14:textId="0707FEAD" w:rsidR="00F5195A" w:rsidRPr="00B138BC" w:rsidRDefault="00F5195A" w:rsidP="00B138BC">
      <w:pPr>
        <w:spacing w:after="160" w:line="259" w:lineRule="auto"/>
        <w:ind w:left="360" w:firstLine="348"/>
        <w:jc w:val="both"/>
        <w:rPr>
          <w:rFonts w:ascii="Century Gothic" w:hAnsi="Century Gothic" w:cs="Arial"/>
        </w:rPr>
      </w:pPr>
      <w:r w:rsidRPr="00B138BC">
        <w:rPr>
          <w:rFonts w:ascii="Century Gothic" w:hAnsi="Century Gothic" w:cs="Arial"/>
        </w:rPr>
        <w:t xml:space="preserve">2. protege al trabajador de que no se vaya a lesionar con la banda metálica. </w:t>
      </w:r>
    </w:p>
    <w:p w14:paraId="6341043F" w14:textId="77777777" w:rsidR="00EB2379" w:rsidRPr="002E2BC1" w:rsidRDefault="00EB2379" w:rsidP="00EB2379">
      <w:pPr>
        <w:pStyle w:val="Prrafodelista"/>
        <w:spacing w:after="160" w:line="259" w:lineRule="auto"/>
        <w:jc w:val="both"/>
        <w:rPr>
          <w:rFonts w:ascii="Century Gothic" w:hAnsi="Century Gothic" w:cs="Arial"/>
        </w:rPr>
      </w:pPr>
    </w:p>
    <w:p w14:paraId="504CC82B" w14:textId="77777777" w:rsidR="00EB2379" w:rsidRPr="002E2BC1" w:rsidRDefault="00EB2379" w:rsidP="00EB2379">
      <w:pPr>
        <w:pStyle w:val="Prrafodelista"/>
        <w:spacing w:after="160" w:line="259" w:lineRule="auto"/>
        <w:jc w:val="both"/>
        <w:rPr>
          <w:rFonts w:ascii="Century Gothic" w:hAnsi="Century Gothic" w:cs="Arial"/>
        </w:rPr>
      </w:pPr>
    </w:p>
    <w:p w14:paraId="2CA7E6F3" w14:textId="77777777" w:rsidR="00EB2379" w:rsidRPr="002E2BC1" w:rsidRDefault="00EB2379" w:rsidP="00EB2379">
      <w:pPr>
        <w:pStyle w:val="Prrafodelista"/>
        <w:spacing w:after="160" w:line="259" w:lineRule="auto"/>
        <w:jc w:val="both"/>
        <w:rPr>
          <w:rFonts w:ascii="Century Gothic" w:hAnsi="Century Gothic" w:cs="Arial"/>
        </w:rPr>
      </w:pPr>
    </w:p>
    <w:p w14:paraId="4053BD23" w14:textId="77777777" w:rsidR="00A43ED6" w:rsidRPr="002E2BC1" w:rsidRDefault="00F5195A" w:rsidP="00B407FC">
      <w:pPr>
        <w:pStyle w:val="Prrafodelista"/>
        <w:numPr>
          <w:ilvl w:val="0"/>
          <w:numId w:val="12"/>
        </w:numPr>
        <w:spacing w:after="160" w:line="259" w:lineRule="auto"/>
        <w:jc w:val="both"/>
        <w:rPr>
          <w:rFonts w:ascii="Century Gothic" w:hAnsi="Century Gothic" w:cs="Arial"/>
        </w:rPr>
      </w:pPr>
      <w:r w:rsidRPr="002E2BC1">
        <w:rPr>
          <w:rFonts w:ascii="Century Gothic" w:hAnsi="Century Gothic" w:cs="Arial"/>
        </w:rPr>
        <w:t>Proceda al calzarse la protección respiratoria N95, de la siguiente manera:</w:t>
      </w:r>
    </w:p>
    <w:p w14:paraId="678BBEC8" w14:textId="77777777" w:rsidR="00A43ED6" w:rsidRPr="002E2BC1" w:rsidRDefault="00A43ED6" w:rsidP="00F5195A">
      <w:pPr>
        <w:pStyle w:val="Prrafodelista"/>
        <w:ind w:left="810"/>
        <w:jc w:val="both"/>
        <w:rPr>
          <w:rFonts w:ascii="Century Gothic" w:hAnsi="Century Gothic" w:cs="Arial"/>
        </w:rPr>
      </w:pPr>
    </w:p>
    <w:p w14:paraId="7722DB0A"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3360" behindDoc="0" locked="0" layoutInCell="1" allowOverlap="1" wp14:anchorId="488B94B1" wp14:editId="2DD4148E">
            <wp:simplePos x="0" y="0"/>
            <wp:positionH relativeFrom="margin">
              <wp:posOffset>4726305</wp:posOffset>
            </wp:positionH>
            <wp:positionV relativeFrom="paragraph">
              <wp:posOffset>0</wp:posOffset>
            </wp:positionV>
            <wp:extent cx="1152525" cy="1076960"/>
            <wp:effectExtent l="0" t="0" r="9525" b="8890"/>
            <wp:wrapSquare wrapText="bothSides"/>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3"/>
                    <a:srcRect l="3557" t="39262" r="79474" b="29183"/>
                    <a:stretch/>
                  </pic:blipFill>
                  <pic:spPr bwMode="auto">
                    <a:xfrm>
                      <a:off x="0" y="0"/>
                      <a:ext cx="1152525" cy="1076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BC1">
        <w:rPr>
          <w:rFonts w:ascii="Century Gothic" w:hAnsi="Century Gothic" w:cs="Arial"/>
          <w:lang w:val="es-ES"/>
        </w:rPr>
        <w:t>Coloque el respirador en la palma de su mano con la parte que se coloca sobre la nariz tocando los dedos.</w:t>
      </w:r>
    </w:p>
    <w:p w14:paraId="0F3A0D6A" w14:textId="77777777" w:rsidR="00F5195A" w:rsidRPr="002E2BC1" w:rsidRDefault="00F5195A" w:rsidP="00F5195A">
      <w:pPr>
        <w:jc w:val="both"/>
        <w:rPr>
          <w:rFonts w:ascii="Century Gothic" w:hAnsi="Century Gothic" w:cs="Arial"/>
          <w:lang w:val="es-ES"/>
        </w:rPr>
      </w:pPr>
    </w:p>
    <w:p w14:paraId="41215BDF" w14:textId="77777777" w:rsidR="00F5195A" w:rsidRPr="002E2BC1" w:rsidRDefault="00F5195A" w:rsidP="00F5195A">
      <w:pPr>
        <w:pStyle w:val="Prrafodelista"/>
        <w:ind w:left="810"/>
        <w:jc w:val="both"/>
        <w:rPr>
          <w:rFonts w:ascii="Century Gothic" w:hAnsi="Century Gothic" w:cs="Arial"/>
          <w:lang w:val="es-ES"/>
        </w:rPr>
      </w:pPr>
    </w:p>
    <w:p w14:paraId="37CE54FA" w14:textId="77777777" w:rsidR="00F5195A" w:rsidRPr="002E2BC1" w:rsidRDefault="00F5195A" w:rsidP="00F5195A">
      <w:pPr>
        <w:pStyle w:val="Prrafodelista"/>
        <w:ind w:left="810"/>
        <w:jc w:val="both"/>
        <w:rPr>
          <w:rFonts w:ascii="Century Gothic" w:hAnsi="Century Gothic" w:cs="Arial"/>
          <w:lang w:val="es-ES"/>
        </w:rPr>
      </w:pPr>
    </w:p>
    <w:p w14:paraId="019EC1EE" w14:textId="77777777" w:rsidR="00F5195A" w:rsidRPr="002E2BC1" w:rsidRDefault="00F5195A" w:rsidP="00F5195A">
      <w:pPr>
        <w:pStyle w:val="Prrafodelista"/>
        <w:ind w:left="810"/>
        <w:jc w:val="both"/>
        <w:rPr>
          <w:rFonts w:ascii="Century Gothic" w:hAnsi="Century Gothic" w:cs="Arial"/>
          <w:lang w:val="es-ES"/>
        </w:rPr>
      </w:pPr>
    </w:p>
    <w:p w14:paraId="42828966"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2336" behindDoc="0" locked="0" layoutInCell="1" allowOverlap="1" wp14:anchorId="3C2565A6" wp14:editId="01B977E3">
            <wp:simplePos x="0" y="0"/>
            <wp:positionH relativeFrom="margin">
              <wp:posOffset>4730115</wp:posOffset>
            </wp:positionH>
            <wp:positionV relativeFrom="paragraph">
              <wp:posOffset>10160</wp:posOffset>
            </wp:positionV>
            <wp:extent cx="1133475" cy="857250"/>
            <wp:effectExtent l="0" t="0" r="9525" b="0"/>
            <wp:wrapSquare wrapText="bothSides"/>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23"/>
                    <a:srcRect l="27931" t="38508" r="54273" b="29433"/>
                    <a:stretch/>
                  </pic:blipFill>
                  <pic:spPr bwMode="auto">
                    <a:xfrm>
                      <a:off x="0" y="0"/>
                      <a:ext cx="1133475" cy="85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BC1">
        <w:rPr>
          <w:rFonts w:ascii="Century Gothic" w:hAnsi="Century Gothic" w:cs="Arial"/>
          <w:lang w:val="es-ES"/>
        </w:rPr>
        <w:t>Agarre el respirador en la palma de la mano (con la mano ahuecada), dejando que las bandas caigan sobre la mano.  Sostenga el respirador debajo de la barbilla con la parte que se coloca sobre la nariz mirando hacia arriba.</w:t>
      </w:r>
    </w:p>
    <w:p w14:paraId="24DDE1E7" w14:textId="77777777" w:rsidR="00F5195A" w:rsidRPr="002E2BC1" w:rsidRDefault="00F5195A" w:rsidP="00F5195A">
      <w:pPr>
        <w:ind w:left="360"/>
        <w:jc w:val="both"/>
        <w:rPr>
          <w:rFonts w:ascii="Century Gothic" w:hAnsi="Century Gothic" w:cs="Arial"/>
          <w:lang w:val="es-ES"/>
        </w:rPr>
      </w:pPr>
    </w:p>
    <w:p w14:paraId="6F3023AC"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4384" behindDoc="0" locked="0" layoutInCell="1" allowOverlap="1" wp14:anchorId="4338E621" wp14:editId="78E14F56">
            <wp:simplePos x="0" y="0"/>
            <wp:positionH relativeFrom="column">
              <wp:posOffset>4720590</wp:posOffset>
            </wp:positionH>
            <wp:positionV relativeFrom="paragraph">
              <wp:posOffset>52070</wp:posOffset>
            </wp:positionV>
            <wp:extent cx="1131570" cy="914400"/>
            <wp:effectExtent l="0" t="0" r="0" b="0"/>
            <wp:wrapSquare wrapText="bothSides"/>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23">
                      <a:extLst>
                        <a:ext uri="{28A0092B-C50C-407E-A947-70E740481C1C}">
                          <a14:useLocalDpi xmlns:a14="http://schemas.microsoft.com/office/drawing/2010/main" val="0"/>
                        </a:ext>
                      </a:extLst>
                    </a:blip>
                    <a:srcRect l="53441" t="38535" r="29655" b="30233"/>
                    <a:stretch/>
                  </pic:blipFill>
                  <pic:spPr bwMode="auto">
                    <a:xfrm>
                      <a:off x="0" y="0"/>
                      <a:ext cx="113157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La banda superior (en respiradores de banda única o doble banda) se coloca sobre la cabeza, descansando en el área superior de la parte de atrás superior de la parte de atrás de la cabeza.  La banda inferior se coloca alrededor de la nuca o base del cráneo y debajo de las orejas.  No cruce las bandas.</w:t>
      </w:r>
    </w:p>
    <w:p w14:paraId="29A8E446" w14:textId="77777777" w:rsidR="00F5195A" w:rsidRPr="00BD4FFE" w:rsidRDefault="00F5195A" w:rsidP="00BD4FFE">
      <w:pPr>
        <w:rPr>
          <w:rFonts w:ascii="Century Gothic" w:hAnsi="Century Gothic" w:cs="Arial"/>
          <w:lang w:val="es-ES"/>
        </w:rPr>
      </w:pPr>
    </w:p>
    <w:p w14:paraId="4F4A24E6"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lastRenderedPageBreak/>
        <w:drawing>
          <wp:anchor distT="0" distB="0" distL="114300" distR="114300" simplePos="0" relativeHeight="251665408" behindDoc="0" locked="0" layoutInCell="1" allowOverlap="1" wp14:anchorId="76AD94CB" wp14:editId="7C322801">
            <wp:simplePos x="0" y="0"/>
            <wp:positionH relativeFrom="margin">
              <wp:posOffset>4749165</wp:posOffset>
            </wp:positionH>
            <wp:positionV relativeFrom="paragraph">
              <wp:posOffset>13970</wp:posOffset>
            </wp:positionV>
            <wp:extent cx="1066800" cy="1085850"/>
            <wp:effectExtent l="0" t="0" r="0" b="0"/>
            <wp:wrapSquare wrapText="bothSides"/>
            <wp:docPr id="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3">
                      <a:extLst>
                        <a:ext uri="{28A0092B-C50C-407E-A947-70E740481C1C}">
                          <a14:useLocalDpi xmlns:a14="http://schemas.microsoft.com/office/drawing/2010/main" val="0"/>
                        </a:ext>
                      </a:extLst>
                    </a:blip>
                    <a:srcRect l="79631" t="40685" r="5116" b="31075"/>
                    <a:stretch/>
                  </pic:blipFill>
                  <pic:spPr bwMode="auto">
                    <a:xfrm>
                      <a:off x="0" y="0"/>
                      <a:ext cx="106680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Coloque la punta de los dedos de ambas manos en la parte superior de la banda metálica que cubre el puente del tabique nasal.  Deslice hacia abajo la punta de los dedos para ambos lados de la banda metálica que cubre la nariz con el fin de moldear el área y que tome la forma de la nariz.</w:t>
      </w:r>
    </w:p>
    <w:p w14:paraId="6A7672BB" w14:textId="77777777" w:rsidR="00F5195A" w:rsidRPr="002E2BC1" w:rsidRDefault="00F5195A" w:rsidP="00F5195A">
      <w:pPr>
        <w:pStyle w:val="Prrafodelista"/>
        <w:rPr>
          <w:rFonts w:ascii="Century Gothic" w:hAnsi="Century Gothic" w:cs="Arial"/>
          <w:lang w:val="es-ES"/>
        </w:rPr>
      </w:pPr>
    </w:p>
    <w:p w14:paraId="5D1C4E57" w14:textId="77777777" w:rsidR="00F5195A" w:rsidRPr="002E2BC1" w:rsidRDefault="00F5195A" w:rsidP="00F5195A">
      <w:pPr>
        <w:pStyle w:val="Prrafodelista"/>
        <w:ind w:left="810"/>
        <w:jc w:val="both"/>
        <w:rPr>
          <w:rFonts w:ascii="Century Gothic" w:hAnsi="Century Gothic" w:cs="Arial"/>
          <w:lang w:val="es-ES"/>
        </w:rPr>
      </w:pPr>
    </w:p>
    <w:p w14:paraId="21F65AB7" w14:textId="77777777" w:rsidR="00F5195A" w:rsidRPr="002E2BC1" w:rsidRDefault="00F5195A" w:rsidP="00F5195A">
      <w:pPr>
        <w:pStyle w:val="Prrafodelista"/>
        <w:rPr>
          <w:rFonts w:ascii="Century Gothic" w:hAnsi="Century Gothic" w:cs="Arial"/>
          <w:lang w:val="es-ES"/>
        </w:rPr>
      </w:pPr>
    </w:p>
    <w:p w14:paraId="0302E2AB"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6432" behindDoc="0" locked="0" layoutInCell="1" allowOverlap="1" wp14:anchorId="2B359CBC" wp14:editId="42CAA134">
            <wp:simplePos x="0" y="0"/>
            <wp:positionH relativeFrom="column">
              <wp:posOffset>4806315</wp:posOffset>
            </wp:positionH>
            <wp:positionV relativeFrom="paragraph">
              <wp:posOffset>5715</wp:posOffset>
            </wp:positionV>
            <wp:extent cx="1000125" cy="933450"/>
            <wp:effectExtent l="0" t="0" r="952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4">
                      <a:extLst>
                        <a:ext uri="{28A0092B-C50C-407E-A947-70E740481C1C}">
                          <a14:useLocalDpi xmlns:a14="http://schemas.microsoft.com/office/drawing/2010/main" val="0"/>
                        </a:ext>
                      </a:extLst>
                    </a:blip>
                    <a:srcRect l="4586" t="49350" r="79936" b="19961"/>
                    <a:stretch/>
                  </pic:blipFill>
                  <pic:spPr bwMode="auto">
                    <a:xfrm>
                      <a:off x="0" y="0"/>
                      <a:ext cx="1000125"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 xml:space="preserve">Coloque ambas manos sobre el respirador y aspire un poco de aire para revisar si el respirador se ajusta totalmente a su cara. </w:t>
      </w:r>
    </w:p>
    <w:p w14:paraId="20BE78D7" w14:textId="77777777" w:rsidR="00F5195A" w:rsidRPr="002E2BC1" w:rsidRDefault="00F5195A" w:rsidP="00F5195A">
      <w:pPr>
        <w:ind w:left="360"/>
        <w:jc w:val="both"/>
        <w:rPr>
          <w:rFonts w:ascii="Century Gothic" w:hAnsi="Century Gothic" w:cs="Arial"/>
          <w:lang w:val="es-ES"/>
        </w:rPr>
      </w:pPr>
    </w:p>
    <w:p w14:paraId="462E84DB" w14:textId="77777777" w:rsidR="00F5195A" w:rsidRPr="002E2BC1" w:rsidRDefault="00F5195A" w:rsidP="00F5195A">
      <w:pPr>
        <w:ind w:left="360"/>
        <w:jc w:val="both"/>
        <w:rPr>
          <w:rFonts w:ascii="Century Gothic" w:hAnsi="Century Gothic" w:cs="Arial"/>
          <w:lang w:val="es-ES"/>
        </w:rPr>
      </w:pPr>
    </w:p>
    <w:p w14:paraId="01ABB19C" w14:textId="77777777" w:rsidR="00F5195A" w:rsidRPr="002E2BC1" w:rsidRDefault="00F5195A" w:rsidP="00F5195A">
      <w:pPr>
        <w:ind w:left="360"/>
        <w:jc w:val="both"/>
        <w:rPr>
          <w:rFonts w:ascii="Century Gothic" w:hAnsi="Century Gothic" w:cs="Arial"/>
          <w:lang w:val="es-ES"/>
        </w:rPr>
      </w:pPr>
    </w:p>
    <w:p w14:paraId="32C95E4D"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7456" behindDoc="0" locked="0" layoutInCell="1" allowOverlap="1" wp14:anchorId="7297179D" wp14:editId="2971C611">
            <wp:simplePos x="0" y="0"/>
            <wp:positionH relativeFrom="column">
              <wp:posOffset>4796790</wp:posOffset>
            </wp:positionH>
            <wp:positionV relativeFrom="paragraph">
              <wp:posOffset>6350</wp:posOffset>
            </wp:positionV>
            <wp:extent cx="990600" cy="847725"/>
            <wp:effectExtent l="0" t="0" r="0" b="9525"/>
            <wp:wrapSquare wrapText="bothSides"/>
            <wp:docPr id="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4">
                      <a:extLst>
                        <a:ext uri="{28A0092B-C50C-407E-A947-70E740481C1C}">
                          <a14:useLocalDpi xmlns:a14="http://schemas.microsoft.com/office/drawing/2010/main" val="0"/>
                        </a:ext>
                      </a:extLst>
                    </a:blip>
                    <a:srcRect l="28800" t="48337" r="54993" b="22080"/>
                    <a:stretch/>
                  </pic:blipFill>
                  <pic:spPr bwMode="auto">
                    <a:xfrm>
                      <a:off x="0" y="0"/>
                      <a:ext cx="990600"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Con las manos todavía tapando completamente el respirador, bote el aire por la nariz y la boca.  Si siente que el aire se filtra, no hay un ajuste adecuado.</w:t>
      </w:r>
    </w:p>
    <w:p w14:paraId="72338564" w14:textId="77777777" w:rsidR="00F5195A" w:rsidRPr="002E2BC1" w:rsidRDefault="00F5195A" w:rsidP="00F5195A">
      <w:pPr>
        <w:pStyle w:val="Prrafodelista"/>
        <w:jc w:val="both"/>
        <w:rPr>
          <w:rFonts w:ascii="Century Gothic" w:hAnsi="Century Gothic" w:cs="Arial"/>
          <w:lang w:val="es-ES"/>
        </w:rPr>
      </w:pPr>
    </w:p>
    <w:p w14:paraId="3D9140DE" w14:textId="77777777" w:rsidR="00F5195A" w:rsidRPr="002E2BC1" w:rsidRDefault="00F5195A" w:rsidP="00F5195A">
      <w:pPr>
        <w:pStyle w:val="Prrafodelista"/>
        <w:jc w:val="both"/>
        <w:rPr>
          <w:rFonts w:ascii="Century Gothic" w:hAnsi="Century Gothic" w:cs="Arial"/>
          <w:lang w:val="es-ES"/>
        </w:rPr>
      </w:pPr>
    </w:p>
    <w:p w14:paraId="08726216" w14:textId="77777777" w:rsidR="00F5195A" w:rsidRPr="002E2BC1" w:rsidRDefault="00F5195A" w:rsidP="00F5195A">
      <w:pPr>
        <w:pStyle w:val="Prrafodelista"/>
        <w:jc w:val="both"/>
        <w:rPr>
          <w:rFonts w:ascii="Century Gothic" w:hAnsi="Century Gothic" w:cs="Arial"/>
          <w:lang w:val="es-ES"/>
        </w:rPr>
      </w:pPr>
    </w:p>
    <w:p w14:paraId="2729ACE0" w14:textId="77777777" w:rsidR="00F5195A" w:rsidRPr="002E2BC1" w:rsidRDefault="00F5195A" w:rsidP="00F5195A">
      <w:pPr>
        <w:pStyle w:val="Prrafodelista"/>
        <w:jc w:val="both"/>
        <w:rPr>
          <w:rFonts w:ascii="Century Gothic" w:hAnsi="Century Gothic" w:cs="Arial"/>
          <w:lang w:val="es-ES"/>
        </w:rPr>
      </w:pPr>
    </w:p>
    <w:p w14:paraId="04D9E0C6"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68480" behindDoc="0" locked="0" layoutInCell="1" allowOverlap="1" wp14:anchorId="0CC84089" wp14:editId="796090BF">
            <wp:simplePos x="0" y="0"/>
            <wp:positionH relativeFrom="column">
              <wp:posOffset>4558665</wp:posOffset>
            </wp:positionH>
            <wp:positionV relativeFrom="paragraph">
              <wp:posOffset>0</wp:posOffset>
            </wp:positionV>
            <wp:extent cx="1371600" cy="1143000"/>
            <wp:effectExtent l="0" t="0" r="0" b="0"/>
            <wp:wrapSquare wrapText="bothSides"/>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24">
                      <a:extLst>
                        <a:ext uri="{28A0092B-C50C-407E-A947-70E740481C1C}">
                          <a14:useLocalDpi xmlns:a14="http://schemas.microsoft.com/office/drawing/2010/main" val="0"/>
                        </a:ext>
                      </a:extLst>
                    </a:blip>
                    <a:srcRect l="54114" t="48439" r="29757" b="20508"/>
                    <a:stretch/>
                  </pic:blipFill>
                  <pic:spPr bwMode="auto">
                    <a:xfrm>
                      <a:off x="0" y="0"/>
                      <a:ext cx="137160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Si el aire se filtra alrededor de la nariz, reajuste la pieza de la nariz según lo indicado. Si el aire se filtra por los lados de la mascarilla, reajuste las bandas a lo largo de la cabeza hasta que obtenga un ajuste adecuado.</w:t>
      </w:r>
    </w:p>
    <w:p w14:paraId="3590C5C6" w14:textId="77777777" w:rsidR="00F5195A" w:rsidRPr="002E2BC1" w:rsidRDefault="00F5195A" w:rsidP="00F5195A">
      <w:pPr>
        <w:pStyle w:val="Prrafodelista"/>
        <w:jc w:val="both"/>
        <w:rPr>
          <w:rFonts w:ascii="Century Gothic" w:hAnsi="Century Gothic" w:cs="Arial"/>
          <w:lang w:val="es-ES"/>
        </w:rPr>
      </w:pPr>
    </w:p>
    <w:p w14:paraId="0E001F77"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lang w:val="es-ES"/>
        </w:rPr>
        <w:t>Si siente sensación de ahogo es porque la protección respiratoria le quedo bien puesta.</w:t>
      </w:r>
    </w:p>
    <w:p w14:paraId="35C3C63D" w14:textId="77777777" w:rsidR="00F5195A" w:rsidRPr="002E2BC1" w:rsidRDefault="00F5195A" w:rsidP="00F5195A">
      <w:pPr>
        <w:pStyle w:val="Prrafodelista"/>
        <w:jc w:val="both"/>
        <w:rPr>
          <w:rFonts w:ascii="Century Gothic" w:hAnsi="Century Gothic" w:cs="Arial"/>
          <w:lang w:val="es-ES"/>
        </w:rPr>
      </w:pPr>
    </w:p>
    <w:p w14:paraId="3298D9DE" w14:textId="77777777" w:rsidR="00F5195A" w:rsidRPr="002E2BC1" w:rsidRDefault="00F5195A" w:rsidP="00F5195A">
      <w:pPr>
        <w:pStyle w:val="Prrafodelista"/>
        <w:jc w:val="both"/>
        <w:rPr>
          <w:rFonts w:ascii="Century Gothic" w:hAnsi="Century Gothic" w:cs="Arial"/>
          <w:lang w:val="es-ES"/>
        </w:rPr>
      </w:pPr>
    </w:p>
    <w:p w14:paraId="2CEAECF8" w14:textId="77777777" w:rsidR="00F5195A" w:rsidRPr="002E2BC1" w:rsidRDefault="00F5195A" w:rsidP="00B407FC">
      <w:pPr>
        <w:pStyle w:val="Prrafodelista"/>
        <w:numPr>
          <w:ilvl w:val="0"/>
          <w:numId w:val="16"/>
        </w:numPr>
        <w:spacing w:after="160" w:line="259" w:lineRule="auto"/>
        <w:jc w:val="both"/>
        <w:rPr>
          <w:rFonts w:ascii="Century Gothic" w:hAnsi="Century Gothic" w:cs="Arial"/>
          <w:lang w:val="es-ES"/>
        </w:rPr>
      </w:pPr>
      <w:r w:rsidRPr="002E2BC1">
        <w:rPr>
          <w:rFonts w:ascii="Century Gothic" w:hAnsi="Century Gothic" w:cs="Arial"/>
        </w:rPr>
        <w:t xml:space="preserve">Use una máscara quirúrgica o un protector facial sobre el respirador para reducir y/o prevenir la contaminación del dispositivo. </w:t>
      </w:r>
    </w:p>
    <w:p w14:paraId="4B91BF55" w14:textId="77777777" w:rsidR="00F5195A" w:rsidRPr="002E2BC1" w:rsidRDefault="00F5195A" w:rsidP="00F5195A">
      <w:pPr>
        <w:pStyle w:val="Prrafodelista"/>
        <w:spacing w:after="160" w:line="259" w:lineRule="auto"/>
        <w:jc w:val="both"/>
        <w:rPr>
          <w:rFonts w:ascii="Century Gothic" w:hAnsi="Century Gothic" w:cs="Arial"/>
        </w:rPr>
      </w:pPr>
    </w:p>
    <w:p w14:paraId="5A22438D" w14:textId="102854FB" w:rsidR="00FA3921" w:rsidRDefault="00FA3921" w:rsidP="00583ED1">
      <w:pPr>
        <w:spacing w:after="160" w:line="259" w:lineRule="auto"/>
        <w:rPr>
          <w:rFonts w:ascii="Century Gothic" w:hAnsi="Century Gothic" w:cs="Arial"/>
          <w:b/>
          <w:lang w:val="es-ES"/>
        </w:rPr>
      </w:pPr>
    </w:p>
    <w:p w14:paraId="7650CA8B" w14:textId="14771A87" w:rsidR="007F312D" w:rsidRDefault="007F312D" w:rsidP="00583ED1">
      <w:pPr>
        <w:spacing w:after="160" w:line="259" w:lineRule="auto"/>
        <w:rPr>
          <w:rFonts w:ascii="Century Gothic" w:hAnsi="Century Gothic" w:cs="Arial"/>
          <w:b/>
          <w:lang w:val="es-ES"/>
        </w:rPr>
      </w:pPr>
    </w:p>
    <w:p w14:paraId="1227AC29" w14:textId="77777777" w:rsidR="007F312D" w:rsidRPr="002E2BC1" w:rsidRDefault="007F312D" w:rsidP="00583ED1">
      <w:pPr>
        <w:spacing w:after="160" w:line="259" w:lineRule="auto"/>
        <w:rPr>
          <w:rFonts w:ascii="Century Gothic" w:hAnsi="Century Gothic" w:cs="Arial"/>
          <w:b/>
          <w:lang w:val="es-ES"/>
        </w:rPr>
      </w:pPr>
    </w:p>
    <w:p w14:paraId="6F8667F0" w14:textId="77777777" w:rsidR="00FA3921" w:rsidRPr="002E2BC1" w:rsidRDefault="00FA3921" w:rsidP="00583ED1">
      <w:pPr>
        <w:pStyle w:val="Prrafodelista"/>
        <w:spacing w:after="160" w:line="259" w:lineRule="auto"/>
        <w:rPr>
          <w:rFonts w:ascii="Century Gothic" w:hAnsi="Century Gothic" w:cs="Arial"/>
          <w:b/>
          <w:lang w:val="es-ES"/>
        </w:rPr>
      </w:pPr>
    </w:p>
    <w:p w14:paraId="124E5BB9" w14:textId="0588EC21" w:rsidR="00F5195A" w:rsidRDefault="00583ED1" w:rsidP="00583ED1">
      <w:pPr>
        <w:pStyle w:val="Prrafodelista"/>
        <w:spacing w:after="160" w:line="259" w:lineRule="auto"/>
        <w:rPr>
          <w:rFonts w:ascii="Century Gothic" w:hAnsi="Century Gothic" w:cs="Arial"/>
          <w:b/>
          <w:lang w:val="es-ES"/>
        </w:rPr>
      </w:pPr>
      <w:r w:rsidRPr="002E2BC1">
        <w:rPr>
          <w:rFonts w:ascii="Century Gothic" w:hAnsi="Century Gothic" w:cs="Arial"/>
          <w:b/>
          <w:lang w:val="es-ES"/>
        </w:rPr>
        <w:t xml:space="preserve">3.1.3.5 </w:t>
      </w:r>
      <w:r w:rsidR="00F5195A" w:rsidRPr="002E2BC1">
        <w:rPr>
          <w:rFonts w:ascii="Century Gothic" w:hAnsi="Century Gothic" w:cs="Arial"/>
          <w:b/>
          <w:lang w:val="es-ES"/>
        </w:rPr>
        <w:t>FORMA DE RETIRARSE LA PROTECCIÓN RESPIRATORIA N95</w:t>
      </w:r>
    </w:p>
    <w:p w14:paraId="70D760DD" w14:textId="77777777" w:rsidR="00B9213B" w:rsidRPr="002E2BC1" w:rsidRDefault="00B9213B" w:rsidP="00583ED1">
      <w:pPr>
        <w:pStyle w:val="Prrafodelista"/>
        <w:spacing w:after="160" w:line="259" w:lineRule="auto"/>
        <w:rPr>
          <w:rFonts w:ascii="Century Gothic" w:hAnsi="Century Gothic" w:cs="Arial"/>
          <w:b/>
          <w:lang w:val="es-ES"/>
        </w:rPr>
      </w:pPr>
    </w:p>
    <w:p w14:paraId="632193A8" w14:textId="77777777" w:rsidR="00F5195A" w:rsidRPr="002E2BC1" w:rsidRDefault="00F5195A" w:rsidP="00B407FC">
      <w:pPr>
        <w:pStyle w:val="Prrafodelista"/>
        <w:numPr>
          <w:ilvl w:val="0"/>
          <w:numId w:val="18"/>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75648" behindDoc="0" locked="0" layoutInCell="1" allowOverlap="1" wp14:anchorId="089DEC72" wp14:editId="2D848B09">
            <wp:simplePos x="0" y="0"/>
            <wp:positionH relativeFrom="column">
              <wp:posOffset>4605655</wp:posOffset>
            </wp:positionH>
            <wp:positionV relativeFrom="paragraph">
              <wp:posOffset>47625</wp:posOffset>
            </wp:positionV>
            <wp:extent cx="1247775" cy="1162050"/>
            <wp:effectExtent l="0" t="0" r="9525" b="0"/>
            <wp:wrapSquare wrapText="bothSides"/>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5">
                      <a:extLst>
                        <a:ext uri="{28A0092B-C50C-407E-A947-70E740481C1C}">
                          <a14:useLocalDpi xmlns:a14="http://schemas.microsoft.com/office/drawing/2010/main" val="0"/>
                        </a:ext>
                      </a:extLst>
                    </a:blip>
                    <a:srcRect l="3383" t="40413" r="79517" b="29083"/>
                    <a:stretch/>
                  </pic:blipFill>
                  <pic:spPr bwMode="auto">
                    <a:xfrm>
                      <a:off x="0" y="0"/>
                      <a:ext cx="1247775"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No toque la parte de adelante del respirador, esta parte puede estar contaminada.</w:t>
      </w:r>
    </w:p>
    <w:p w14:paraId="1A2A90DD" w14:textId="77777777" w:rsidR="00F5195A" w:rsidRPr="002E2BC1" w:rsidRDefault="00F5195A" w:rsidP="00F5195A">
      <w:pPr>
        <w:jc w:val="both"/>
        <w:rPr>
          <w:rFonts w:ascii="Century Gothic" w:hAnsi="Century Gothic" w:cs="Arial"/>
          <w:lang w:val="es-ES"/>
        </w:rPr>
      </w:pPr>
    </w:p>
    <w:p w14:paraId="6E043949" w14:textId="77777777" w:rsidR="00F5195A" w:rsidRPr="002E2BC1" w:rsidRDefault="00F5195A" w:rsidP="00F5195A">
      <w:pPr>
        <w:jc w:val="both"/>
        <w:rPr>
          <w:rFonts w:ascii="Century Gothic" w:hAnsi="Century Gothic" w:cs="Arial"/>
          <w:lang w:val="es-ES"/>
        </w:rPr>
      </w:pPr>
    </w:p>
    <w:p w14:paraId="33169EE8" w14:textId="77777777" w:rsidR="00F5195A" w:rsidRPr="002E2BC1" w:rsidRDefault="00F5195A" w:rsidP="00F5195A">
      <w:pPr>
        <w:jc w:val="both"/>
        <w:rPr>
          <w:rFonts w:ascii="Century Gothic" w:hAnsi="Century Gothic" w:cs="Arial"/>
          <w:lang w:val="es-ES"/>
        </w:rPr>
      </w:pPr>
    </w:p>
    <w:p w14:paraId="05DAE7A7" w14:textId="397E23CA" w:rsidR="00F5195A" w:rsidRPr="002E2BC1" w:rsidRDefault="00F5195A" w:rsidP="00B407FC">
      <w:pPr>
        <w:pStyle w:val="Prrafodelista"/>
        <w:numPr>
          <w:ilvl w:val="0"/>
          <w:numId w:val="18"/>
        </w:numPr>
        <w:spacing w:after="160" w:line="259" w:lineRule="auto"/>
        <w:jc w:val="both"/>
        <w:rPr>
          <w:rFonts w:ascii="Century Gothic" w:hAnsi="Century Gothic" w:cs="Arial"/>
          <w:lang w:val="es-ES"/>
        </w:rPr>
      </w:pPr>
      <w:r w:rsidRPr="002E2BC1">
        <w:rPr>
          <w:rFonts w:ascii="Century Gothic" w:hAnsi="Century Gothic" w:cs="Arial"/>
          <w:noProof/>
          <w:lang w:eastAsia="es-CO"/>
        </w:rPr>
        <w:drawing>
          <wp:anchor distT="0" distB="0" distL="114300" distR="114300" simplePos="0" relativeHeight="251676672" behindDoc="0" locked="0" layoutInCell="1" allowOverlap="1" wp14:anchorId="50D6A5E5" wp14:editId="55A722EC">
            <wp:simplePos x="0" y="0"/>
            <wp:positionH relativeFrom="margin">
              <wp:posOffset>4605655</wp:posOffset>
            </wp:positionH>
            <wp:positionV relativeFrom="paragraph">
              <wp:posOffset>10160</wp:posOffset>
            </wp:positionV>
            <wp:extent cx="1228725" cy="1276350"/>
            <wp:effectExtent l="0" t="0" r="9525" b="0"/>
            <wp:wrapSquare wrapText="bothSides"/>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5">
                      <a:extLst>
                        <a:ext uri="{28A0092B-C50C-407E-A947-70E740481C1C}">
                          <a14:useLocalDpi xmlns:a14="http://schemas.microsoft.com/office/drawing/2010/main" val="0"/>
                        </a:ext>
                      </a:extLst>
                    </a:blip>
                    <a:srcRect l="28213" t="41574" r="54804" b="29083"/>
                    <a:stretch/>
                  </pic:blipFill>
                  <pic:spPr bwMode="auto">
                    <a:xfrm>
                      <a:off x="0" y="0"/>
                      <a:ext cx="1228725"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2BC1">
        <w:rPr>
          <w:rFonts w:ascii="Century Gothic" w:hAnsi="Century Gothic" w:cs="Arial"/>
          <w:lang w:val="es-ES"/>
        </w:rPr>
        <w:t>Quítese el respirador halando la banda sobre la parte de</w:t>
      </w:r>
      <w:r w:rsidR="008E2DA8">
        <w:rPr>
          <w:rFonts w:ascii="Century Gothic" w:hAnsi="Century Gothic" w:cs="Arial"/>
          <w:lang w:val="es-ES"/>
        </w:rPr>
        <w:t xml:space="preserve"> </w:t>
      </w:r>
      <w:r w:rsidRPr="002E2BC1">
        <w:rPr>
          <w:rFonts w:ascii="Century Gothic" w:hAnsi="Century Gothic" w:cs="Arial"/>
          <w:lang w:val="es-ES"/>
        </w:rPr>
        <w:t>atr</w:t>
      </w:r>
      <w:r w:rsidR="008E2DA8">
        <w:rPr>
          <w:rFonts w:ascii="Century Gothic" w:hAnsi="Century Gothic" w:cs="Arial"/>
          <w:lang w:val="es-ES"/>
        </w:rPr>
        <w:t>á</w:t>
      </w:r>
      <w:r w:rsidRPr="002E2BC1">
        <w:rPr>
          <w:rFonts w:ascii="Century Gothic" w:hAnsi="Century Gothic" w:cs="Arial"/>
          <w:lang w:val="es-ES"/>
        </w:rPr>
        <w:t>s de la cabeza sin tocar el respirador y haciendo lo mismo con la banda superior.</w:t>
      </w:r>
    </w:p>
    <w:p w14:paraId="39F59C14" w14:textId="77777777" w:rsidR="00F5195A" w:rsidRPr="002E2BC1" w:rsidRDefault="00F5195A" w:rsidP="00F5195A">
      <w:pPr>
        <w:jc w:val="both"/>
        <w:rPr>
          <w:rFonts w:ascii="Century Gothic" w:hAnsi="Century Gothic" w:cs="Arial"/>
          <w:lang w:val="es-ES"/>
        </w:rPr>
      </w:pPr>
    </w:p>
    <w:p w14:paraId="1E717DC4" w14:textId="77777777" w:rsidR="00F5195A" w:rsidRPr="002E2BC1" w:rsidRDefault="00F5195A" w:rsidP="00F5195A">
      <w:pPr>
        <w:jc w:val="both"/>
        <w:rPr>
          <w:rFonts w:ascii="Century Gothic" w:hAnsi="Century Gothic" w:cs="Arial"/>
          <w:lang w:val="es-ES"/>
        </w:rPr>
      </w:pPr>
    </w:p>
    <w:p w14:paraId="02F27B29" w14:textId="77777777" w:rsidR="00F5195A" w:rsidRPr="002E2BC1" w:rsidRDefault="00F5195A" w:rsidP="00F5195A">
      <w:pPr>
        <w:jc w:val="both"/>
        <w:rPr>
          <w:rFonts w:ascii="Century Gothic" w:hAnsi="Century Gothic" w:cs="Arial"/>
          <w:lang w:val="es-ES"/>
        </w:rPr>
      </w:pPr>
    </w:p>
    <w:p w14:paraId="2B6B74CA" w14:textId="77777777" w:rsidR="00F5195A" w:rsidRPr="002E2BC1" w:rsidRDefault="00F5195A" w:rsidP="00B407FC">
      <w:pPr>
        <w:pStyle w:val="Prrafodelista"/>
        <w:numPr>
          <w:ilvl w:val="0"/>
          <w:numId w:val="18"/>
        </w:numPr>
        <w:spacing w:after="160" w:line="259" w:lineRule="auto"/>
        <w:jc w:val="both"/>
        <w:rPr>
          <w:rFonts w:ascii="Century Gothic" w:hAnsi="Century Gothic" w:cs="Arial"/>
          <w:lang w:val="es-ES"/>
        </w:rPr>
      </w:pPr>
      <w:r w:rsidRPr="002E2BC1">
        <w:rPr>
          <w:rFonts w:ascii="Century Gothic" w:hAnsi="Century Gothic" w:cs="Arial"/>
          <w:lang w:val="es-ES"/>
        </w:rPr>
        <w:t>Otra forma de quitar el respirador es inclinarse hacia adelante, con las manos traer la banda inferior hacia adelante y luego traer la banda superior hacia adelante, de esta forma se manipulará solo de las tiras.</w:t>
      </w:r>
    </w:p>
    <w:p w14:paraId="546C3942" w14:textId="77777777" w:rsidR="00F5195A" w:rsidRPr="002E2BC1" w:rsidRDefault="00F5195A" w:rsidP="00F5195A">
      <w:pPr>
        <w:ind w:left="360"/>
        <w:jc w:val="both"/>
        <w:rPr>
          <w:rFonts w:ascii="Century Gothic" w:hAnsi="Century Gothic" w:cs="Arial"/>
          <w:lang w:val="es-ES"/>
        </w:rPr>
      </w:pPr>
    </w:p>
    <w:p w14:paraId="56DD7B95" w14:textId="77777777" w:rsidR="00F5195A" w:rsidRPr="002E2BC1" w:rsidRDefault="00583ED1" w:rsidP="00583ED1">
      <w:pPr>
        <w:pStyle w:val="Prrafodelista"/>
        <w:spacing w:after="160" w:line="259" w:lineRule="auto"/>
        <w:rPr>
          <w:rFonts w:ascii="Century Gothic" w:hAnsi="Century Gothic" w:cs="Arial"/>
          <w:b/>
          <w:color w:val="000000" w:themeColor="text1"/>
          <w:lang w:val="es-ES"/>
        </w:rPr>
      </w:pPr>
      <w:r w:rsidRPr="002E2BC1">
        <w:rPr>
          <w:rFonts w:ascii="Century Gothic" w:hAnsi="Century Gothic" w:cs="Arial"/>
          <w:b/>
          <w:color w:val="000000" w:themeColor="text1"/>
          <w:lang w:val="es-ES"/>
        </w:rPr>
        <w:t xml:space="preserve">3.1.3.6 </w:t>
      </w:r>
      <w:r w:rsidR="00FA3921" w:rsidRPr="002E2BC1">
        <w:rPr>
          <w:rFonts w:ascii="Century Gothic" w:hAnsi="Century Gothic" w:cs="Arial"/>
          <w:b/>
          <w:color w:val="000000" w:themeColor="text1"/>
          <w:lang w:val="es-ES"/>
        </w:rPr>
        <w:t>ELIMINACIÓN N95</w:t>
      </w:r>
    </w:p>
    <w:p w14:paraId="09DADE78" w14:textId="77777777" w:rsidR="00F5195A" w:rsidRPr="002E2BC1" w:rsidRDefault="00F5195A" w:rsidP="00F5195A">
      <w:pPr>
        <w:pStyle w:val="Prrafodelista"/>
        <w:ind w:left="465"/>
        <w:jc w:val="both"/>
        <w:rPr>
          <w:rFonts w:ascii="Century Gothic" w:hAnsi="Century Gothic" w:cs="Arial"/>
          <w:color w:val="000000" w:themeColor="text1"/>
          <w:lang w:val="es-ES"/>
        </w:rPr>
      </w:pPr>
    </w:p>
    <w:p w14:paraId="2C95652E" w14:textId="77777777" w:rsidR="00F5195A" w:rsidRPr="002E2BC1" w:rsidRDefault="00F5195A" w:rsidP="00B407FC">
      <w:pPr>
        <w:pStyle w:val="Prrafodelista"/>
        <w:numPr>
          <w:ilvl w:val="0"/>
          <w:numId w:val="19"/>
        </w:numPr>
        <w:spacing w:after="160" w:line="259" w:lineRule="auto"/>
        <w:jc w:val="both"/>
        <w:rPr>
          <w:rFonts w:ascii="Century Gothic" w:hAnsi="Century Gothic" w:cs="Arial"/>
        </w:rPr>
      </w:pPr>
      <w:r w:rsidRPr="002E2BC1">
        <w:rPr>
          <w:rFonts w:ascii="Century Gothic" w:hAnsi="Century Gothic" w:cs="Arial"/>
        </w:rPr>
        <w:t>Si la protección respiratoria se usó de forma continua, es decir, de forma permanente por 8 horas, quítese siguiendo las instrucciones de retiro y elimínela en contenedor rojo.</w:t>
      </w:r>
    </w:p>
    <w:p w14:paraId="7A576967" w14:textId="77777777" w:rsidR="00F5195A" w:rsidRPr="002E2BC1" w:rsidRDefault="00F5195A" w:rsidP="00F5195A">
      <w:pPr>
        <w:pStyle w:val="Prrafodelista"/>
        <w:jc w:val="both"/>
        <w:rPr>
          <w:rFonts w:ascii="Century Gothic" w:hAnsi="Century Gothic" w:cs="Arial"/>
        </w:rPr>
      </w:pPr>
    </w:p>
    <w:p w14:paraId="06739081" w14:textId="77777777" w:rsidR="00F5195A" w:rsidRPr="002E2BC1" w:rsidRDefault="00F5195A" w:rsidP="00B407FC">
      <w:pPr>
        <w:pStyle w:val="Prrafodelista"/>
        <w:numPr>
          <w:ilvl w:val="0"/>
          <w:numId w:val="19"/>
        </w:numPr>
        <w:spacing w:after="160" w:line="259" w:lineRule="auto"/>
        <w:jc w:val="both"/>
        <w:rPr>
          <w:rFonts w:ascii="Century Gothic" w:hAnsi="Century Gothic" w:cs="Arial"/>
        </w:rPr>
      </w:pPr>
      <w:r w:rsidRPr="002E2BC1">
        <w:rPr>
          <w:rFonts w:ascii="Century Gothic" w:hAnsi="Century Gothic" w:cs="Arial"/>
        </w:rPr>
        <w:t>Si la está usando de forma discontinua: Retírese la N95, introdúzcala en la bolsa de papel, asegurándose que la parte externa quede hacia la cara que tiene marcada con una X.</w:t>
      </w:r>
    </w:p>
    <w:p w14:paraId="1A7B508D" w14:textId="77777777" w:rsidR="00F5195A" w:rsidRPr="002E2BC1" w:rsidRDefault="00F5195A" w:rsidP="00F5195A">
      <w:pPr>
        <w:pStyle w:val="Prrafodelista"/>
        <w:jc w:val="both"/>
        <w:rPr>
          <w:rFonts w:ascii="Century Gothic" w:hAnsi="Century Gothic" w:cs="Arial"/>
        </w:rPr>
      </w:pPr>
    </w:p>
    <w:p w14:paraId="07CDE0BB" w14:textId="77777777" w:rsidR="00F5195A" w:rsidRPr="002E2BC1" w:rsidRDefault="00F5195A" w:rsidP="00B407FC">
      <w:pPr>
        <w:pStyle w:val="Prrafodelista"/>
        <w:numPr>
          <w:ilvl w:val="0"/>
          <w:numId w:val="19"/>
        </w:numPr>
        <w:spacing w:after="160" w:line="259" w:lineRule="auto"/>
        <w:jc w:val="both"/>
        <w:rPr>
          <w:rFonts w:ascii="Century Gothic" w:hAnsi="Century Gothic" w:cs="Arial"/>
        </w:rPr>
      </w:pPr>
      <w:r w:rsidRPr="002E2BC1">
        <w:rPr>
          <w:rFonts w:ascii="Century Gothic" w:hAnsi="Century Gothic" w:cs="Arial"/>
        </w:rPr>
        <w:t>En la bolsa de papel, ma</w:t>
      </w:r>
      <w:r w:rsidR="00DF2E30" w:rsidRPr="002E2BC1">
        <w:rPr>
          <w:rFonts w:ascii="Century Gothic" w:hAnsi="Century Gothic" w:cs="Arial"/>
        </w:rPr>
        <w:t>r</w:t>
      </w:r>
      <w:r w:rsidRPr="002E2BC1">
        <w:rPr>
          <w:rFonts w:ascii="Century Gothic" w:hAnsi="Century Gothic" w:cs="Arial"/>
        </w:rPr>
        <w:t>que el tiempo de uso, ejemplo: 15 minutos, 20 minutos, 1 hora, cuando la sumatoria de le 8 horas, descarte en un contenedor rojo la N95 y la bolsa de papel.</w:t>
      </w:r>
    </w:p>
    <w:p w14:paraId="00331F8F" w14:textId="77777777" w:rsidR="00F5195A" w:rsidRPr="002E2BC1" w:rsidRDefault="00F5195A" w:rsidP="00F5195A">
      <w:pPr>
        <w:pStyle w:val="Prrafodelista"/>
        <w:jc w:val="both"/>
        <w:rPr>
          <w:rFonts w:ascii="Century Gothic" w:hAnsi="Century Gothic" w:cs="Arial"/>
        </w:rPr>
      </w:pPr>
    </w:p>
    <w:p w14:paraId="444E5836" w14:textId="77777777" w:rsidR="00F5195A" w:rsidRPr="002E2BC1" w:rsidRDefault="00F5195A" w:rsidP="00B407FC">
      <w:pPr>
        <w:pStyle w:val="Prrafodelista"/>
        <w:numPr>
          <w:ilvl w:val="0"/>
          <w:numId w:val="19"/>
        </w:numPr>
        <w:spacing w:after="160" w:line="259" w:lineRule="auto"/>
        <w:jc w:val="both"/>
        <w:rPr>
          <w:rFonts w:ascii="Century Gothic" w:hAnsi="Century Gothic" w:cs="Arial"/>
        </w:rPr>
      </w:pPr>
      <w:r w:rsidRPr="002E2BC1">
        <w:rPr>
          <w:rFonts w:ascii="Century Gothic" w:hAnsi="Century Gothic" w:cs="Arial"/>
        </w:rPr>
        <w:lastRenderedPageBreak/>
        <w:t>Recuerde cuando usted vaya a utilizar por primera vez la N95, coja una bolsa de papel limpia y márquela de la siguiente forma: nombre completo, fecha de inicio de uso, tiempos de uso y marque con una X, la parte por donde colocara la cara externa de dicha protección.</w:t>
      </w:r>
    </w:p>
    <w:p w14:paraId="0C9AF05B" w14:textId="77777777" w:rsidR="00F5195A" w:rsidRPr="002E2BC1" w:rsidRDefault="00F5195A" w:rsidP="00F5195A">
      <w:pPr>
        <w:pStyle w:val="Prrafodelista"/>
        <w:rPr>
          <w:rFonts w:ascii="Century Gothic" w:hAnsi="Century Gothic" w:cs="Arial"/>
        </w:rPr>
      </w:pPr>
    </w:p>
    <w:p w14:paraId="2F0381AA" w14:textId="77777777" w:rsidR="00F5195A" w:rsidRPr="002E2BC1" w:rsidRDefault="00F5195A" w:rsidP="00B407FC">
      <w:pPr>
        <w:pStyle w:val="Prrafodelista"/>
        <w:numPr>
          <w:ilvl w:val="0"/>
          <w:numId w:val="19"/>
        </w:numPr>
        <w:spacing w:after="160" w:line="259" w:lineRule="auto"/>
        <w:jc w:val="both"/>
        <w:rPr>
          <w:rFonts w:ascii="Century Gothic" w:hAnsi="Century Gothic" w:cs="Arial"/>
        </w:rPr>
      </w:pPr>
      <w:r w:rsidRPr="002E2BC1">
        <w:rPr>
          <w:rFonts w:ascii="Century Gothic" w:hAnsi="Century Gothic" w:cs="Arial"/>
        </w:rPr>
        <w:t xml:space="preserve">Una vez la ingrese en la bolsa, ubíquela en un recipiente plástico, el cual está marcado como protección respiratoria en uso. </w:t>
      </w:r>
    </w:p>
    <w:p w14:paraId="34922FD9" w14:textId="77777777" w:rsidR="00F5195A" w:rsidRPr="002E2BC1" w:rsidRDefault="00F5195A" w:rsidP="00F5195A">
      <w:pPr>
        <w:jc w:val="both"/>
        <w:rPr>
          <w:rFonts w:ascii="Century Gothic" w:hAnsi="Century Gothic" w:cs="Arial"/>
          <w:color w:val="000000" w:themeColor="text1"/>
          <w:lang w:val="es-ES"/>
        </w:rPr>
      </w:pPr>
    </w:p>
    <w:p w14:paraId="6742708C" w14:textId="77777777" w:rsidR="00F5195A" w:rsidRPr="002E2BC1" w:rsidRDefault="00F5195A" w:rsidP="00F5195A">
      <w:pPr>
        <w:jc w:val="both"/>
        <w:rPr>
          <w:rFonts w:ascii="Century Gothic" w:hAnsi="Century Gothic" w:cs="Arial"/>
          <w:b/>
          <w:color w:val="000000" w:themeColor="text1"/>
          <w:lang w:val="es-ES"/>
        </w:rPr>
      </w:pPr>
      <w:r w:rsidRPr="002E2BC1">
        <w:rPr>
          <w:rFonts w:ascii="Century Gothic" w:hAnsi="Century Gothic" w:cs="Arial"/>
          <w:b/>
          <w:color w:val="000000" w:themeColor="text1"/>
          <w:lang w:val="es-ES"/>
        </w:rPr>
        <w:t>Recomendaciones de manejo seguro de la protección respiratoria de alta eficiencia N95 o sus equivalentes:</w:t>
      </w:r>
    </w:p>
    <w:p w14:paraId="7AE48718" w14:textId="7133F0C8" w:rsidR="00F5195A" w:rsidRPr="00F1480E" w:rsidRDefault="008E2DA8" w:rsidP="008E2DA8">
      <w:pPr>
        <w:pStyle w:val="Prrafodelista"/>
        <w:numPr>
          <w:ilvl w:val="0"/>
          <w:numId w:val="20"/>
        </w:numPr>
        <w:spacing w:after="160" w:line="259" w:lineRule="auto"/>
        <w:jc w:val="both"/>
        <w:rPr>
          <w:rFonts w:ascii="Century Gothic" w:hAnsi="Century Gothic" w:cs="Arial"/>
        </w:rPr>
      </w:pPr>
      <w:r w:rsidRPr="00F1480E">
        <w:rPr>
          <w:rFonts w:ascii="Century Gothic" w:hAnsi="Century Gothic" w:cs="Arial"/>
        </w:rPr>
        <w:t xml:space="preserve">Es recomendable evitar contenedores o bolsas de plástico para almacenar la mascarilla N95, ya que conservan humedad, lo </w:t>
      </w:r>
      <w:r w:rsidR="00F1480E" w:rsidRPr="00F1480E">
        <w:rPr>
          <w:rFonts w:ascii="Century Gothic" w:hAnsi="Century Gothic" w:cs="Arial"/>
        </w:rPr>
        <w:t>que favorece</w:t>
      </w:r>
      <w:r w:rsidRPr="00F1480E">
        <w:rPr>
          <w:rFonts w:ascii="Century Gothic" w:hAnsi="Century Gothic" w:cs="Arial"/>
        </w:rPr>
        <w:t xml:space="preserve"> la proliferación de microorganismos </w:t>
      </w:r>
    </w:p>
    <w:p w14:paraId="2C1F9490" w14:textId="2F50146B" w:rsidR="00F5195A" w:rsidRPr="00F1480E" w:rsidRDefault="00F5195A" w:rsidP="00B407FC">
      <w:pPr>
        <w:pStyle w:val="Prrafodelista"/>
        <w:numPr>
          <w:ilvl w:val="0"/>
          <w:numId w:val="20"/>
        </w:numPr>
        <w:spacing w:after="160" w:line="259" w:lineRule="auto"/>
        <w:jc w:val="both"/>
        <w:rPr>
          <w:rFonts w:ascii="Century Gothic" w:hAnsi="Century Gothic" w:cs="Arial"/>
        </w:rPr>
      </w:pPr>
      <w:r w:rsidRPr="00F1480E">
        <w:rPr>
          <w:rFonts w:ascii="Century Gothic" w:hAnsi="Century Gothic" w:cs="Arial"/>
        </w:rPr>
        <w:t>El respirador</w:t>
      </w:r>
      <w:r w:rsidR="000D5E94" w:rsidRPr="00F1480E">
        <w:rPr>
          <w:rFonts w:ascii="Century Gothic" w:hAnsi="Century Gothic" w:cs="Arial"/>
        </w:rPr>
        <w:t xml:space="preserve"> debe ser de uso individual y personal. </w:t>
      </w:r>
      <w:r w:rsidRPr="00F1480E">
        <w:rPr>
          <w:rFonts w:ascii="Century Gothic" w:hAnsi="Century Gothic" w:cs="Arial"/>
        </w:rPr>
        <w:t xml:space="preserve"> solo debe ser usado por un solo usuario.</w:t>
      </w:r>
    </w:p>
    <w:p w14:paraId="52932111"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No se debe quitar, ajustar ni tocar el respirador durante las actividades de cuidado del paciente.</w:t>
      </w:r>
    </w:p>
    <w:p w14:paraId="71687153"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Evite la contaminación durante el uso al no tocar el exterior del respirador.</w:t>
      </w:r>
    </w:p>
    <w:p w14:paraId="4ED0696C"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 xml:space="preserve">Se debe tener cuidado para evitar tocar el interior del respirador. </w:t>
      </w:r>
    </w:p>
    <w:p w14:paraId="2C694035"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El respirador debe desecharse después de usarse durante un procedimiento de generación de aerosol.</w:t>
      </w:r>
    </w:p>
    <w:p w14:paraId="5CD10147"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El respirador debe desecharse si se contamina gravemente con los fluidos corporales del paciente, incluidas las secreciones sanguíneas o respiratorias.</w:t>
      </w:r>
    </w:p>
    <w:p w14:paraId="592ADA55"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El respirador debe desecharse si obviamente se ensucia o daña (por ejemplo, arrugado, rasgado o saturado) o si la respiración a través del dispositivo se vuelve difícil.</w:t>
      </w:r>
    </w:p>
    <w:p w14:paraId="5C06CB0A"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Considere usar una máscara quirúrgica o un protector facial sobre el respirador para reducir y/o prevenir la contaminación del dispositivo. Si las máscaras también son escasas, se debe alentar el uso de caretas para ayudar a conservar las máscaras.</w:t>
      </w:r>
    </w:p>
    <w:p w14:paraId="0BA82883" w14:textId="77777777" w:rsidR="00F5195A" w:rsidRPr="002E2BC1" w:rsidRDefault="00F5195A" w:rsidP="00F5195A">
      <w:pPr>
        <w:jc w:val="both"/>
        <w:rPr>
          <w:rFonts w:ascii="Century Gothic" w:hAnsi="Century Gothic" w:cs="Arial"/>
        </w:rPr>
      </w:pPr>
    </w:p>
    <w:p w14:paraId="4D26CFF4" w14:textId="77777777" w:rsidR="00F5195A" w:rsidRPr="002E2BC1" w:rsidRDefault="00F5195A" w:rsidP="00F5195A">
      <w:pPr>
        <w:jc w:val="both"/>
        <w:rPr>
          <w:rFonts w:ascii="Century Gothic" w:hAnsi="Century Gothic" w:cs="Arial"/>
        </w:rPr>
      </w:pPr>
    </w:p>
    <w:p w14:paraId="65049D7A" w14:textId="77777777" w:rsidR="00F5195A" w:rsidRPr="002E2BC1" w:rsidRDefault="00F5195A" w:rsidP="00F5195A">
      <w:pPr>
        <w:jc w:val="both"/>
        <w:rPr>
          <w:rFonts w:ascii="Century Gothic" w:hAnsi="Century Gothic" w:cs="Arial"/>
        </w:rPr>
      </w:pPr>
    </w:p>
    <w:p w14:paraId="7D1A495A"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Se debe tener cuidado durante la extracción de la máscara o el protector facial para garantizar que el respirador no esté contaminado.</w:t>
      </w:r>
    </w:p>
    <w:p w14:paraId="747D0172"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lastRenderedPageBreak/>
        <w:t>La higiene de las manos debe realizarse después de quitarse el protector facial o la máscara y antes de quitarse el respirador.</w:t>
      </w:r>
    </w:p>
    <w:p w14:paraId="7AAD6713" w14:textId="77777777" w:rsidR="00F5195A" w:rsidRPr="002E2BC1" w:rsidRDefault="00F5195A" w:rsidP="00B407FC">
      <w:pPr>
        <w:pStyle w:val="Prrafodelista"/>
        <w:numPr>
          <w:ilvl w:val="0"/>
          <w:numId w:val="20"/>
        </w:numPr>
        <w:spacing w:after="160" w:line="259" w:lineRule="auto"/>
        <w:jc w:val="both"/>
        <w:rPr>
          <w:rFonts w:ascii="Century Gothic" w:hAnsi="Century Gothic" w:cs="Arial"/>
        </w:rPr>
      </w:pPr>
      <w:r w:rsidRPr="002E2BC1">
        <w:rPr>
          <w:rFonts w:ascii="Century Gothic" w:hAnsi="Century Gothic" w:cs="Arial"/>
        </w:rPr>
        <w:t>Realice la higiene de las manos antes y después de manipular / tocar el respirador.</w:t>
      </w:r>
    </w:p>
    <w:p w14:paraId="69583D0F" w14:textId="77777777" w:rsidR="00F5195A" w:rsidRPr="002E2BC1" w:rsidRDefault="00F5195A" w:rsidP="00F5195A">
      <w:pPr>
        <w:pStyle w:val="Prrafodelista"/>
        <w:ind w:left="360"/>
        <w:jc w:val="both"/>
        <w:rPr>
          <w:rFonts w:ascii="Century Gothic" w:hAnsi="Century Gothic" w:cs="Arial"/>
          <w:color w:val="000000" w:themeColor="text1"/>
          <w:lang w:val="es-ES"/>
        </w:rPr>
      </w:pPr>
    </w:p>
    <w:p w14:paraId="792B5DB5" w14:textId="77777777" w:rsidR="00F5195A" w:rsidRPr="002E2BC1" w:rsidRDefault="00583ED1" w:rsidP="00583ED1">
      <w:pPr>
        <w:rPr>
          <w:rFonts w:ascii="Century Gothic" w:hAnsi="Century Gothic" w:cs="Arial"/>
          <w:color w:val="000000" w:themeColor="text1"/>
          <w:lang w:val="es-ES"/>
        </w:rPr>
      </w:pPr>
      <w:r w:rsidRPr="002E2BC1">
        <w:rPr>
          <w:rFonts w:ascii="Century Gothic" w:hAnsi="Century Gothic" w:cs="Arial"/>
          <w:b/>
          <w:color w:val="000000" w:themeColor="text1"/>
          <w:lang w:val="es-ES"/>
        </w:rPr>
        <w:t xml:space="preserve">3.1.3.7 </w:t>
      </w:r>
      <w:r w:rsidR="00FA3921" w:rsidRPr="002E2BC1">
        <w:rPr>
          <w:rFonts w:ascii="Century Gothic" w:hAnsi="Century Gothic" w:cs="Arial"/>
          <w:b/>
          <w:color w:val="000000" w:themeColor="text1"/>
          <w:lang w:val="es-ES"/>
        </w:rPr>
        <w:t>PROTECCIÓN RESPIRATORIA DE OTROS MATERIALES</w:t>
      </w:r>
    </w:p>
    <w:p w14:paraId="0FB6F33A" w14:textId="77777777" w:rsidR="00F5195A" w:rsidRPr="002E2BC1" w:rsidRDefault="00F5195A" w:rsidP="00F5195A">
      <w:pPr>
        <w:jc w:val="both"/>
        <w:rPr>
          <w:rFonts w:ascii="Century Gothic" w:hAnsi="Century Gothic" w:cs="Arial"/>
          <w:color w:val="000000" w:themeColor="text1"/>
          <w:lang w:val="es-ES"/>
        </w:rPr>
      </w:pPr>
      <w:r w:rsidRPr="002E2BC1">
        <w:rPr>
          <w:rFonts w:ascii="Century Gothic" w:hAnsi="Century Gothic" w:cs="Arial"/>
          <w:color w:val="000000" w:themeColor="text1"/>
          <w:lang w:val="es-ES"/>
        </w:rPr>
        <w:t>Para el uso protección respiratoria de tela u otros materiales no existe evidencia suficiente, que permita su recomendación.</w:t>
      </w:r>
    </w:p>
    <w:p w14:paraId="789D9EF4" w14:textId="77777777" w:rsidR="00F5195A" w:rsidRPr="002E2BC1" w:rsidRDefault="00F5195A" w:rsidP="00F5195A">
      <w:pPr>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Las recomendaciones que en este momento se encuentran están dadas por los Centros para el Control de Enfermedades-CDC.</w:t>
      </w:r>
    </w:p>
    <w:p w14:paraId="51E80142" w14:textId="77777777" w:rsidR="00F5195A" w:rsidRPr="002E2BC1" w:rsidRDefault="00F5195A" w:rsidP="00F5195A">
      <w:pPr>
        <w:jc w:val="both"/>
        <w:rPr>
          <w:rFonts w:ascii="Century Gothic" w:hAnsi="Century Gothic" w:cs="Arial"/>
          <w:color w:val="000000" w:themeColor="text1"/>
          <w:lang w:val="es-ES"/>
        </w:rPr>
      </w:pPr>
      <w:r w:rsidRPr="002E2BC1">
        <w:rPr>
          <w:rFonts w:ascii="Century Gothic" w:hAnsi="Century Gothic" w:cs="Arial"/>
          <w:color w:val="000000" w:themeColor="text1"/>
          <w:lang w:val="es-ES"/>
        </w:rPr>
        <w:t>Así mismo aconsejan el uso de protección respiratoria de tela para la cara, sencillas para desacelerar la propagación del virus y ayudar a evitar que las personas que podrían tenerlo y no saberlo transmitan el virus a los demás.</w:t>
      </w:r>
    </w:p>
    <w:p w14:paraId="4C851C50" w14:textId="77777777" w:rsidR="00F5195A" w:rsidRPr="002E2BC1" w:rsidRDefault="00F5195A" w:rsidP="00583ED1">
      <w:pPr>
        <w:rPr>
          <w:rFonts w:ascii="Century Gothic" w:hAnsi="Century Gothic" w:cs="Arial"/>
          <w:color w:val="000000" w:themeColor="text1"/>
          <w:lang w:val="es-ES"/>
        </w:rPr>
      </w:pPr>
    </w:p>
    <w:p w14:paraId="299C1303" w14:textId="77777777" w:rsidR="00F5195A" w:rsidRPr="002E2BC1" w:rsidRDefault="00583ED1" w:rsidP="00583ED1">
      <w:pPr>
        <w:rPr>
          <w:rFonts w:ascii="Century Gothic" w:hAnsi="Century Gothic" w:cs="Arial"/>
          <w:b/>
          <w:color w:val="000000" w:themeColor="text1"/>
          <w:lang w:val="es-ES"/>
        </w:rPr>
      </w:pPr>
      <w:r w:rsidRPr="002E2BC1">
        <w:rPr>
          <w:rFonts w:ascii="Century Gothic" w:hAnsi="Century Gothic" w:cs="Arial"/>
          <w:b/>
          <w:color w:val="000000" w:themeColor="text1"/>
          <w:lang w:val="es-ES"/>
        </w:rPr>
        <w:t xml:space="preserve">3.1.3.8 </w:t>
      </w:r>
      <w:r w:rsidR="00FA3921" w:rsidRPr="002E2BC1">
        <w:rPr>
          <w:rFonts w:ascii="Century Gothic" w:hAnsi="Century Gothic" w:cs="Arial"/>
          <w:b/>
          <w:color w:val="000000" w:themeColor="text1"/>
          <w:lang w:val="es-ES"/>
        </w:rPr>
        <w:t>COMO USAR PROTECCIÓN RESPIRATORIA DE TELA ANTI-FLUIDOS:</w:t>
      </w:r>
    </w:p>
    <w:p w14:paraId="63922DC8"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Lávese las manos antes de colocarse el tapabocas de tela.</w:t>
      </w:r>
    </w:p>
    <w:p w14:paraId="79F34DBC"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Ajustarse bien, pero de manera cómoda contra el costado de la cara.</w:t>
      </w:r>
    </w:p>
    <w:p w14:paraId="05FA1DB6"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Sujetarse con cintas o cordones que se enganchan en las orejas.</w:t>
      </w:r>
    </w:p>
    <w:p w14:paraId="67527EB2"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Incluir múltiples capas de tela</w:t>
      </w:r>
    </w:p>
    <w:p w14:paraId="62D3599D"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Permitir respirar sin restricciones.</w:t>
      </w:r>
    </w:p>
    <w:p w14:paraId="6121CBE7"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Poder lavarse y secarse sin que se dañen ni cambie su forma.</w:t>
      </w:r>
    </w:p>
    <w:p w14:paraId="68983E06"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Para retirarse protección respiratoria de tela las personas deben tener cuidado de no tocarse los ojos, la nariz ni la boca.</w:t>
      </w:r>
    </w:p>
    <w:p w14:paraId="3390559B"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Lavarse las manos inmediatamente después de quitársela.</w:t>
      </w:r>
    </w:p>
    <w:p w14:paraId="4330E497"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 protección respiratoria de tela después de usarlo se debe mantener en una bolsa cerrada hasta el momento de lavarlo.</w:t>
      </w:r>
    </w:p>
    <w:p w14:paraId="45BE410F" w14:textId="11C6F496"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 protección respiratoria de</w:t>
      </w:r>
      <w:r w:rsidR="000D5E94">
        <w:rPr>
          <w:rFonts w:ascii="Century Gothic" w:hAnsi="Century Gothic" w:cs="Arial"/>
          <w:color w:val="000000" w:themeColor="text1"/>
          <w:lang w:val="es-ES"/>
        </w:rPr>
        <w:t xml:space="preserve"> </w:t>
      </w:r>
      <w:r w:rsidR="000D5E94" w:rsidRPr="009D2098">
        <w:rPr>
          <w:rFonts w:ascii="Century Gothic" w:hAnsi="Century Gothic" w:cs="Arial"/>
          <w:color w:val="000000" w:themeColor="text1"/>
          <w:lang w:val="es-ES"/>
        </w:rPr>
        <w:t>tela</w:t>
      </w:r>
      <w:r w:rsidRPr="009D2098">
        <w:rPr>
          <w:rFonts w:ascii="Century Gothic" w:hAnsi="Century Gothic" w:cs="Arial"/>
          <w:color w:val="000000" w:themeColor="text1"/>
          <w:lang w:val="es-ES"/>
        </w:rPr>
        <w:t xml:space="preserve"> no</w:t>
      </w:r>
      <w:r w:rsidRPr="002E2BC1">
        <w:rPr>
          <w:rFonts w:ascii="Century Gothic" w:hAnsi="Century Gothic" w:cs="Arial"/>
          <w:color w:val="000000" w:themeColor="text1"/>
          <w:lang w:val="es-ES"/>
        </w:rPr>
        <w:t xml:space="preserve"> debe transportarse sin empaque en el bolso, o bolsillos sin la protección por que se pueden contaminar, romper o dañar.</w:t>
      </w:r>
    </w:p>
    <w:p w14:paraId="2ED2ABE0" w14:textId="77777777" w:rsidR="00F5195A" w:rsidRPr="002E2BC1" w:rsidRDefault="00F5195A" w:rsidP="00B407FC">
      <w:pPr>
        <w:pStyle w:val="Prrafodelista"/>
        <w:numPr>
          <w:ilvl w:val="0"/>
          <w:numId w:val="17"/>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 protección respiratoria, no se deben dejar sin protección encima de cualquier superficie (ej. Mesas, repisas, entre otros) por el riesgo de contaminarse.</w:t>
      </w:r>
    </w:p>
    <w:p w14:paraId="63187887" w14:textId="12F2896A" w:rsidR="00F5195A" w:rsidRPr="002E2BC1" w:rsidRDefault="00F5195A" w:rsidP="00FA3921">
      <w:pPr>
        <w:rPr>
          <w:rFonts w:ascii="Century Gothic" w:hAnsi="Century Gothic" w:cs="Arial"/>
          <w:b/>
          <w:color w:val="000000" w:themeColor="text1"/>
          <w:lang w:val="es-ES"/>
        </w:rPr>
      </w:pPr>
      <w:r w:rsidRPr="002E2BC1">
        <w:rPr>
          <w:rFonts w:ascii="Century Gothic" w:hAnsi="Century Gothic" w:cs="Arial"/>
          <w:b/>
          <w:color w:val="000000" w:themeColor="text1"/>
          <w:lang w:val="es-ES"/>
        </w:rPr>
        <w:t>Recomendaciones de uso</w:t>
      </w:r>
      <w:r w:rsidR="00FA3921" w:rsidRPr="002E2BC1">
        <w:rPr>
          <w:rFonts w:ascii="Century Gothic" w:hAnsi="Century Gothic" w:cs="Arial"/>
          <w:b/>
          <w:color w:val="000000" w:themeColor="text1"/>
          <w:lang w:val="es-ES"/>
        </w:rPr>
        <w:t xml:space="preserve"> de mascarillas en tela </w:t>
      </w:r>
      <w:r w:rsidR="009D2098" w:rsidRPr="002E2BC1">
        <w:rPr>
          <w:rFonts w:ascii="Century Gothic" w:hAnsi="Century Gothic" w:cs="Arial"/>
          <w:b/>
          <w:color w:val="000000" w:themeColor="text1"/>
          <w:lang w:val="es-ES"/>
        </w:rPr>
        <w:t>antifluido</w:t>
      </w:r>
    </w:p>
    <w:p w14:paraId="3CD4D02C" w14:textId="77777777" w:rsidR="00F5195A" w:rsidRPr="002E2BC1" w:rsidRDefault="00F5195A" w:rsidP="00B407FC">
      <w:pPr>
        <w:pStyle w:val="Prrafodelista"/>
        <w:numPr>
          <w:ilvl w:val="0"/>
          <w:numId w:val="26"/>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lastRenderedPageBreak/>
        <w:t>No se deben usar protección respiratoria de tela para la cara a niños pequeños menores de 2 años, ni a personas con problemas para respirar, o que estén inconscientes o incapacitadas, o que de otra forma no puedan quitárselas sin ayuda.</w:t>
      </w:r>
    </w:p>
    <w:p w14:paraId="4B430EDC" w14:textId="1F0B31C8" w:rsidR="00F5195A" w:rsidRPr="002E2BC1" w:rsidRDefault="00F5195A" w:rsidP="00B407FC">
      <w:pPr>
        <w:pStyle w:val="Prrafodelista"/>
        <w:numPr>
          <w:ilvl w:val="0"/>
          <w:numId w:val="26"/>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La protección respiratoria de </w:t>
      </w:r>
      <w:r w:rsidR="00FA3921" w:rsidRPr="002E2BC1">
        <w:rPr>
          <w:rFonts w:ascii="Century Gothic" w:hAnsi="Century Gothic" w:cs="Arial"/>
          <w:color w:val="000000" w:themeColor="text1"/>
          <w:lang w:val="es-ES"/>
        </w:rPr>
        <w:t>tela recomendada</w:t>
      </w:r>
      <w:r w:rsidRPr="002E2BC1">
        <w:rPr>
          <w:rFonts w:ascii="Century Gothic" w:hAnsi="Century Gothic" w:cs="Arial"/>
          <w:color w:val="000000" w:themeColor="text1"/>
          <w:lang w:val="es-ES"/>
        </w:rPr>
        <w:t xml:space="preserve"> no son mascarillas quirúrgicas ni respiradores N95. Esos son suministros esenciales que se deben seguir reservando para los trabajadores de la salud y otros miembros del personal médico de respuesta a emergencias.</w:t>
      </w:r>
    </w:p>
    <w:p w14:paraId="669DF6D2" w14:textId="4DA35AF8" w:rsidR="00F5195A" w:rsidRPr="002E2BC1" w:rsidRDefault="00F5195A" w:rsidP="00B407FC">
      <w:pPr>
        <w:pStyle w:val="Prrafodelista"/>
        <w:numPr>
          <w:ilvl w:val="0"/>
          <w:numId w:val="26"/>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La protección respiratoria de </w:t>
      </w:r>
      <w:r w:rsidR="000D5E94" w:rsidRPr="002E2BC1">
        <w:rPr>
          <w:rFonts w:ascii="Century Gothic" w:hAnsi="Century Gothic" w:cs="Arial"/>
          <w:color w:val="000000" w:themeColor="text1"/>
          <w:lang w:val="es-ES"/>
        </w:rPr>
        <w:t>tela</w:t>
      </w:r>
      <w:r w:rsidRPr="002E2BC1">
        <w:rPr>
          <w:rFonts w:ascii="Century Gothic" w:hAnsi="Century Gothic" w:cs="Arial"/>
          <w:color w:val="000000" w:themeColor="text1"/>
          <w:lang w:val="es-ES"/>
        </w:rPr>
        <w:t xml:space="preserve"> debe ser lavadas de manera habitual de acuerdo con la frecuencia del uso, posterior a su retiro.</w:t>
      </w:r>
    </w:p>
    <w:p w14:paraId="5512BB84" w14:textId="77777777" w:rsidR="00F5195A" w:rsidRPr="002E2BC1" w:rsidRDefault="00F5195A" w:rsidP="00B407FC">
      <w:pPr>
        <w:pStyle w:val="Prrafodelista"/>
        <w:numPr>
          <w:ilvl w:val="0"/>
          <w:numId w:val="26"/>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Se pueden usar durante un día.</w:t>
      </w:r>
    </w:p>
    <w:p w14:paraId="49AA2D0E" w14:textId="6E09AA0A" w:rsidR="00550E35" w:rsidRPr="00AE0B31" w:rsidRDefault="00F5195A" w:rsidP="00AE0B31">
      <w:pPr>
        <w:pStyle w:val="Prrafodelista"/>
        <w:numPr>
          <w:ilvl w:val="0"/>
          <w:numId w:val="26"/>
        </w:numPr>
        <w:spacing w:after="160" w:line="259"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La protección respiratoria convencional de </w:t>
      </w:r>
      <w:r w:rsidR="001D1DD3" w:rsidRPr="002E2BC1">
        <w:rPr>
          <w:rFonts w:ascii="Century Gothic" w:hAnsi="Century Gothic" w:cs="Arial"/>
          <w:color w:val="000000" w:themeColor="text1"/>
          <w:lang w:val="es-ES"/>
        </w:rPr>
        <w:t>tela</w:t>
      </w:r>
      <w:r w:rsidRPr="002E2BC1">
        <w:rPr>
          <w:rFonts w:ascii="Century Gothic" w:hAnsi="Century Gothic" w:cs="Arial"/>
          <w:color w:val="000000" w:themeColor="text1"/>
          <w:lang w:val="es-ES"/>
        </w:rPr>
        <w:t xml:space="preserve"> se debe lavar con agua y jabón con guan</w:t>
      </w:r>
      <w:r w:rsidR="00991919" w:rsidRPr="002E2BC1">
        <w:rPr>
          <w:rFonts w:ascii="Century Gothic" w:hAnsi="Century Gothic" w:cs="Arial"/>
          <w:color w:val="000000" w:themeColor="text1"/>
          <w:lang w:val="es-ES"/>
        </w:rPr>
        <w:t>tes a mano o en máquina.</w:t>
      </w:r>
    </w:p>
    <w:p w14:paraId="208F4136" w14:textId="77777777" w:rsidR="00EB2379" w:rsidRPr="002E2BC1" w:rsidRDefault="00EB2379" w:rsidP="00A23BD6">
      <w:pPr>
        <w:autoSpaceDE w:val="0"/>
        <w:autoSpaceDN w:val="0"/>
        <w:adjustRightInd w:val="0"/>
        <w:spacing w:after="20" w:line="240" w:lineRule="auto"/>
        <w:rPr>
          <w:rFonts w:ascii="Century Gothic" w:hAnsi="Century Gothic" w:cs="Times New Roman"/>
          <w:b/>
        </w:rPr>
      </w:pPr>
    </w:p>
    <w:p w14:paraId="32C58744" w14:textId="77777777" w:rsidR="00EB2379" w:rsidRPr="002E2BC1" w:rsidRDefault="00EB2379" w:rsidP="00A23BD6">
      <w:pPr>
        <w:autoSpaceDE w:val="0"/>
        <w:autoSpaceDN w:val="0"/>
        <w:adjustRightInd w:val="0"/>
        <w:spacing w:after="20" w:line="240" w:lineRule="auto"/>
        <w:rPr>
          <w:rFonts w:ascii="Century Gothic" w:hAnsi="Century Gothic" w:cs="Times New Roman"/>
          <w:b/>
        </w:rPr>
      </w:pPr>
    </w:p>
    <w:p w14:paraId="5EE2FC97" w14:textId="77777777" w:rsidR="00A23BD6" w:rsidRPr="002E2BC1" w:rsidRDefault="00A23BD6" w:rsidP="00EB2379">
      <w:pPr>
        <w:pStyle w:val="Prrafodelista"/>
        <w:numPr>
          <w:ilvl w:val="2"/>
          <w:numId w:val="1"/>
        </w:numPr>
        <w:autoSpaceDE w:val="0"/>
        <w:autoSpaceDN w:val="0"/>
        <w:adjustRightInd w:val="0"/>
        <w:spacing w:after="20" w:line="240" w:lineRule="auto"/>
        <w:rPr>
          <w:rFonts w:ascii="Century Gothic" w:hAnsi="Century Gothic" w:cs="Times New Roman"/>
          <w:b/>
        </w:rPr>
      </w:pPr>
      <w:r w:rsidRPr="002E2BC1">
        <w:rPr>
          <w:rFonts w:ascii="Century Gothic" w:hAnsi="Century Gothic" w:cs="Times New Roman"/>
          <w:b/>
        </w:rPr>
        <w:t>GORRO DESECHABLE</w:t>
      </w:r>
    </w:p>
    <w:p w14:paraId="4501123C" w14:textId="77777777" w:rsidR="00EB2379" w:rsidRPr="002E2BC1" w:rsidRDefault="00EB2379" w:rsidP="00EB2379">
      <w:pPr>
        <w:autoSpaceDE w:val="0"/>
        <w:autoSpaceDN w:val="0"/>
        <w:adjustRightInd w:val="0"/>
        <w:spacing w:after="20" w:line="240" w:lineRule="auto"/>
        <w:rPr>
          <w:rFonts w:ascii="Century Gothic" w:hAnsi="Century Gothic" w:cs="Times New Roman"/>
          <w:b/>
        </w:rPr>
      </w:pPr>
    </w:p>
    <w:p w14:paraId="5525586B" w14:textId="77777777" w:rsidR="00A23BD6" w:rsidRPr="002E2BC1" w:rsidRDefault="00A23BD6" w:rsidP="00F07579">
      <w:pPr>
        <w:autoSpaceDE w:val="0"/>
        <w:autoSpaceDN w:val="0"/>
        <w:adjustRightInd w:val="0"/>
        <w:spacing w:after="20" w:line="240" w:lineRule="auto"/>
        <w:jc w:val="center"/>
        <w:rPr>
          <w:rFonts w:ascii="Century Gothic" w:hAnsi="Century Gothic" w:cs="Times New Roman"/>
          <w:b/>
        </w:rPr>
      </w:pPr>
    </w:p>
    <w:p w14:paraId="14BDEBCC" w14:textId="77777777" w:rsidR="00E75B79" w:rsidRPr="002E2BC1" w:rsidRDefault="00A23BD6" w:rsidP="00A23BD6">
      <w:pPr>
        <w:autoSpaceDE w:val="0"/>
        <w:autoSpaceDN w:val="0"/>
        <w:adjustRightInd w:val="0"/>
        <w:spacing w:after="20" w:line="240" w:lineRule="auto"/>
        <w:jc w:val="center"/>
        <w:rPr>
          <w:rFonts w:ascii="Century Gothic" w:hAnsi="Century Gothic" w:cs="Times New Roman"/>
          <w:b/>
        </w:rPr>
      </w:pPr>
      <w:r w:rsidRPr="002E2BC1">
        <w:rPr>
          <w:rFonts w:ascii="Century Gothic" w:hAnsi="Century Gothic"/>
          <w:noProof/>
          <w:lang w:eastAsia="es-CO"/>
        </w:rPr>
        <w:drawing>
          <wp:inline distT="0" distB="0" distL="0" distR="0" wp14:anchorId="07F3A4AF" wp14:editId="788B22FF">
            <wp:extent cx="885825" cy="1018189"/>
            <wp:effectExtent l="19050" t="19050" r="9525" b="10795"/>
            <wp:docPr id="11" name="Imagen 11" descr="Resultado de imagen para gorro desech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gorro desechabl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95577" cy="1029398"/>
                    </a:xfrm>
                    <a:prstGeom prst="rect">
                      <a:avLst/>
                    </a:prstGeom>
                    <a:noFill/>
                    <a:ln w="19050">
                      <a:solidFill>
                        <a:schemeClr val="tx1"/>
                      </a:solidFill>
                    </a:ln>
                  </pic:spPr>
                </pic:pic>
              </a:graphicData>
            </a:graphic>
          </wp:inline>
        </w:drawing>
      </w:r>
    </w:p>
    <w:p w14:paraId="550BAC4D" w14:textId="77777777" w:rsidR="00A23BD6" w:rsidRPr="002E2BC1" w:rsidRDefault="00C563F3" w:rsidP="00A23BD6">
      <w:pPr>
        <w:autoSpaceDE w:val="0"/>
        <w:autoSpaceDN w:val="0"/>
        <w:adjustRightInd w:val="0"/>
        <w:spacing w:after="20" w:line="240" w:lineRule="auto"/>
        <w:jc w:val="center"/>
        <w:rPr>
          <w:rFonts w:ascii="Century Gothic" w:hAnsi="Century Gothic" w:cs="Times New Roman"/>
        </w:rPr>
      </w:pPr>
      <w:r w:rsidRPr="002E2BC1">
        <w:rPr>
          <w:rFonts w:ascii="Century Gothic" w:hAnsi="Century Gothic" w:cs="Times New Roman"/>
        </w:rPr>
        <w:t>Fuente: Direct Industry</w:t>
      </w:r>
    </w:p>
    <w:p w14:paraId="3BDDF2D8" w14:textId="77777777" w:rsidR="00C563F3" w:rsidRPr="002E2BC1" w:rsidRDefault="00C563F3" w:rsidP="00C563F3">
      <w:pPr>
        <w:autoSpaceDE w:val="0"/>
        <w:autoSpaceDN w:val="0"/>
        <w:adjustRightInd w:val="0"/>
        <w:spacing w:after="20" w:line="240" w:lineRule="auto"/>
        <w:jc w:val="both"/>
        <w:rPr>
          <w:rFonts w:ascii="Century Gothic" w:hAnsi="Century Gothic" w:cs="Times New Roman"/>
        </w:rPr>
      </w:pPr>
    </w:p>
    <w:p w14:paraId="4CBA1F63" w14:textId="77777777" w:rsidR="00C563F3" w:rsidRPr="002E2BC1" w:rsidRDefault="008207C9" w:rsidP="00C563F3">
      <w:p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 xml:space="preserve">Figura N°5. </w:t>
      </w:r>
      <w:r w:rsidR="001C2838" w:rsidRPr="002E2BC1">
        <w:rPr>
          <w:rFonts w:ascii="Century Gothic" w:hAnsi="Century Gothic" w:cs="Times New Roman"/>
        </w:rPr>
        <w:t xml:space="preserve"> Gorro desechable</w:t>
      </w:r>
    </w:p>
    <w:p w14:paraId="1B52E76B" w14:textId="77777777" w:rsidR="00722883" w:rsidRPr="002E2BC1" w:rsidRDefault="00722883" w:rsidP="00C563F3">
      <w:pPr>
        <w:autoSpaceDE w:val="0"/>
        <w:autoSpaceDN w:val="0"/>
        <w:adjustRightInd w:val="0"/>
        <w:spacing w:after="20" w:line="240" w:lineRule="auto"/>
        <w:jc w:val="both"/>
        <w:rPr>
          <w:rFonts w:ascii="Century Gothic" w:hAnsi="Century Gothic" w:cs="Times New Roman"/>
        </w:rPr>
      </w:pPr>
    </w:p>
    <w:p w14:paraId="5684AE2A" w14:textId="77777777" w:rsidR="00991919" w:rsidRPr="002E2BC1" w:rsidRDefault="00C563F3" w:rsidP="007437BF">
      <w:pPr>
        <w:autoSpaceDE w:val="0"/>
        <w:autoSpaceDN w:val="0"/>
        <w:adjustRightInd w:val="0"/>
        <w:spacing w:after="20" w:line="240" w:lineRule="auto"/>
        <w:jc w:val="both"/>
        <w:rPr>
          <w:rFonts w:ascii="Century Gothic" w:hAnsi="Century Gothic" w:cs="Times New Roman"/>
        </w:rPr>
      </w:pPr>
      <w:r w:rsidRPr="002E2BC1">
        <w:rPr>
          <w:rFonts w:ascii="Century Gothic" w:hAnsi="Century Gothic" w:cs="Times New Roman"/>
        </w:rPr>
        <w:t>El gorro debe utilizarse para cubrir todo el cabello. Los cabellos largos deben recogerse y cubrirse completamente.</w:t>
      </w:r>
      <w:r w:rsidR="00EC6C91" w:rsidRPr="002E2BC1">
        <w:rPr>
          <w:rFonts w:ascii="Century Gothic" w:hAnsi="Century Gothic" w:cs="Times New Roman"/>
        </w:rPr>
        <w:t xml:space="preserve"> No es correcto dejar partes del cabello sin esta protección. El gorro debe ser desechado una vez terminada la práctica. Los gorros en tela deben ser lavados frecuentemente.</w:t>
      </w:r>
    </w:p>
    <w:p w14:paraId="3B1A673C" w14:textId="77777777" w:rsidR="00991919" w:rsidRPr="002E2BC1" w:rsidRDefault="00991919" w:rsidP="00991919">
      <w:pPr>
        <w:rPr>
          <w:rFonts w:ascii="Century Gothic" w:hAnsi="Century Gothic"/>
        </w:rPr>
      </w:pPr>
    </w:p>
    <w:p w14:paraId="7EF74ACD" w14:textId="77777777" w:rsidR="00EB2379" w:rsidRPr="002E2BC1" w:rsidRDefault="00EB2379" w:rsidP="00991919">
      <w:pPr>
        <w:rPr>
          <w:rFonts w:ascii="Century Gothic" w:hAnsi="Century Gothic" w:cs="Times New Roman"/>
          <w:b/>
        </w:rPr>
      </w:pPr>
      <w:r w:rsidRPr="002E2BC1">
        <w:rPr>
          <w:rFonts w:ascii="Century Gothic" w:hAnsi="Century Gothic" w:cs="Times New Roman"/>
          <w:b/>
        </w:rPr>
        <w:t>Disposición</w:t>
      </w:r>
      <w:r w:rsidR="007D1338" w:rsidRPr="002E2BC1">
        <w:rPr>
          <w:rFonts w:ascii="Century Gothic" w:hAnsi="Century Gothic" w:cs="Times New Roman"/>
          <w:b/>
        </w:rPr>
        <w:t>-Tratamiento</w:t>
      </w:r>
    </w:p>
    <w:p w14:paraId="6FFD8ACA" w14:textId="77777777" w:rsidR="00EB2379" w:rsidRPr="002E2BC1" w:rsidRDefault="00EB2379" w:rsidP="00991919">
      <w:pPr>
        <w:rPr>
          <w:rFonts w:ascii="Century Gothic" w:hAnsi="Century Gothic" w:cs="Times New Roman"/>
        </w:rPr>
      </w:pPr>
      <w:r w:rsidRPr="002E2BC1">
        <w:rPr>
          <w:rFonts w:ascii="Century Gothic" w:hAnsi="Century Gothic" w:cs="Times New Roman"/>
        </w:rPr>
        <w:t>El gorro desechable dura la jornada y debe ser retirado en el contenedor rojo de material biosanitario.</w:t>
      </w:r>
    </w:p>
    <w:p w14:paraId="6AAF814B" w14:textId="2CB7406C" w:rsidR="002B7148" w:rsidRPr="002E2BC1" w:rsidRDefault="00EB2379" w:rsidP="00991919">
      <w:pPr>
        <w:rPr>
          <w:rFonts w:ascii="Century Gothic" w:hAnsi="Century Gothic" w:cs="Times New Roman"/>
        </w:rPr>
      </w:pPr>
      <w:r w:rsidRPr="002E2BC1">
        <w:rPr>
          <w:rFonts w:ascii="Century Gothic" w:hAnsi="Century Gothic" w:cs="Times New Roman"/>
        </w:rPr>
        <w:t>El gorro en tela antifluido debe ser guardado en bolsa y tratado de la misma manera que la bata de laboratorio.</w:t>
      </w:r>
    </w:p>
    <w:p w14:paraId="69FFF788" w14:textId="77777777" w:rsidR="002B7148" w:rsidRPr="002E2BC1" w:rsidRDefault="002B7148" w:rsidP="00991919">
      <w:pPr>
        <w:rPr>
          <w:rFonts w:ascii="Century Gothic" w:hAnsi="Century Gothic" w:cs="Times New Roman"/>
        </w:rPr>
      </w:pPr>
    </w:p>
    <w:p w14:paraId="1BC7FBB8" w14:textId="77777777" w:rsidR="00EB2379" w:rsidRPr="002E2BC1" w:rsidRDefault="00EB2379" w:rsidP="00991919">
      <w:pPr>
        <w:rPr>
          <w:rFonts w:ascii="Century Gothic" w:hAnsi="Century Gothic"/>
        </w:rPr>
      </w:pPr>
    </w:p>
    <w:p w14:paraId="6210771E" w14:textId="77777777" w:rsidR="00C94324" w:rsidRPr="002E2BC1" w:rsidRDefault="00F31F55" w:rsidP="00AA0B18">
      <w:pPr>
        <w:pStyle w:val="Ttulo3"/>
        <w:rPr>
          <w:rFonts w:ascii="Century Gothic" w:hAnsi="Century Gothic" w:cs="Times New Roman"/>
          <w:b/>
          <w:color w:val="000000"/>
          <w:sz w:val="22"/>
        </w:rPr>
      </w:pPr>
      <w:r w:rsidRPr="002E2BC1">
        <w:rPr>
          <w:rFonts w:ascii="Century Gothic" w:hAnsi="Century Gothic" w:cs="Times New Roman"/>
          <w:b/>
          <w:color w:val="000000"/>
          <w:sz w:val="22"/>
        </w:rPr>
        <w:t xml:space="preserve">3.1.5 </w:t>
      </w:r>
      <w:r w:rsidR="00D82BB0" w:rsidRPr="002E2BC1">
        <w:rPr>
          <w:rFonts w:ascii="Century Gothic" w:hAnsi="Century Gothic" w:cs="Times New Roman"/>
          <w:b/>
          <w:color w:val="000000"/>
          <w:sz w:val="22"/>
        </w:rPr>
        <w:t>BATA</w:t>
      </w:r>
      <w:r w:rsidR="00D3271D" w:rsidRPr="002E2BC1">
        <w:rPr>
          <w:rFonts w:ascii="Century Gothic" w:hAnsi="Century Gothic" w:cs="Times New Roman"/>
          <w:b/>
          <w:color w:val="000000"/>
          <w:sz w:val="22"/>
        </w:rPr>
        <w:t xml:space="preserve"> DE LABORATORIO</w:t>
      </w:r>
    </w:p>
    <w:p w14:paraId="2CB6995C" w14:textId="77777777" w:rsidR="00F07579" w:rsidRPr="002E2BC1" w:rsidRDefault="00F07579" w:rsidP="00F07579">
      <w:pPr>
        <w:rPr>
          <w:rFonts w:ascii="Century Gothic" w:hAnsi="Century Gothic"/>
        </w:rPr>
      </w:pPr>
    </w:p>
    <w:p w14:paraId="742621A1" w14:textId="77777777" w:rsidR="00F07579" w:rsidRPr="002E2BC1" w:rsidRDefault="00742041" w:rsidP="00742041">
      <w:pPr>
        <w:jc w:val="center"/>
        <w:rPr>
          <w:rFonts w:ascii="Century Gothic" w:hAnsi="Century Gothic"/>
        </w:rPr>
      </w:pPr>
      <w:r w:rsidRPr="002E2BC1">
        <w:rPr>
          <w:rFonts w:ascii="Century Gothic" w:hAnsi="Century Gothic"/>
          <w:noProof/>
          <w:lang w:eastAsia="es-CO"/>
        </w:rPr>
        <w:drawing>
          <wp:inline distT="0" distB="0" distL="0" distR="0" wp14:anchorId="3A5BDA69" wp14:editId="70D6CF2D">
            <wp:extent cx="1245077" cy="1447800"/>
            <wp:effectExtent l="19050" t="19050" r="12700" b="19050"/>
            <wp:docPr id="8" name="Imagen 8" descr="Resultado de imagen para batas de laboratorio con crema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batas de laboratorio con cremallera"/>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474"/>
                    <a:stretch/>
                  </pic:blipFill>
                  <pic:spPr bwMode="auto">
                    <a:xfrm>
                      <a:off x="0" y="0"/>
                      <a:ext cx="1266031" cy="147216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75E51B11" w14:textId="77777777" w:rsidR="00742041" w:rsidRPr="002E2BC1" w:rsidRDefault="00742041" w:rsidP="00742041">
      <w:pPr>
        <w:jc w:val="center"/>
        <w:rPr>
          <w:rFonts w:ascii="Century Gothic" w:hAnsi="Century Gothic" w:cs="Times New Roman"/>
        </w:rPr>
      </w:pPr>
      <w:r w:rsidRPr="002E2BC1">
        <w:rPr>
          <w:rFonts w:ascii="Century Gothic" w:hAnsi="Century Gothic" w:cs="Times New Roman"/>
        </w:rPr>
        <w:t>Fuente: garrampa</w:t>
      </w:r>
    </w:p>
    <w:p w14:paraId="714C457F" w14:textId="77777777" w:rsidR="006A009E" w:rsidRPr="002E2BC1" w:rsidRDefault="00D429E3" w:rsidP="00F07579">
      <w:pPr>
        <w:rPr>
          <w:rFonts w:ascii="Century Gothic" w:hAnsi="Century Gothic" w:cs="Times New Roman"/>
        </w:rPr>
      </w:pPr>
      <w:r w:rsidRPr="002E2BC1">
        <w:rPr>
          <w:rFonts w:ascii="Century Gothic" w:hAnsi="Century Gothic" w:cs="Times New Roman"/>
        </w:rPr>
        <w:t xml:space="preserve">Figura N°4. </w:t>
      </w:r>
      <w:r w:rsidR="006A009E" w:rsidRPr="002E2BC1">
        <w:rPr>
          <w:rFonts w:ascii="Century Gothic" w:hAnsi="Century Gothic" w:cs="Times New Roman"/>
        </w:rPr>
        <w:t xml:space="preserve"> Bata de laboratorio clínico</w:t>
      </w:r>
    </w:p>
    <w:p w14:paraId="16130FC0" w14:textId="0F136F21" w:rsidR="00F07579" w:rsidRPr="002E2BC1" w:rsidRDefault="00F07579" w:rsidP="007217D7">
      <w:pPr>
        <w:pStyle w:val="Prrafodelista"/>
        <w:numPr>
          <w:ilvl w:val="0"/>
          <w:numId w:val="6"/>
        </w:numPr>
        <w:rPr>
          <w:rFonts w:ascii="Century Gothic" w:hAnsi="Century Gothic" w:cs="Times New Roman"/>
        </w:rPr>
      </w:pPr>
      <w:r w:rsidRPr="002E2BC1">
        <w:rPr>
          <w:rFonts w:ascii="Century Gothic" w:hAnsi="Century Gothic" w:cs="Times New Roman"/>
        </w:rPr>
        <w:t>La bata</w:t>
      </w:r>
      <w:r w:rsidR="00CA30C8" w:rsidRPr="002E2BC1">
        <w:rPr>
          <w:rFonts w:ascii="Century Gothic" w:hAnsi="Century Gothic" w:cs="Times New Roman"/>
        </w:rPr>
        <w:t xml:space="preserve"> de</w:t>
      </w:r>
      <w:r w:rsidR="002D604C" w:rsidRPr="002E2BC1">
        <w:rPr>
          <w:rFonts w:ascii="Century Gothic" w:hAnsi="Century Gothic" w:cs="Times New Roman"/>
        </w:rPr>
        <w:t xml:space="preserve">be </w:t>
      </w:r>
      <w:r w:rsidR="00CA30C8" w:rsidRPr="002E2BC1">
        <w:rPr>
          <w:rFonts w:ascii="Century Gothic" w:hAnsi="Century Gothic" w:cs="Times New Roman"/>
        </w:rPr>
        <w:t>ser blanca</w:t>
      </w:r>
      <w:r w:rsidR="002D604C" w:rsidRPr="002E2BC1">
        <w:rPr>
          <w:rFonts w:ascii="Century Gothic" w:hAnsi="Century Gothic" w:cs="Times New Roman"/>
        </w:rPr>
        <w:t>,</w:t>
      </w:r>
      <w:r w:rsidR="00CA30C8" w:rsidRPr="002E2BC1">
        <w:rPr>
          <w:rFonts w:ascii="Century Gothic" w:hAnsi="Century Gothic" w:cs="Times New Roman"/>
        </w:rPr>
        <w:t xml:space="preserve"> de </w:t>
      </w:r>
      <w:r w:rsidR="002D604C" w:rsidRPr="002E2BC1">
        <w:rPr>
          <w:rFonts w:ascii="Century Gothic" w:hAnsi="Century Gothic" w:cs="Times New Roman"/>
        </w:rPr>
        <w:t xml:space="preserve">material </w:t>
      </w:r>
      <w:r w:rsidR="00154F41" w:rsidRPr="002E2BC1">
        <w:rPr>
          <w:rFonts w:ascii="Century Gothic" w:hAnsi="Century Gothic" w:cs="Times New Roman"/>
        </w:rPr>
        <w:t>antifluido</w:t>
      </w:r>
      <w:r w:rsidRPr="002E2BC1">
        <w:rPr>
          <w:rFonts w:ascii="Century Gothic" w:hAnsi="Century Gothic" w:cs="Times New Roman"/>
        </w:rPr>
        <w:t>, con mang</w:t>
      </w:r>
      <w:r w:rsidR="002D604C" w:rsidRPr="002E2BC1">
        <w:rPr>
          <w:rFonts w:ascii="Century Gothic" w:hAnsi="Century Gothic" w:cs="Times New Roman"/>
        </w:rPr>
        <w:t xml:space="preserve">a </w:t>
      </w:r>
      <w:r w:rsidR="002E6256" w:rsidRPr="002E2BC1">
        <w:rPr>
          <w:rFonts w:ascii="Century Gothic" w:hAnsi="Century Gothic" w:cs="Times New Roman"/>
        </w:rPr>
        <w:t>larga</w:t>
      </w:r>
      <w:r w:rsidR="00EC6C91" w:rsidRPr="002E2BC1">
        <w:rPr>
          <w:rFonts w:ascii="Century Gothic" w:hAnsi="Century Gothic" w:cs="Times New Roman"/>
        </w:rPr>
        <w:t xml:space="preserve"> </w:t>
      </w:r>
      <w:r w:rsidR="005E4461" w:rsidRPr="00524B8E">
        <w:rPr>
          <w:rFonts w:ascii="Century Gothic" w:hAnsi="Century Gothic" w:cs="Times New Roman"/>
        </w:rPr>
        <w:t>con</w:t>
      </w:r>
      <w:r w:rsidR="005E4461">
        <w:rPr>
          <w:rFonts w:ascii="Century Gothic" w:hAnsi="Century Gothic" w:cs="Times New Roman"/>
        </w:rPr>
        <w:t xml:space="preserve"> </w:t>
      </w:r>
      <w:r w:rsidR="005E4461" w:rsidRPr="002E2BC1">
        <w:rPr>
          <w:rFonts w:ascii="Century Gothic" w:hAnsi="Century Gothic" w:cs="Times New Roman"/>
        </w:rPr>
        <w:t>puño</w:t>
      </w:r>
      <w:r w:rsidR="002E6256" w:rsidRPr="002E2BC1">
        <w:rPr>
          <w:rFonts w:ascii="Century Gothic" w:hAnsi="Century Gothic" w:cs="Times New Roman"/>
        </w:rPr>
        <w:t>,</w:t>
      </w:r>
      <w:r w:rsidR="002D604C" w:rsidRPr="002E2BC1">
        <w:rPr>
          <w:rFonts w:ascii="Century Gothic" w:hAnsi="Century Gothic" w:cs="Times New Roman"/>
        </w:rPr>
        <w:t xml:space="preserve"> el cierre con</w:t>
      </w:r>
      <w:r w:rsidRPr="002E2BC1">
        <w:rPr>
          <w:rFonts w:ascii="Century Gothic" w:hAnsi="Century Gothic" w:cs="Times New Roman"/>
        </w:rPr>
        <w:t xml:space="preserve"> cremallera y debe cubrir hasta la rodilla</w:t>
      </w:r>
      <w:r w:rsidR="002D604C" w:rsidRPr="002E2BC1">
        <w:rPr>
          <w:rFonts w:ascii="Century Gothic" w:hAnsi="Century Gothic" w:cs="Times New Roman"/>
        </w:rPr>
        <w:t>.</w:t>
      </w:r>
    </w:p>
    <w:p w14:paraId="745000E7" w14:textId="77777777" w:rsidR="00120A31" w:rsidRPr="002E2BC1" w:rsidRDefault="00BD3641" w:rsidP="007217D7">
      <w:pPr>
        <w:pStyle w:val="Prrafodelista"/>
        <w:numPr>
          <w:ilvl w:val="0"/>
          <w:numId w:val="6"/>
        </w:numPr>
        <w:rPr>
          <w:rFonts w:ascii="Century Gothic" w:hAnsi="Century Gothic" w:cs="Times New Roman"/>
        </w:rPr>
      </w:pPr>
      <w:r w:rsidRPr="002E2BC1">
        <w:rPr>
          <w:rFonts w:ascii="Century Gothic" w:hAnsi="Century Gothic" w:cs="Times New Roman"/>
        </w:rPr>
        <w:t xml:space="preserve">Para salir del laboratorio a otras instancias de la Universidad, el estudiante debe quitarse </w:t>
      </w:r>
      <w:r w:rsidR="00D91BF3" w:rsidRPr="002E2BC1">
        <w:rPr>
          <w:rFonts w:ascii="Century Gothic" w:hAnsi="Century Gothic" w:cs="Times New Roman"/>
        </w:rPr>
        <w:t xml:space="preserve">todos </w:t>
      </w:r>
      <w:r w:rsidR="00E82094" w:rsidRPr="002E2BC1">
        <w:rPr>
          <w:rFonts w:ascii="Century Gothic" w:hAnsi="Century Gothic" w:cs="Times New Roman"/>
        </w:rPr>
        <w:t>los</w:t>
      </w:r>
      <w:r w:rsidR="00D91BF3" w:rsidRPr="002E2BC1">
        <w:rPr>
          <w:rFonts w:ascii="Century Gothic" w:hAnsi="Century Gothic" w:cs="Times New Roman"/>
        </w:rPr>
        <w:t xml:space="preserve"> e</w:t>
      </w:r>
      <w:r w:rsidR="00EC6C91" w:rsidRPr="002E2BC1">
        <w:rPr>
          <w:rFonts w:ascii="Century Gothic" w:hAnsi="Century Gothic" w:cs="Times New Roman"/>
        </w:rPr>
        <w:t>lementos de protección personal.</w:t>
      </w:r>
    </w:p>
    <w:p w14:paraId="3C3F9B0C" w14:textId="77777777" w:rsidR="00E965A1" w:rsidRPr="002E2BC1" w:rsidRDefault="00E965A1" w:rsidP="007217D7">
      <w:pPr>
        <w:pStyle w:val="Prrafodelista"/>
        <w:numPr>
          <w:ilvl w:val="0"/>
          <w:numId w:val="6"/>
        </w:numPr>
        <w:rPr>
          <w:rFonts w:ascii="Century Gothic" w:hAnsi="Century Gothic" w:cs="Times New Roman"/>
        </w:rPr>
      </w:pPr>
      <w:r w:rsidRPr="002E2BC1">
        <w:rPr>
          <w:rFonts w:ascii="Century Gothic" w:hAnsi="Century Gothic" w:cs="Times New Roman"/>
        </w:rPr>
        <w:t>La bata del laboratorio debe mantenerse cerrada</w:t>
      </w:r>
      <w:r w:rsidR="00EC6C91" w:rsidRPr="002E2BC1">
        <w:rPr>
          <w:rFonts w:ascii="Century Gothic" w:hAnsi="Century Gothic" w:cs="Times New Roman"/>
        </w:rPr>
        <w:t>.</w:t>
      </w:r>
    </w:p>
    <w:p w14:paraId="6F2C0262" w14:textId="77777777" w:rsidR="00EB2379" w:rsidRPr="002E2BC1" w:rsidRDefault="00E82094" w:rsidP="00EB2379">
      <w:pPr>
        <w:pStyle w:val="Prrafodelista"/>
        <w:numPr>
          <w:ilvl w:val="0"/>
          <w:numId w:val="6"/>
        </w:numPr>
        <w:rPr>
          <w:rFonts w:ascii="Century Gothic" w:hAnsi="Century Gothic" w:cs="Times New Roman"/>
        </w:rPr>
      </w:pPr>
      <w:r w:rsidRPr="002E2BC1">
        <w:rPr>
          <w:rFonts w:ascii="Century Gothic" w:hAnsi="Century Gothic" w:cs="Times New Roman"/>
        </w:rPr>
        <w:t>Todos lo</w:t>
      </w:r>
      <w:r w:rsidR="00EC6C91" w:rsidRPr="002E2BC1">
        <w:rPr>
          <w:rFonts w:ascii="Century Gothic" w:hAnsi="Century Gothic" w:cs="Times New Roman"/>
        </w:rPr>
        <w:t>s</w:t>
      </w:r>
      <w:r w:rsidRPr="002E2BC1">
        <w:rPr>
          <w:rFonts w:ascii="Century Gothic" w:hAnsi="Century Gothic" w:cs="Times New Roman"/>
        </w:rPr>
        <w:t xml:space="preserve"> elemento</w:t>
      </w:r>
      <w:r w:rsidR="00EC6C91" w:rsidRPr="002E2BC1">
        <w:rPr>
          <w:rFonts w:ascii="Century Gothic" w:hAnsi="Century Gothic" w:cs="Times New Roman"/>
        </w:rPr>
        <w:t>s</w:t>
      </w:r>
      <w:r w:rsidRPr="002E2BC1">
        <w:rPr>
          <w:rFonts w:ascii="Century Gothic" w:hAnsi="Century Gothic" w:cs="Times New Roman"/>
        </w:rPr>
        <w:t xml:space="preserve"> de protección corporal deben mantenerse limpios y en buen estado</w:t>
      </w:r>
      <w:r w:rsidR="00550E35" w:rsidRPr="002E2BC1">
        <w:rPr>
          <w:rFonts w:ascii="Century Gothic" w:hAnsi="Century Gothic" w:cs="Times New Roman"/>
        </w:rPr>
        <w:t>.</w:t>
      </w:r>
    </w:p>
    <w:p w14:paraId="06646071" w14:textId="77777777" w:rsidR="00EB2379" w:rsidRPr="002E2BC1" w:rsidRDefault="00EB2379" w:rsidP="00EB2379">
      <w:pPr>
        <w:rPr>
          <w:rFonts w:ascii="Century Gothic" w:hAnsi="Century Gothic" w:cs="Times New Roman"/>
          <w:b/>
          <w:color w:val="000000"/>
        </w:rPr>
      </w:pPr>
      <w:r w:rsidRPr="002E2BC1">
        <w:rPr>
          <w:rFonts w:ascii="Century Gothic" w:hAnsi="Century Gothic" w:cs="Times New Roman"/>
          <w:b/>
          <w:color w:val="000000"/>
        </w:rPr>
        <w:t>Disposición</w:t>
      </w:r>
      <w:r w:rsidR="007D1338" w:rsidRPr="002E2BC1">
        <w:rPr>
          <w:rFonts w:ascii="Century Gothic" w:hAnsi="Century Gothic" w:cs="Times New Roman"/>
          <w:b/>
          <w:color w:val="000000"/>
        </w:rPr>
        <w:t>-Tratamiento</w:t>
      </w:r>
    </w:p>
    <w:p w14:paraId="53D485D3" w14:textId="77777777" w:rsidR="00EB2379" w:rsidRPr="002E2BC1" w:rsidRDefault="00EB2379" w:rsidP="007D1338">
      <w:pPr>
        <w:jc w:val="both"/>
        <w:rPr>
          <w:rFonts w:ascii="Century Gothic" w:hAnsi="Century Gothic" w:cs="Times New Roman"/>
          <w:color w:val="000000"/>
        </w:rPr>
      </w:pPr>
      <w:r w:rsidRPr="002E2BC1">
        <w:rPr>
          <w:rFonts w:ascii="Century Gothic" w:hAnsi="Century Gothic" w:cs="Times New Roman"/>
          <w:color w:val="000000"/>
        </w:rPr>
        <w:t>La bata de laboratorio debe quitarse cuidadosa y lentamente, teniendo en cuenta de hacerlo en dobles al interior y así evitar la dispersión de microorganismos y/o contaminantes</w:t>
      </w:r>
      <w:r w:rsidR="007D1338" w:rsidRPr="002E2BC1">
        <w:rPr>
          <w:rFonts w:ascii="Century Gothic" w:hAnsi="Century Gothic" w:cs="Times New Roman"/>
          <w:color w:val="000000"/>
        </w:rPr>
        <w:t>.</w:t>
      </w:r>
    </w:p>
    <w:p w14:paraId="1B1EC107" w14:textId="77777777" w:rsidR="00EB2379" w:rsidRPr="002E2BC1" w:rsidRDefault="007D1338" w:rsidP="007D1338">
      <w:pPr>
        <w:jc w:val="both"/>
        <w:rPr>
          <w:rFonts w:ascii="Century Gothic" w:hAnsi="Century Gothic" w:cs="Times New Roman"/>
        </w:rPr>
      </w:pPr>
      <w:r w:rsidRPr="002E2BC1">
        <w:rPr>
          <w:rFonts w:ascii="Century Gothic" w:hAnsi="Century Gothic" w:cs="Times New Roman"/>
          <w:color w:val="000000"/>
        </w:rPr>
        <w:t>Debe ser guardada en una bolsa plástica y tratarse separada a los demás implementos y otras ropas.</w:t>
      </w:r>
    </w:p>
    <w:p w14:paraId="05DFE710" w14:textId="77777777" w:rsidR="007D1338" w:rsidRPr="002E2BC1" w:rsidRDefault="007D1338" w:rsidP="007D1338">
      <w:pPr>
        <w:jc w:val="both"/>
        <w:rPr>
          <w:rFonts w:ascii="Century Gothic" w:hAnsi="Century Gothic" w:cs="Times New Roman"/>
        </w:rPr>
      </w:pPr>
      <w:r w:rsidRPr="002E2BC1">
        <w:rPr>
          <w:rFonts w:ascii="Century Gothic" w:hAnsi="Century Gothic" w:cs="Times New Roman"/>
        </w:rPr>
        <w:t>Si se llegase a usar bata desechable para el ingreso a los laboratorios, esta dura la jornada de trabajo y deberá ser dispuesta en el contenedor rojo de material biosanitario.</w:t>
      </w:r>
    </w:p>
    <w:p w14:paraId="79B00928" w14:textId="77777777" w:rsidR="00EB2379" w:rsidRPr="002E2BC1" w:rsidRDefault="00EB2379" w:rsidP="00EB2379">
      <w:pPr>
        <w:rPr>
          <w:rFonts w:ascii="Century Gothic" w:hAnsi="Century Gothic" w:cs="Times New Roman"/>
        </w:rPr>
      </w:pPr>
    </w:p>
    <w:p w14:paraId="715C3425" w14:textId="77777777" w:rsidR="007437BF" w:rsidRPr="002E2BC1" w:rsidRDefault="007437BF" w:rsidP="002C5972">
      <w:pPr>
        <w:autoSpaceDE w:val="0"/>
        <w:autoSpaceDN w:val="0"/>
        <w:adjustRightInd w:val="0"/>
        <w:spacing w:after="0" w:line="240" w:lineRule="auto"/>
        <w:rPr>
          <w:rFonts w:ascii="Century Gothic" w:hAnsi="Century Gothic" w:cs="Times New Roman"/>
          <w:b/>
          <w:bCs/>
          <w:color w:val="000000"/>
        </w:rPr>
      </w:pPr>
    </w:p>
    <w:p w14:paraId="79496FF1" w14:textId="77777777" w:rsidR="002C5972" w:rsidRPr="002E2BC1" w:rsidRDefault="00BD04E5" w:rsidP="002C5972">
      <w:pPr>
        <w:autoSpaceDE w:val="0"/>
        <w:autoSpaceDN w:val="0"/>
        <w:adjustRightInd w:val="0"/>
        <w:spacing w:after="0" w:line="240" w:lineRule="auto"/>
        <w:rPr>
          <w:rFonts w:ascii="Century Gothic" w:hAnsi="Century Gothic" w:cs="Times New Roman"/>
          <w:b/>
          <w:bCs/>
          <w:color w:val="000000"/>
        </w:rPr>
      </w:pPr>
      <w:r w:rsidRPr="002E2BC1">
        <w:rPr>
          <w:rFonts w:ascii="Century Gothic" w:hAnsi="Century Gothic" w:cs="Times New Roman"/>
          <w:b/>
          <w:bCs/>
          <w:color w:val="000000"/>
        </w:rPr>
        <w:t>3.1.6 ZAPATOS</w:t>
      </w:r>
      <w:r w:rsidR="001B6620" w:rsidRPr="002E2BC1">
        <w:rPr>
          <w:rFonts w:ascii="Century Gothic" w:hAnsi="Century Gothic" w:cs="Times New Roman"/>
          <w:b/>
          <w:bCs/>
          <w:color w:val="000000"/>
        </w:rPr>
        <w:t xml:space="preserve"> </w:t>
      </w:r>
    </w:p>
    <w:p w14:paraId="11585E2D" w14:textId="77777777" w:rsidR="00C820BA" w:rsidRPr="002E2BC1" w:rsidRDefault="00C820BA" w:rsidP="002C5972">
      <w:pPr>
        <w:autoSpaceDE w:val="0"/>
        <w:autoSpaceDN w:val="0"/>
        <w:adjustRightInd w:val="0"/>
        <w:spacing w:after="0" w:line="240" w:lineRule="auto"/>
        <w:rPr>
          <w:rFonts w:ascii="Century Gothic" w:hAnsi="Century Gothic" w:cs="Times New Roman"/>
          <w:b/>
          <w:bCs/>
          <w:color w:val="000000"/>
        </w:rPr>
      </w:pPr>
    </w:p>
    <w:p w14:paraId="06218DF0" w14:textId="77777777" w:rsidR="00C820BA" w:rsidRPr="002E2BC1" w:rsidRDefault="00C820BA" w:rsidP="002C5972">
      <w:pPr>
        <w:autoSpaceDE w:val="0"/>
        <w:autoSpaceDN w:val="0"/>
        <w:adjustRightInd w:val="0"/>
        <w:spacing w:after="0" w:line="240" w:lineRule="auto"/>
        <w:rPr>
          <w:rFonts w:ascii="Century Gothic" w:hAnsi="Century Gothic" w:cs="Times New Roman"/>
          <w:b/>
          <w:bCs/>
          <w:color w:val="000000"/>
        </w:rPr>
      </w:pPr>
    </w:p>
    <w:p w14:paraId="504EDC65" w14:textId="77777777" w:rsidR="002C5972" w:rsidRPr="002E2BC1" w:rsidRDefault="002C5972" w:rsidP="002C5972">
      <w:pPr>
        <w:autoSpaceDE w:val="0"/>
        <w:autoSpaceDN w:val="0"/>
        <w:adjustRightInd w:val="0"/>
        <w:spacing w:after="0" w:line="240" w:lineRule="auto"/>
        <w:jc w:val="center"/>
        <w:rPr>
          <w:rFonts w:ascii="Century Gothic" w:hAnsi="Century Gothic" w:cs="Times New Roman"/>
          <w:bCs/>
          <w:color w:val="000000"/>
        </w:rPr>
      </w:pPr>
      <w:r w:rsidRPr="002E2BC1">
        <w:rPr>
          <w:rFonts w:ascii="Century Gothic" w:hAnsi="Century Gothic" w:cs="Times New Roman"/>
          <w:bCs/>
          <w:noProof/>
          <w:color w:val="000000"/>
          <w:lang w:eastAsia="es-CO"/>
        </w:rPr>
        <w:drawing>
          <wp:inline distT="0" distB="0" distL="0" distR="0" wp14:anchorId="7BD6D3CD" wp14:editId="7B885362">
            <wp:extent cx="1141730" cy="1142190"/>
            <wp:effectExtent l="76200" t="76200" r="134620" b="134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26546" t="15374" r="30697" b="11495"/>
                    <a:stretch/>
                  </pic:blipFill>
                  <pic:spPr bwMode="auto">
                    <a:xfrm>
                      <a:off x="0" y="0"/>
                      <a:ext cx="1163462" cy="11639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2E2BC1">
        <w:rPr>
          <w:rFonts w:ascii="Century Gothic" w:hAnsi="Century Gothic" w:cs="Times New Roman"/>
          <w:bCs/>
          <w:noProof/>
          <w:color w:val="000000"/>
          <w:lang w:eastAsia="es-CO"/>
        </w:rPr>
        <w:drawing>
          <wp:inline distT="0" distB="0" distL="0" distR="0" wp14:anchorId="37F3D6CE" wp14:editId="20846E96">
            <wp:extent cx="1341559" cy="1143000"/>
            <wp:effectExtent l="76200" t="76200" r="125730" b="133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30764" t="24165" r="18763" b="4458"/>
                    <a:stretch/>
                  </pic:blipFill>
                  <pic:spPr bwMode="auto">
                    <a:xfrm>
                      <a:off x="0" y="0"/>
                      <a:ext cx="1366002" cy="1163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C69EEF9" w14:textId="77777777" w:rsidR="006B0239" w:rsidRPr="002E2BC1" w:rsidRDefault="006B0239" w:rsidP="006B0239">
      <w:pPr>
        <w:autoSpaceDE w:val="0"/>
        <w:autoSpaceDN w:val="0"/>
        <w:adjustRightInd w:val="0"/>
        <w:spacing w:after="0" w:line="240" w:lineRule="auto"/>
        <w:rPr>
          <w:rFonts w:ascii="Century Gothic" w:hAnsi="Century Gothic" w:cs="Times New Roman"/>
          <w:bCs/>
          <w:color w:val="000000"/>
        </w:rPr>
      </w:pPr>
    </w:p>
    <w:p w14:paraId="0701AFF6" w14:textId="77777777" w:rsidR="000B7318" w:rsidRPr="002E2BC1" w:rsidRDefault="006B0239" w:rsidP="006B0239">
      <w:pPr>
        <w:pStyle w:val="Prrafodelista"/>
        <w:autoSpaceDE w:val="0"/>
        <w:autoSpaceDN w:val="0"/>
        <w:adjustRightInd w:val="0"/>
        <w:spacing w:after="0" w:line="240" w:lineRule="auto"/>
        <w:ind w:left="0"/>
        <w:jc w:val="both"/>
        <w:rPr>
          <w:rFonts w:ascii="Century Gothic" w:hAnsi="Century Gothic" w:cs="Times New Roman"/>
          <w:bCs/>
          <w:color w:val="000000"/>
        </w:rPr>
      </w:pPr>
      <w:r w:rsidRPr="002E2BC1">
        <w:rPr>
          <w:rFonts w:ascii="Century Gothic" w:hAnsi="Century Gothic" w:cs="Times New Roman"/>
          <w:bCs/>
          <w:color w:val="000000"/>
        </w:rPr>
        <w:t>Figura N°</w:t>
      </w:r>
      <w:r w:rsidR="00722883" w:rsidRPr="002E2BC1">
        <w:rPr>
          <w:rFonts w:ascii="Century Gothic" w:hAnsi="Century Gothic" w:cs="Times New Roman"/>
          <w:bCs/>
          <w:color w:val="000000"/>
        </w:rPr>
        <w:t>5. Zapatos</w:t>
      </w:r>
      <w:r w:rsidRPr="002E2BC1">
        <w:rPr>
          <w:rFonts w:ascii="Century Gothic" w:hAnsi="Century Gothic" w:cs="Times New Roman"/>
          <w:bCs/>
          <w:color w:val="000000"/>
        </w:rPr>
        <w:t xml:space="preserve"> </w:t>
      </w:r>
    </w:p>
    <w:p w14:paraId="66C81A40" w14:textId="77777777" w:rsidR="006B0239" w:rsidRPr="002E2BC1" w:rsidRDefault="006B0239" w:rsidP="006B0239">
      <w:pPr>
        <w:pStyle w:val="Prrafodelista"/>
        <w:autoSpaceDE w:val="0"/>
        <w:autoSpaceDN w:val="0"/>
        <w:adjustRightInd w:val="0"/>
        <w:spacing w:after="0" w:line="240" w:lineRule="auto"/>
        <w:ind w:left="0"/>
        <w:jc w:val="both"/>
        <w:rPr>
          <w:rFonts w:ascii="Century Gothic" w:hAnsi="Century Gothic" w:cs="Times New Roman"/>
          <w:bCs/>
          <w:color w:val="000000"/>
        </w:rPr>
      </w:pPr>
    </w:p>
    <w:p w14:paraId="25A3F7B2" w14:textId="77777777" w:rsidR="006B0239" w:rsidRPr="002E2BC1" w:rsidRDefault="006B0239" w:rsidP="007217D7">
      <w:pPr>
        <w:pStyle w:val="Prrafodelista"/>
        <w:numPr>
          <w:ilvl w:val="0"/>
          <w:numId w:val="7"/>
        </w:numPr>
        <w:autoSpaceDE w:val="0"/>
        <w:autoSpaceDN w:val="0"/>
        <w:adjustRightInd w:val="0"/>
        <w:spacing w:after="0" w:line="240" w:lineRule="auto"/>
        <w:jc w:val="both"/>
        <w:rPr>
          <w:rFonts w:ascii="Century Gothic" w:hAnsi="Century Gothic" w:cs="Times New Roman"/>
          <w:bCs/>
          <w:color w:val="000000"/>
        </w:rPr>
      </w:pPr>
      <w:r w:rsidRPr="002E2BC1">
        <w:rPr>
          <w:rFonts w:ascii="Century Gothic" w:hAnsi="Century Gothic" w:cs="Times New Roman"/>
          <w:bCs/>
          <w:color w:val="000000"/>
        </w:rPr>
        <w:t xml:space="preserve">Los zapatos deben ser de color blanco, </w:t>
      </w:r>
      <w:r w:rsidR="00802CFF" w:rsidRPr="002E2BC1">
        <w:rPr>
          <w:rFonts w:ascii="Century Gothic" w:hAnsi="Century Gothic" w:cs="Times New Roman"/>
          <w:bCs/>
          <w:color w:val="000000"/>
        </w:rPr>
        <w:t>cerrados, con</w:t>
      </w:r>
      <w:r w:rsidRPr="002E2BC1">
        <w:rPr>
          <w:rFonts w:ascii="Century Gothic" w:hAnsi="Century Gothic" w:cs="Times New Roman"/>
          <w:bCs/>
          <w:color w:val="000000"/>
        </w:rPr>
        <w:t xml:space="preserve"> suela antideslizante</w:t>
      </w:r>
      <w:r w:rsidR="00EB1D0F" w:rsidRPr="002E2BC1">
        <w:rPr>
          <w:rFonts w:ascii="Century Gothic" w:hAnsi="Century Gothic" w:cs="Times New Roman"/>
          <w:bCs/>
          <w:color w:val="000000"/>
        </w:rPr>
        <w:t xml:space="preserve"> y de material no absorbente, según recomendación de la </w:t>
      </w:r>
      <w:r w:rsidR="00182C98" w:rsidRPr="002E2BC1">
        <w:rPr>
          <w:rFonts w:ascii="Century Gothic" w:hAnsi="Century Gothic" w:cs="Times New Roman"/>
          <w:bCs/>
          <w:color w:val="000000"/>
        </w:rPr>
        <w:t>Coordinación de</w:t>
      </w:r>
      <w:r w:rsidR="00EB1D0F" w:rsidRPr="002E2BC1">
        <w:rPr>
          <w:rFonts w:ascii="Century Gothic" w:hAnsi="Century Gothic" w:cs="Times New Roman"/>
          <w:bCs/>
          <w:color w:val="000000"/>
        </w:rPr>
        <w:t xml:space="preserve"> laboratorios y </w:t>
      </w:r>
      <w:r w:rsidR="00182C98" w:rsidRPr="002E2BC1">
        <w:rPr>
          <w:rFonts w:ascii="Century Gothic" w:hAnsi="Century Gothic" w:cs="Times New Roman"/>
          <w:bCs/>
          <w:color w:val="000000"/>
        </w:rPr>
        <w:t xml:space="preserve">Seguridad y Salud en el Trabajo, los zapatos usados para </w:t>
      </w:r>
      <w:r w:rsidR="00EC6C91" w:rsidRPr="002E2BC1">
        <w:rPr>
          <w:rFonts w:ascii="Century Gothic" w:hAnsi="Century Gothic" w:cs="Times New Roman"/>
          <w:bCs/>
          <w:color w:val="000000"/>
        </w:rPr>
        <w:t>las prácticas</w:t>
      </w:r>
      <w:r w:rsidR="00182C98" w:rsidRPr="002E2BC1">
        <w:rPr>
          <w:rFonts w:ascii="Century Gothic" w:hAnsi="Century Gothic" w:cs="Times New Roman"/>
          <w:bCs/>
          <w:color w:val="000000"/>
        </w:rPr>
        <w:t xml:space="preserve"> deben cumplir</w:t>
      </w:r>
      <w:r w:rsidR="00802CFF" w:rsidRPr="002E2BC1">
        <w:rPr>
          <w:rFonts w:ascii="Century Gothic" w:hAnsi="Century Gothic" w:cs="Times New Roman"/>
          <w:bCs/>
          <w:color w:val="000000"/>
        </w:rPr>
        <w:t xml:space="preserve"> con las normas d</w:t>
      </w:r>
      <w:r w:rsidR="003150F7" w:rsidRPr="002E2BC1">
        <w:rPr>
          <w:rFonts w:ascii="Century Gothic" w:hAnsi="Century Gothic" w:cs="Times New Roman"/>
          <w:bCs/>
          <w:color w:val="000000"/>
        </w:rPr>
        <w:t>e</w:t>
      </w:r>
      <w:r w:rsidR="00802CFF" w:rsidRPr="002E2BC1">
        <w:rPr>
          <w:rFonts w:ascii="Century Gothic" w:hAnsi="Century Gothic" w:cs="Times New Roman"/>
          <w:bCs/>
          <w:color w:val="000000"/>
        </w:rPr>
        <w:t xml:space="preserve"> bioseguridad.</w:t>
      </w:r>
    </w:p>
    <w:p w14:paraId="1E623777" w14:textId="77777777" w:rsidR="00802CFF" w:rsidRPr="002E2BC1" w:rsidRDefault="00802CFF" w:rsidP="00802CFF">
      <w:pPr>
        <w:pStyle w:val="Prrafodelista"/>
        <w:autoSpaceDE w:val="0"/>
        <w:autoSpaceDN w:val="0"/>
        <w:adjustRightInd w:val="0"/>
        <w:spacing w:after="0" w:line="240" w:lineRule="auto"/>
        <w:ind w:left="0"/>
        <w:jc w:val="both"/>
        <w:rPr>
          <w:rFonts w:ascii="Century Gothic" w:hAnsi="Century Gothic" w:cs="Times New Roman"/>
          <w:bCs/>
          <w:color w:val="000000"/>
        </w:rPr>
      </w:pPr>
    </w:p>
    <w:p w14:paraId="38F694DE" w14:textId="77777777" w:rsidR="00802CFF" w:rsidRPr="002E2BC1" w:rsidRDefault="00802CFF" w:rsidP="007217D7">
      <w:pPr>
        <w:pStyle w:val="Prrafodelista"/>
        <w:numPr>
          <w:ilvl w:val="0"/>
          <w:numId w:val="7"/>
        </w:numPr>
        <w:autoSpaceDE w:val="0"/>
        <w:autoSpaceDN w:val="0"/>
        <w:adjustRightInd w:val="0"/>
        <w:spacing w:after="0" w:line="240" w:lineRule="auto"/>
        <w:jc w:val="both"/>
        <w:rPr>
          <w:rFonts w:ascii="Century Gothic" w:hAnsi="Century Gothic" w:cs="Times New Roman"/>
          <w:bCs/>
          <w:color w:val="000000"/>
        </w:rPr>
      </w:pPr>
      <w:r w:rsidRPr="002E2BC1">
        <w:rPr>
          <w:rFonts w:ascii="Century Gothic" w:hAnsi="Century Gothic" w:cs="Times New Roman"/>
          <w:bCs/>
          <w:color w:val="000000"/>
        </w:rPr>
        <w:t>Los zapatos</w:t>
      </w:r>
      <w:r w:rsidR="00F6089D" w:rsidRPr="002E2BC1">
        <w:rPr>
          <w:rFonts w:ascii="Century Gothic" w:hAnsi="Century Gothic" w:cs="Times New Roman"/>
          <w:bCs/>
          <w:color w:val="000000"/>
        </w:rPr>
        <w:t xml:space="preserve"> de laboratorio</w:t>
      </w:r>
      <w:r w:rsidR="00273A5C" w:rsidRPr="002E2BC1">
        <w:rPr>
          <w:rFonts w:ascii="Century Gothic" w:hAnsi="Century Gothic" w:cs="Times New Roman"/>
          <w:bCs/>
          <w:color w:val="000000"/>
        </w:rPr>
        <w:t xml:space="preserve"> no deben usarse</w:t>
      </w:r>
      <w:r w:rsidRPr="002E2BC1">
        <w:rPr>
          <w:rFonts w:ascii="Century Gothic" w:hAnsi="Century Gothic" w:cs="Times New Roman"/>
          <w:bCs/>
          <w:color w:val="000000"/>
        </w:rPr>
        <w:t xml:space="preserve"> con el uniforme institucional </w:t>
      </w:r>
    </w:p>
    <w:p w14:paraId="66B9CACF" w14:textId="77777777" w:rsidR="00F26367" w:rsidRPr="002E2BC1" w:rsidRDefault="00F26367"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00A64FF4"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0755F493" w14:textId="77777777" w:rsidR="00462C41" w:rsidRPr="002E2BC1" w:rsidRDefault="00462C41" w:rsidP="00462C41">
      <w:pPr>
        <w:rPr>
          <w:rFonts w:ascii="Century Gothic" w:hAnsi="Century Gothic" w:cs="Times New Roman"/>
          <w:b/>
          <w:color w:val="000000"/>
        </w:rPr>
      </w:pPr>
      <w:r w:rsidRPr="002E2BC1">
        <w:rPr>
          <w:rFonts w:ascii="Century Gothic" w:hAnsi="Century Gothic" w:cs="Times New Roman"/>
          <w:b/>
          <w:color w:val="000000"/>
        </w:rPr>
        <w:t>Disposición-Tratamiento</w:t>
      </w:r>
    </w:p>
    <w:p w14:paraId="07944FF9" w14:textId="77777777" w:rsidR="00EB2379" w:rsidRPr="002E2BC1" w:rsidRDefault="00462C41" w:rsidP="00462C41">
      <w:pPr>
        <w:autoSpaceDE w:val="0"/>
        <w:autoSpaceDN w:val="0"/>
        <w:adjustRightInd w:val="0"/>
        <w:spacing w:after="0" w:line="240" w:lineRule="auto"/>
        <w:rPr>
          <w:rFonts w:ascii="Century Gothic" w:hAnsi="Century Gothic" w:cs="Times New Roman"/>
          <w:bCs/>
          <w:color w:val="000000"/>
        </w:rPr>
      </w:pPr>
      <w:r w:rsidRPr="002E2BC1">
        <w:rPr>
          <w:rFonts w:ascii="Century Gothic" w:hAnsi="Century Gothic" w:cs="Times New Roman"/>
          <w:bCs/>
          <w:color w:val="000000"/>
        </w:rPr>
        <w:t>Los zapatos deben limpiarse con una solución jabonosa regularmente y dejar secar adecuadamente.</w:t>
      </w:r>
    </w:p>
    <w:p w14:paraId="5FCCB4A5" w14:textId="77777777" w:rsidR="00462C41" w:rsidRPr="002E2BC1" w:rsidRDefault="00462C41" w:rsidP="00462C41">
      <w:pPr>
        <w:autoSpaceDE w:val="0"/>
        <w:autoSpaceDN w:val="0"/>
        <w:adjustRightInd w:val="0"/>
        <w:spacing w:after="0" w:line="240" w:lineRule="auto"/>
        <w:rPr>
          <w:rFonts w:ascii="Century Gothic" w:hAnsi="Century Gothic" w:cs="Times New Roman"/>
          <w:bCs/>
          <w:color w:val="000000"/>
        </w:rPr>
      </w:pPr>
    </w:p>
    <w:p w14:paraId="4B3B1471" w14:textId="77777777" w:rsidR="00462C41" w:rsidRPr="002E2BC1" w:rsidRDefault="00462C41" w:rsidP="00462C41">
      <w:pPr>
        <w:autoSpaceDE w:val="0"/>
        <w:autoSpaceDN w:val="0"/>
        <w:adjustRightInd w:val="0"/>
        <w:spacing w:after="0" w:line="240" w:lineRule="auto"/>
        <w:rPr>
          <w:rFonts w:ascii="Century Gothic" w:hAnsi="Century Gothic" w:cs="Times New Roman"/>
          <w:bCs/>
          <w:color w:val="000000"/>
        </w:rPr>
      </w:pPr>
    </w:p>
    <w:p w14:paraId="348C03D3" w14:textId="77777777" w:rsidR="00EB2379" w:rsidRPr="002E2BC1" w:rsidRDefault="00EB2379" w:rsidP="007D1338">
      <w:pPr>
        <w:autoSpaceDE w:val="0"/>
        <w:autoSpaceDN w:val="0"/>
        <w:adjustRightInd w:val="0"/>
        <w:spacing w:after="0" w:line="240" w:lineRule="auto"/>
        <w:rPr>
          <w:rFonts w:ascii="Century Gothic" w:hAnsi="Century Gothic" w:cs="Times New Roman"/>
          <w:bCs/>
          <w:color w:val="000000"/>
        </w:rPr>
      </w:pPr>
    </w:p>
    <w:p w14:paraId="7A7B8825"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7022F31E"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07D5B386"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2C54C544"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4B209446"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3BE521B7"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604B2C9D" w14:textId="77777777" w:rsidR="00EB2379" w:rsidRPr="002E2BC1"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3EFB79A6" w14:textId="77777777" w:rsidR="00EB2379" w:rsidRDefault="00EB2379"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556D2366" w14:textId="77777777" w:rsidR="004269C4" w:rsidRDefault="004269C4"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6598E53D" w14:textId="77777777" w:rsidR="004269C4" w:rsidRDefault="004269C4"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39D78246" w14:textId="77777777" w:rsidR="004269C4" w:rsidRDefault="004269C4"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694C7C89" w14:textId="77777777" w:rsidR="004269C4" w:rsidRDefault="004269C4"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49429CBE" w14:textId="77777777" w:rsidR="004269C4" w:rsidRPr="002E2BC1" w:rsidRDefault="004269C4" w:rsidP="00F26367">
      <w:pPr>
        <w:pStyle w:val="Prrafodelista"/>
        <w:autoSpaceDE w:val="0"/>
        <w:autoSpaceDN w:val="0"/>
        <w:adjustRightInd w:val="0"/>
        <w:spacing w:after="0" w:line="240" w:lineRule="auto"/>
        <w:ind w:left="1440"/>
        <w:rPr>
          <w:rFonts w:ascii="Century Gothic" w:hAnsi="Century Gothic" w:cs="Times New Roman"/>
          <w:bCs/>
          <w:color w:val="000000"/>
        </w:rPr>
      </w:pPr>
    </w:p>
    <w:p w14:paraId="50769D63" w14:textId="77777777" w:rsidR="001767E5" w:rsidRPr="002E2BC1" w:rsidRDefault="00923A11" w:rsidP="006C3FDC">
      <w:pPr>
        <w:pStyle w:val="Prrafodelista"/>
        <w:autoSpaceDE w:val="0"/>
        <w:autoSpaceDN w:val="0"/>
        <w:adjustRightInd w:val="0"/>
        <w:spacing w:after="0" w:line="240" w:lineRule="auto"/>
        <w:rPr>
          <w:rFonts w:ascii="Century Gothic" w:hAnsi="Century Gothic" w:cs="Times New Roman"/>
          <w:b/>
          <w:bCs/>
          <w:color w:val="000000"/>
        </w:rPr>
      </w:pPr>
      <w:r w:rsidRPr="002E2BC1">
        <w:rPr>
          <w:rFonts w:ascii="Century Gothic" w:hAnsi="Century Gothic" w:cs="Times New Roman"/>
          <w:b/>
          <w:bCs/>
          <w:color w:val="000000"/>
        </w:rPr>
        <w:t xml:space="preserve">                              </w:t>
      </w:r>
    </w:p>
    <w:p w14:paraId="7180AEC3" w14:textId="77777777" w:rsidR="001767E5" w:rsidRPr="004269C4" w:rsidRDefault="001767E5" w:rsidP="004269C4">
      <w:pPr>
        <w:spacing w:after="160" w:line="259" w:lineRule="auto"/>
        <w:jc w:val="both"/>
        <w:rPr>
          <w:rFonts w:ascii="Century Gothic" w:hAnsi="Century Gothic" w:cs="Arial"/>
          <w:b/>
          <w:bCs/>
        </w:rPr>
      </w:pPr>
      <w:r w:rsidRPr="004269C4">
        <w:rPr>
          <w:rFonts w:ascii="Century Gothic" w:hAnsi="Century Gothic" w:cs="Arial"/>
          <w:b/>
          <w:bCs/>
        </w:rPr>
        <w:lastRenderedPageBreak/>
        <w:t>4. DESIGNACIÓN DE ÁREAS PARA PONERSE Y RETIRARSE LA PROTECCIÓN PERSONAL</w:t>
      </w:r>
    </w:p>
    <w:p w14:paraId="70BD59D6" w14:textId="77777777" w:rsidR="001767E5" w:rsidRPr="002E2BC1" w:rsidRDefault="001767E5" w:rsidP="001767E5">
      <w:pPr>
        <w:pStyle w:val="Prrafodelista"/>
        <w:ind w:left="810"/>
        <w:jc w:val="both"/>
        <w:rPr>
          <w:rFonts w:ascii="Century Gothic" w:hAnsi="Century Gothic" w:cs="Arial"/>
          <w:b/>
          <w:bCs/>
        </w:rPr>
      </w:pPr>
    </w:p>
    <w:p w14:paraId="2B2C4F45" w14:textId="77777777" w:rsidR="001767E5" w:rsidRPr="002E2BC1" w:rsidRDefault="001767E5" w:rsidP="00462C41">
      <w:pPr>
        <w:jc w:val="both"/>
        <w:rPr>
          <w:rFonts w:ascii="Century Gothic" w:hAnsi="Century Gothic" w:cs="Arial"/>
        </w:rPr>
      </w:pPr>
      <w:r w:rsidRPr="002E2BC1">
        <w:rPr>
          <w:rFonts w:ascii="Century Gothic" w:hAnsi="Century Gothic" w:cs="Arial"/>
        </w:rPr>
        <w:t>Dentro de las instalaciones de la Universidad Católica de Manizales, el único bloque que cuenta con laboratorios, donde los estudiantes deben hacer uso de los implementos de protección personal, dada la naturaleza de sus prácticas y el riesgo de exposición a agentes biológicos y químicos es el bloque B denominado el bloque de lab</w:t>
      </w:r>
      <w:r w:rsidR="00462C41" w:rsidRPr="002E2BC1">
        <w:rPr>
          <w:rFonts w:ascii="Century Gothic" w:hAnsi="Century Gothic" w:cs="Arial"/>
        </w:rPr>
        <w:t xml:space="preserve">oratorios. </w:t>
      </w:r>
    </w:p>
    <w:p w14:paraId="5DE9CC87" w14:textId="655C0ECF" w:rsidR="001767E5" w:rsidRPr="002E2BC1" w:rsidRDefault="001767E5" w:rsidP="001767E5">
      <w:pPr>
        <w:jc w:val="both"/>
        <w:rPr>
          <w:rFonts w:ascii="Century Gothic" w:hAnsi="Century Gothic" w:cs="Arial"/>
        </w:rPr>
      </w:pPr>
      <w:r w:rsidRPr="002E2BC1">
        <w:rPr>
          <w:rFonts w:ascii="Century Gothic" w:hAnsi="Century Gothic" w:cs="Arial"/>
        </w:rPr>
        <w:t xml:space="preserve">En este bloque se cuentan con </w:t>
      </w:r>
      <w:r w:rsidR="00462C41" w:rsidRPr="002E2BC1">
        <w:rPr>
          <w:rFonts w:ascii="Century Gothic" w:hAnsi="Century Gothic" w:cs="Arial"/>
        </w:rPr>
        <w:t>lockers</w:t>
      </w:r>
      <w:r w:rsidRPr="002E2BC1">
        <w:rPr>
          <w:rFonts w:ascii="Century Gothic" w:hAnsi="Century Gothic" w:cs="Arial"/>
        </w:rPr>
        <w:t xml:space="preserve"> ubicados fuera de los espacios de laboratorio donde la mayoría de </w:t>
      </w:r>
      <w:r w:rsidR="005E4461" w:rsidRPr="002E2BC1">
        <w:rPr>
          <w:rFonts w:ascii="Century Gothic" w:hAnsi="Century Gothic" w:cs="Arial"/>
        </w:rPr>
        <w:t>los estudiantes</w:t>
      </w:r>
      <w:r w:rsidRPr="002E2BC1">
        <w:rPr>
          <w:rFonts w:ascii="Century Gothic" w:hAnsi="Century Gothic" w:cs="Arial"/>
        </w:rPr>
        <w:t xml:space="preserve"> y la totalidad de los profesores e investigadores que realizan prácticas académicas e investigativas almacenan sus EPP y guardan sus pertenecías mientras realizan sus actividades en el laboratorio.</w:t>
      </w:r>
    </w:p>
    <w:p w14:paraId="6D58354D" w14:textId="77777777" w:rsidR="001767E5" w:rsidRPr="002E2BC1" w:rsidRDefault="001767E5" w:rsidP="001767E5">
      <w:pPr>
        <w:jc w:val="both"/>
        <w:rPr>
          <w:rFonts w:ascii="Century Gothic" w:hAnsi="Century Gothic" w:cs="Arial"/>
          <w:b/>
          <w:bCs/>
        </w:rPr>
      </w:pPr>
      <w:r w:rsidRPr="002E2BC1">
        <w:rPr>
          <w:rFonts w:ascii="Century Gothic" w:hAnsi="Century Gothic" w:cs="Arial"/>
        </w:rPr>
        <w:t>Los laboratorios que están ubicados en otros bloques tienen otras características de trabajo y no requieren el uso de todos los implementos de protección, excepto el uso de tapabocas, el cual es de carácter obligatorio para toda la comunidad universitaria.</w:t>
      </w:r>
    </w:p>
    <w:p w14:paraId="6C01B824" w14:textId="77777777" w:rsidR="001767E5" w:rsidRPr="002E2BC1" w:rsidRDefault="00FC09B4" w:rsidP="00FC09B4">
      <w:pPr>
        <w:jc w:val="both"/>
        <w:rPr>
          <w:rFonts w:ascii="Century Gothic" w:hAnsi="Century Gothic" w:cs="Arial"/>
          <w:bCs/>
        </w:rPr>
      </w:pPr>
      <w:r w:rsidRPr="002E2BC1">
        <w:rPr>
          <w:rFonts w:ascii="Century Gothic" w:hAnsi="Century Gothic" w:cs="Arial"/>
          <w:bCs/>
        </w:rPr>
        <w:t>Los usuarios de los laboratorio</w:t>
      </w:r>
      <w:r w:rsidR="00DF2E30" w:rsidRPr="002E2BC1">
        <w:rPr>
          <w:rFonts w:ascii="Century Gothic" w:hAnsi="Century Gothic" w:cs="Arial"/>
          <w:bCs/>
        </w:rPr>
        <w:t xml:space="preserve">s normalmente se ponen en esta </w:t>
      </w:r>
      <w:r w:rsidRPr="002E2BC1">
        <w:rPr>
          <w:rFonts w:ascii="Century Gothic" w:hAnsi="Century Gothic" w:cs="Arial"/>
          <w:bCs/>
        </w:rPr>
        <w:t xml:space="preserve">área </w:t>
      </w:r>
      <w:r w:rsidR="002B7148" w:rsidRPr="002E2BC1">
        <w:rPr>
          <w:rFonts w:ascii="Century Gothic" w:hAnsi="Century Gothic" w:cs="Arial"/>
          <w:bCs/>
        </w:rPr>
        <w:t>todos sus implementos</w:t>
      </w:r>
      <w:r w:rsidRPr="002E2BC1">
        <w:rPr>
          <w:rFonts w:ascii="Century Gothic" w:hAnsi="Century Gothic" w:cs="Arial"/>
          <w:bCs/>
        </w:rPr>
        <w:t xml:space="preserve"> de protección personal y guardan las prendas y zapatos, mientras realizan las actividades académicas.</w:t>
      </w:r>
    </w:p>
    <w:p w14:paraId="19022FF2" w14:textId="77777777" w:rsidR="001767E5" w:rsidRPr="002E2BC1" w:rsidRDefault="001767E5" w:rsidP="001767E5">
      <w:pPr>
        <w:pStyle w:val="Prrafodelista"/>
        <w:ind w:left="1080"/>
        <w:jc w:val="both"/>
        <w:rPr>
          <w:rFonts w:ascii="Century Gothic" w:hAnsi="Century Gothic" w:cs="Arial"/>
          <w:b/>
          <w:bCs/>
        </w:rPr>
      </w:pPr>
    </w:p>
    <w:p w14:paraId="03F61BED" w14:textId="7AB8322C" w:rsidR="001767E5" w:rsidRPr="002E2BC1" w:rsidRDefault="001767E5" w:rsidP="00FC09B4">
      <w:pPr>
        <w:spacing w:after="160" w:line="259" w:lineRule="auto"/>
        <w:jc w:val="both"/>
        <w:rPr>
          <w:rFonts w:ascii="Century Gothic" w:hAnsi="Century Gothic" w:cs="Arial"/>
          <w:b/>
          <w:bCs/>
        </w:rPr>
      </w:pPr>
      <w:r w:rsidRPr="002E2BC1">
        <w:rPr>
          <w:rFonts w:ascii="Century Gothic" w:hAnsi="Century Gothic" w:cs="Arial"/>
          <w:b/>
        </w:rPr>
        <w:t xml:space="preserve">Área de disposición de Residuos </w:t>
      </w:r>
      <w:r w:rsidR="005E4461" w:rsidRPr="002E2BC1">
        <w:rPr>
          <w:rFonts w:ascii="Century Gothic" w:hAnsi="Century Gothic" w:cs="Arial"/>
          <w:b/>
        </w:rPr>
        <w:t>- Contaminada</w:t>
      </w:r>
      <w:r w:rsidRPr="002E2BC1">
        <w:rPr>
          <w:rFonts w:ascii="Century Gothic" w:hAnsi="Century Gothic" w:cs="Arial"/>
          <w:b/>
        </w:rPr>
        <w:t xml:space="preserve"> (Retiro de EPP)</w:t>
      </w:r>
    </w:p>
    <w:p w14:paraId="139A11BE" w14:textId="77777777" w:rsidR="00952D77" w:rsidRPr="002E2BC1" w:rsidRDefault="001767E5" w:rsidP="00952D77">
      <w:pPr>
        <w:spacing w:after="160" w:line="259" w:lineRule="auto"/>
        <w:jc w:val="both"/>
        <w:rPr>
          <w:rFonts w:ascii="Century Gothic" w:hAnsi="Century Gothic" w:cs="Arial"/>
        </w:rPr>
      </w:pPr>
      <w:r w:rsidRPr="002E2BC1">
        <w:rPr>
          <w:rFonts w:ascii="Century Gothic" w:hAnsi="Century Gothic" w:cs="Arial"/>
        </w:rPr>
        <w:t>Las áreas para retirarse los elementos de protección personal están ubicadas dentro del laboratorio en un área específica y su uso lo hacen de manera i</w:t>
      </w:r>
      <w:r w:rsidR="00952D77" w:rsidRPr="002E2BC1">
        <w:rPr>
          <w:rFonts w:ascii="Century Gothic" w:hAnsi="Century Gothic" w:cs="Arial"/>
        </w:rPr>
        <w:t>ndividual, ordenada y cuidadosa.</w:t>
      </w:r>
    </w:p>
    <w:p w14:paraId="18A753CF" w14:textId="77777777" w:rsidR="001767E5" w:rsidRPr="002E2BC1" w:rsidRDefault="001767E5" w:rsidP="00952D77">
      <w:pPr>
        <w:spacing w:after="160" w:line="259" w:lineRule="auto"/>
        <w:jc w:val="both"/>
        <w:rPr>
          <w:rFonts w:ascii="Century Gothic" w:hAnsi="Century Gothic" w:cs="Arial"/>
          <w:b/>
          <w:bCs/>
        </w:rPr>
      </w:pPr>
      <w:r w:rsidRPr="002E2BC1">
        <w:rPr>
          <w:rFonts w:ascii="Century Gothic" w:hAnsi="Century Gothic" w:cs="Arial"/>
        </w:rPr>
        <w:t>El área cuenta con un infograma de fácil limpieza, con el paso a paso del retiro de los elementos de protección personal y con una nota adicional que informa que se debe evitar sacudir los mismos.  Además de que estos deben retirarse lenta y cuidadosamente para evitar auto-contaminación.</w:t>
      </w:r>
    </w:p>
    <w:p w14:paraId="6646DF00" w14:textId="77777777" w:rsidR="001767E5" w:rsidRPr="002E2BC1" w:rsidRDefault="001767E5" w:rsidP="00952D77">
      <w:pPr>
        <w:spacing w:after="160" w:line="259" w:lineRule="auto"/>
        <w:jc w:val="both"/>
        <w:rPr>
          <w:rFonts w:ascii="Century Gothic" w:hAnsi="Century Gothic" w:cs="Arial"/>
          <w:b/>
          <w:bCs/>
        </w:rPr>
      </w:pPr>
      <w:r w:rsidRPr="002E2BC1">
        <w:rPr>
          <w:rFonts w:ascii="Century Gothic" w:hAnsi="Century Gothic" w:cs="Arial"/>
        </w:rPr>
        <w:t>Cuenta con un contenedor para residuos biológicos y ordinarios. Estos recipientes son de tapa pedal y de fácil limpieza.</w:t>
      </w:r>
    </w:p>
    <w:p w14:paraId="47E5E2AF" w14:textId="5A545348" w:rsidR="001767E5" w:rsidRPr="002E2BC1" w:rsidRDefault="001767E5" w:rsidP="00952D77">
      <w:pPr>
        <w:spacing w:after="160" w:line="259" w:lineRule="auto"/>
        <w:jc w:val="both"/>
        <w:rPr>
          <w:rFonts w:ascii="Century Gothic" w:hAnsi="Century Gothic" w:cs="Arial"/>
          <w:b/>
          <w:bCs/>
        </w:rPr>
      </w:pPr>
      <w:r w:rsidRPr="002E2BC1">
        <w:rPr>
          <w:rFonts w:ascii="Century Gothic" w:hAnsi="Century Gothic" w:cs="Arial"/>
        </w:rPr>
        <w:t xml:space="preserve">Cada usuario debe contar con guantes adicionales, desinfectante en </w:t>
      </w:r>
      <w:r w:rsidR="001E7486">
        <w:rPr>
          <w:rFonts w:ascii="Century Gothic" w:hAnsi="Century Gothic" w:cs="Arial"/>
        </w:rPr>
        <w:t>s</w:t>
      </w:r>
      <w:r w:rsidR="001E7486" w:rsidRPr="002E2BC1">
        <w:rPr>
          <w:rFonts w:ascii="Century Gothic" w:hAnsi="Century Gothic" w:cs="Arial"/>
        </w:rPr>
        <w:t>pray</w:t>
      </w:r>
      <w:r w:rsidRPr="002E2BC1">
        <w:rPr>
          <w:rFonts w:ascii="Century Gothic" w:hAnsi="Century Gothic" w:cs="Arial"/>
        </w:rPr>
        <w:t xml:space="preserve"> (sugerencia</w:t>
      </w:r>
      <w:r w:rsidR="00AB5AAA" w:rsidRPr="002E2BC1">
        <w:rPr>
          <w:rFonts w:ascii="Century Gothic" w:hAnsi="Century Gothic" w:cs="Arial"/>
        </w:rPr>
        <w:t xml:space="preserve"> alcohol 70%) para uso personal.</w:t>
      </w:r>
    </w:p>
    <w:p w14:paraId="6CA7F39D" w14:textId="4A50BD48" w:rsidR="001767E5" w:rsidRDefault="001767E5" w:rsidP="00E843FD">
      <w:pPr>
        <w:autoSpaceDE w:val="0"/>
        <w:autoSpaceDN w:val="0"/>
        <w:adjustRightInd w:val="0"/>
        <w:spacing w:after="0" w:line="240" w:lineRule="auto"/>
        <w:jc w:val="both"/>
        <w:rPr>
          <w:rFonts w:ascii="Century Gothic" w:hAnsi="Century Gothic" w:cs="Arial"/>
        </w:rPr>
      </w:pPr>
      <w:r w:rsidRPr="002E2BC1">
        <w:rPr>
          <w:rFonts w:ascii="Century Gothic" w:hAnsi="Century Gothic" w:cs="Arial"/>
        </w:rPr>
        <w:lastRenderedPageBreak/>
        <w:t>El área cuenta con lavamanos, dotados con jabón, desinfectantes de manos, toallas de papel para secado de manos</w:t>
      </w:r>
      <w:r w:rsidR="00AB5AAA" w:rsidRPr="002E2BC1">
        <w:rPr>
          <w:rFonts w:ascii="Century Gothic" w:hAnsi="Century Gothic" w:cs="Arial"/>
        </w:rPr>
        <w:t>.</w:t>
      </w:r>
    </w:p>
    <w:p w14:paraId="49113ADA" w14:textId="77777777" w:rsidR="00E843FD" w:rsidRDefault="00E843FD" w:rsidP="00E843FD">
      <w:pPr>
        <w:autoSpaceDE w:val="0"/>
        <w:autoSpaceDN w:val="0"/>
        <w:adjustRightInd w:val="0"/>
        <w:spacing w:after="0" w:line="240" w:lineRule="auto"/>
        <w:jc w:val="both"/>
        <w:rPr>
          <w:rFonts w:ascii="Century Gothic" w:hAnsi="Century Gothic" w:cs="Arial"/>
        </w:rPr>
      </w:pPr>
    </w:p>
    <w:p w14:paraId="1646E19F" w14:textId="77777777" w:rsidR="00E843FD" w:rsidRDefault="00E843FD" w:rsidP="00E843FD">
      <w:pPr>
        <w:autoSpaceDE w:val="0"/>
        <w:autoSpaceDN w:val="0"/>
        <w:adjustRightInd w:val="0"/>
        <w:spacing w:after="0" w:line="240" w:lineRule="auto"/>
        <w:jc w:val="both"/>
        <w:rPr>
          <w:rFonts w:ascii="Century Gothic" w:hAnsi="Century Gothic" w:cs="Arial"/>
        </w:rPr>
      </w:pPr>
    </w:p>
    <w:p w14:paraId="0239BA03" w14:textId="795A4841" w:rsidR="001767E5" w:rsidRPr="00E843FD" w:rsidRDefault="001767E5" w:rsidP="00E843FD">
      <w:pPr>
        <w:pStyle w:val="Prrafodelista"/>
        <w:numPr>
          <w:ilvl w:val="0"/>
          <w:numId w:val="6"/>
        </w:numPr>
        <w:spacing w:after="160" w:line="259" w:lineRule="auto"/>
        <w:rPr>
          <w:rFonts w:ascii="Century Gothic" w:hAnsi="Century Gothic" w:cs="Arial"/>
          <w:b/>
          <w:bCs/>
        </w:rPr>
      </w:pPr>
      <w:r w:rsidRPr="00E843FD">
        <w:rPr>
          <w:rFonts w:ascii="Century Gothic" w:hAnsi="Century Gothic" w:cs="Arial"/>
          <w:b/>
          <w:bCs/>
        </w:rPr>
        <w:t>MATRIZ DE ELEMENTOS DE PROTECCIÓN PERSONAL</w:t>
      </w:r>
    </w:p>
    <w:p w14:paraId="7BA1AED2" w14:textId="1937D022" w:rsidR="001767E5" w:rsidRPr="002E2BC1" w:rsidRDefault="001767E5" w:rsidP="00DA640D">
      <w:pPr>
        <w:autoSpaceDE w:val="0"/>
        <w:autoSpaceDN w:val="0"/>
        <w:adjustRightInd w:val="0"/>
        <w:spacing w:after="0" w:line="240" w:lineRule="auto"/>
        <w:jc w:val="both"/>
        <w:rPr>
          <w:rFonts w:ascii="Century Gothic" w:hAnsi="Century Gothic" w:cs="Times New Roman"/>
          <w:b/>
          <w:bCs/>
          <w:color w:val="000000"/>
        </w:rPr>
      </w:pPr>
      <w:r w:rsidRPr="002E2BC1">
        <w:rPr>
          <w:rFonts w:ascii="Century Gothic" w:hAnsi="Century Gothic" w:cs="Arial"/>
          <w:bCs/>
        </w:rPr>
        <w:t xml:space="preserve">Los laboratorios de la Universidad Católica de Manizales cuenta con unos lineamientos establecidos que exigen el uso de los elementos de protección personal para poder ingresar a los laboratorios a desarrollar sus prácticas y  cuenta con fichas técnicas de cada uno de los espacios,  donde se especifican los elementos a usar según las </w:t>
      </w:r>
      <w:r w:rsidR="00931E44">
        <w:rPr>
          <w:rFonts w:ascii="Century Gothic" w:hAnsi="Century Gothic" w:cs="Arial"/>
          <w:bCs/>
        </w:rPr>
        <w:t>COMPONENTES ACADÉMICOS</w:t>
      </w:r>
      <w:r w:rsidRPr="002E2BC1">
        <w:rPr>
          <w:rFonts w:ascii="Century Gothic" w:hAnsi="Century Gothic" w:cs="Arial"/>
          <w:bCs/>
        </w:rPr>
        <w:t xml:space="preserve">/practicas a realizar; así mismo a nivel institucional existe una matriz de elementos de protección personal, la cual condensa no solo la información del elemento de protección a utilizar por servicio o área, sino también el cargo, actividad y tipo de EPP.  Dicha matriz se elaboró con base </w:t>
      </w:r>
      <w:r w:rsidR="00F066B8" w:rsidRPr="002E2BC1">
        <w:rPr>
          <w:rFonts w:ascii="Century Gothic" w:hAnsi="Century Gothic" w:cs="Arial"/>
          <w:bCs/>
        </w:rPr>
        <w:t>en la</w:t>
      </w:r>
      <w:r w:rsidRPr="002E2BC1">
        <w:rPr>
          <w:rFonts w:ascii="Century Gothic" w:hAnsi="Century Gothic" w:cs="Arial"/>
          <w:bCs/>
        </w:rPr>
        <w:t xml:space="preserve"> tabla de consenso del Ministerio de Salud, IETS y la ACIN.</w:t>
      </w:r>
    </w:p>
    <w:p w14:paraId="04BCB52B" w14:textId="77777777" w:rsidR="001767E5" w:rsidRPr="002E2BC1" w:rsidRDefault="001767E5" w:rsidP="001767E5">
      <w:pPr>
        <w:pStyle w:val="Prrafodelista"/>
        <w:autoSpaceDE w:val="0"/>
        <w:autoSpaceDN w:val="0"/>
        <w:adjustRightInd w:val="0"/>
        <w:spacing w:after="0" w:line="240" w:lineRule="auto"/>
        <w:jc w:val="both"/>
        <w:rPr>
          <w:rFonts w:ascii="Century Gothic" w:hAnsi="Century Gothic" w:cs="Times New Roman"/>
          <w:b/>
          <w:bCs/>
          <w:color w:val="000000"/>
        </w:rPr>
      </w:pPr>
    </w:p>
    <w:p w14:paraId="567ED503" w14:textId="77777777" w:rsidR="00F5195A" w:rsidRPr="002E2BC1" w:rsidRDefault="00F5195A" w:rsidP="00F5195A">
      <w:pPr>
        <w:jc w:val="center"/>
        <w:rPr>
          <w:rFonts w:ascii="Century Gothic" w:hAnsi="Century Gothic" w:cs="Arial"/>
          <w:b/>
          <w:bCs/>
        </w:rPr>
      </w:pPr>
      <w:r w:rsidRPr="002E2BC1">
        <w:rPr>
          <w:rFonts w:ascii="Century Gothic" w:hAnsi="Century Gothic" w:cs="Arial"/>
          <w:b/>
          <w:bCs/>
        </w:rPr>
        <w:t>6.  INDICACIONES DE LA SECUENCIA O PASO A PASO PARA VESTIR LOS ELEMENTOS   DE PROTECCIÓN PERSONAL.</w:t>
      </w:r>
    </w:p>
    <w:p w14:paraId="5ABEBC3D" w14:textId="77777777" w:rsidR="00A43ED6" w:rsidRPr="002E2BC1" w:rsidRDefault="00F066B8" w:rsidP="00A43ED6">
      <w:pPr>
        <w:spacing w:line="360" w:lineRule="auto"/>
        <w:jc w:val="both"/>
        <w:rPr>
          <w:rFonts w:ascii="Century Gothic" w:hAnsi="Century Gothic" w:cs="Arial"/>
          <w:b/>
          <w:bCs/>
        </w:rPr>
      </w:pPr>
      <w:r w:rsidRPr="002E2BC1">
        <w:rPr>
          <w:rFonts w:ascii="Century Gothic" w:hAnsi="Century Gothic" w:cs="Arial"/>
        </w:rPr>
        <w:t>Previa higienización</w:t>
      </w:r>
      <w:r w:rsidR="00834820" w:rsidRPr="002E2BC1">
        <w:rPr>
          <w:rFonts w:ascii="Century Gothic" w:hAnsi="Century Gothic" w:cs="Arial"/>
        </w:rPr>
        <w:t xml:space="preserve"> de manos</w:t>
      </w:r>
      <w:r w:rsidR="00A43ED6" w:rsidRPr="002E2BC1">
        <w:rPr>
          <w:rFonts w:ascii="Century Gothic" w:hAnsi="Century Gothic" w:cs="Arial"/>
        </w:rPr>
        <w:t xml:space="preserve"> en el área de ingreso a la institución. </w:t>
      </w:r>
    </w:p>
    <w:p w14:paraId="62485C6E" w14:textId="77777777" w:rsidR="00A43ED6" w:rsidRPr="002E2BC1" w:rsidRDefault="002B714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 xml:space="preserve">Diríjase a los lockers ubicados cerca a los laboratorios. </w:t>
      </w:r>
    </w:p>
    <w:p w14:paraId="0D0ED3DC" w14:textId="77777777" w:rsidR="00A43ED6" w:rsidRPr="002E2BC1" w:rsidRDefault="002B714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Realice</w:t>
      </w:r>
      <w:r w:rsidR="00A43ED6" w:rsidRPr="002E2BC1">
        <w:rPr>
          <w:rFonts w:ascii="Century Gothic" w:hAnsi="Century Gothic" w:cs="Arial"/>
        </w:rPr>
        <w:t xml:space="preserve"> aspersión de zapatos </w:t>
      </w:r>
      <w:r w:rsidRPr="002E2BC1">
        <w:rPr>
          <w:rFonts w:ascii="Century Gothic" w:hAnsi="Century Gothic" w:cs="Arial"/>
        </w:rPr>
        <w:t xml:space="preserve">y pertenencias </w:t>
      </w:r>
      <w:r w:rsidR="00A43ED6" w:rsidRPr="002E2BC1">
        <w:rPr>
          <w:rFonts w:ascii="Century Gothic" w:hAnsi="Century Gothic" w:cs="Arial"/>
        </w:rPr>
        <w:t xml:space="preserve">antes de ponerlos en el </w:t>
      </w:r>
      <w:r w:rsidR="00462C41" w:rsidRPr="002E2BC1">
        <w:rPr>
          <w:rFonts w:ascii="Century Gothic" w:hAnsi="Century Gothic" w:cs="Arial"/>
        </w:rPr>
        <w:t>lockers</w:t>
      </w:r>
      <w:r w:rsidRPr="002E2BC1">
        <w:rPr>
          <w:rFonts w:ascii="Century Gothic" w:hAnsi="Century Gothic" w:cs="Arial"/>
        </w:rPr>
        <w:t>.</w:t>
      </w:r>
    </w:p>
    <w:p w14:paraId="0CE267FB" w14:textId="77777777" w:rsidR="00A43ED6" w:rsidRPr="002E2BC1" w:rsidRDefault="002B714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Calce los zapatos de laboratorios y póngase la bata completamente.</w:t>
      </w:r>
    </w:p>
    <w:p w14:paraId="64BBBF7B" w14:textId="48E8D200" w:rsidR="00A43ED6" w:rsidRPr="002E2BC1" w:rsidRDefault="00A43ED6"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 xml:space="preserve">Previa higienización de </w:t>
      </w:r>
      <w:r w:rsidR="00786CE3" w:rsidRPr="002E2BC1">
        <w:rPr>
          <w:rFonts w:ascii="Century Gothic" w:hAnsi="Century Gothic" w:cs="Arial"/>
        </w:rPr>
        <w:t>manos</w:t>
      </w:r>
      <w:r w:rsidRPr="002E2BC1">
        <w:rPr>
          <w:rFonts w:ascii="Century Gothic" w:hAnsi="Century Gothic" w:cs="Arial"/>
        </w:rPr>
        <w:t xml:space="preserve"> t</w:t>
      </w:r>
      <w:r w:rsidR="002B7148" w:rsidRPr="002E2BC1">
        <w:rPr>
          <w:rFonts w:ascii="Century Gothic" w:hAnsi="Century Gothic" w:cs="Arial"/>
        </w:rPr>
        <w:t>ome</w:t>
      </w:r>
      <w:r w:rsidRPr="002E2BC1">
        <w:rPr>
          <w:rFonts w:ascii="Century Gothic" w:hAnsi="Century Gothic" w:cs="Arial"/>
        </w:rPr>
        <w:t xml:space="preserve"> sus elementos de protección personal (gafas, gorro, mascarilla y guantes, sin excepción) y los materiales necesarios para su práctica y se dirige al laboratorio.</w:t>
      </w:r>
    </w:p>
    <w:p w14:paraId="11ADAD79" w14:textId="77777777" w:rsidR="00280878" w:rsidRPr="002E2BC1" w:rsidRDefault="0028087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 xml:space="preserve">Ubique sus pertenencias, incluido el celular, </w:t>
      </w:r>
      <w:r w:rsidR="00A43ED6" w:rsidRPr="002E2BC1">
        <w:rPr>
          <w:rFonts w:ascii="Century Gothic" w:hAnsi="Century Gothic" w:cs="Arial"/>
        </w:rPr>
        <w:t>en el espacio destinado para ello</w:t>
      </w:r>
      <w:r w:rsidRPr="002E2BC1">
        <w:rPr>
          <w:rFonts w:ascii="Century Gothic" w:hAnsi="Century Gothic" w:cs="Arial"/>
        </w:rPr>
        <w:t xml:space="preserve"> y solo lleve </w:t>
      </w:r>
      <w:r w:rsidR="00A43ED6" w:rsidRPr="002E2BC1">
        <w:rPr>
          <w:rFonts w:ascii="Century Gothic" w:hAnsi="Century Gothic" w:cs="Arial"/>
        </w:rPr>
        <w:t xml:space="preserve">al puesto del trabajo el material necesario, </w:t>
      </w:r>
    </w:p>
    <w:p w14:paraId="4EE4C1FD" w14:textId="77777777" w:rsidR="00A43ED6" w:rsidRPr="002E2BC1" w:rsidRDefault="0028087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R</w:t>
      </w:r>
      <w:r w:rsidR="00A43ED6" w:rsidRPr="002E2BC1">
        <w:rPr>
          <w:rFonts w:ascii="Century Gothic" w:hAnsi="Century Gothic" w:cs="Arial"/>
        </w:rPr>
        <w:t>etira e</w:t>
      </w:r>
      <w:r w:rsidRPr="002E2BC1">
        <w:rPr>
          <w:rFonts w:ascii="Century Gothic" w:hAnsi="Century Gothic" w:cs="Arial"/>
        </w:rPr>
        <w:t>l tapabocas de calle y guárdelo</w:t>
      </w:r>
      <w:r w:rsidR="00A43ED6" w:rsidRPr="002E2BC1">
        <w:rPr>
          <w:rFonts w:ascii="Century Gothic" w:hAnsi="Century Gothic" w:cs="Arial"/>
        </w:rPr>
        <w:t xml:space="preserve"> adecuadamente (Guardar en bolsa de papel)</w:t>
      </w:r>
      <w:r w:rsidRPr="002E2BC1">
        <w:rPr>
          <w:rFonts w:ascii="Century Gothic" w:hAnsi="Century Gothic" w:cs="Arial"/>
        </w:rPr>
        <w:t>. Mientras no tenga el tapabocas, guarde total silencio.</w:t>
      </w:r>
    </w:p>
    <w:p w14:paraId="38F2E83E" w14:textId="77777777" w:rsidR="00280878" w:rsidRPr="002E2BC1" w:rsidRDefault="0028087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Lave</w:t>
      </w:r>
      <w:r w:rsidR="00A43ED6" w:rsidRPr="002E2BC1">
        <w:rPr>
          <w:rFonts w:ascii="Century Gothic" w:hAnsi="Century Gothic" w:cs="Arial"/>
        </w:rPr>
        <w:t xml:space="preserve"> sus manos según el protocolo establecido. </w:t>
      </w:r>
    </w:p>
    <w:p w14:paraId="59C46A7D" w14:textId="77777777" w:rsidR="00A43ED6" w:rsidRPr="002E2BC1" w:rsidRDefault="00280878" w:rsidP="00B407FC">
      <w:pPr>
        <w:pStyle w:val="Prrafodelista"/>
        <w:numPr>
          <w:ilvl w:val="0"/>
          <w:numId w:val="9"/>
        </w:numPr>
        <w:spacing w:after="160" w:line="360" w:lineRule="auto"/>
        <w:jc w:val="both"/>
        <w:rPr>
          <w:rFonts w:ascii="Century Gothic" w:hAnsi="Century Gothic" w:cs="Arial"/>
          <w:bCs/>
        </w:rPr>
      </w:pPr>
      <w:r w:rsidRPr="002E2BC1">
        <w:rPr>
          <w:rFonts w:ascii="Century Gothic" w:hAnsi="Century Gothic" w:cs="Arial"/>
        </w:rPr>
        <w:t xml:space="preserve">En su puesto de trabajo póngase </w:t>
      </w:r>
      <w:r w:rsidR="00A43ED6" w:rsidRPr="002E2BC1">
        <w:rPr>
          <w:rFonts w:ascii="Century Gothic" w:hAnsi="Century Gothic" w:cs="Arial"/>
        </w:rPr>
        <w:t>el gorro, el cual debe cubrir la totalidad del cabello (Uso obligatorio para hombre y mujeres).</w:t>
      </w:r>
    </w:p>
    <w:p w14:paraId="5F3620B0" w14:textId="77777777" w:rsidR="00280878" w:rsidRPr="002E2BC1" w:rsidRDefault="00A43ED6" w:rsidP="00B407FC">
      <w:pPr>
        <w:pStyle w:val="Prrafodelista"/>
        <w:numPr>
          <w:ilvl w:val="0"/>
          <w:numId w:val="9"/>
        </w:numPr>
        <w:spacing w:after="160" w:line="360" w:lineRule="auto"/>
        <w:jc w:val="both"/>
        <w:rPr>
          <w:rFonts w:ascii="Century Gothic" w:hAnsi="Century Gothic" w:cs="Arial"/>
        </w:rPr>
      </w:pPr>
      <w:r w:rsidRPr="002E2BC1">
        <w:rPr>
          <w:rFonts w:ascii="Century Gothic" w:hAnsi="Century Gothic" w:cs="Arial"/>
        </w:rPr>
        <w:t xml:space="preserve">Póngase </w:t>
      </w:r>
      <w:r w:rsidR="00280878" w:rsidRPr="002E2BC1">
        <w:rPr>
          <w:rFonts w:ascii="Century Gothic" w:hAnsi="Century Gothic" w:cs="Arial"/>
        </w:rPr>
        <w:t xml:space="preserve">una mascarilla o un </w:t>
      </w:r>
      <w:r w:rsidRPr="002E2BC1">
        <w:rPr>
          <w:rFonts w:ascii="Century Gothic" w:hAnsi="Century Gothic" w:cs="Arial"/>
        </w:rPr>
        <w:t xml:space="preserve">respirador N95 aprobado por NIOSH/FDA o dependiendo del procedimiento a realizar. Dicha colocación se realiza de </w:t>
      </w:r>
      <w:r w:rsidRPr="002E2BC1">
        <w:rPr>
          <w:rFonts w:ascii="Century Gothic" w:hAnsi="Century Gothic" w:cs="Arial"/>
        </w:rPr>
        <w:lastRenderedPageBreak/>
        <w:t xml:space="preserve">acuerdo con lo indicado en </w:t>
      </w:r>
      <w:r w:rsidR="00280878" w:rsidRPr="002E2BC1">
        <w:rPr>
          <w:rFonts w:ascii="Century Gothic" w:hAnsi="Century Gothic" w:cs="Arial"/>
        </w:rPr>
        <w:t>el paso a paso para calzarse la máscara o respirados.</w:t>
      </w:r>
    </w:p>
    <w:p w14:paraId="3A90F3A1" w14:textId="77777777" w:rsidR="00A43ED6" w:rsidRPr="002E2BC1" w:rsidRDefault="00A43ED6" w:rsidP="00B407FC">
      <w:pPr>
        <w:pStyle w:val="Prrafodelista"/>
        <w:numPr>
          <w:ilvl w:val="0"/>
          <w:numId w:val="9"/>
        </w:numPr>
        <w:spacing w:after="160" w:line="360" w:lineRule="auto"/>
        <w:jc w:val="both"/>
        <w:rPr>
          <w:rFonts w:ascii="Century Gothic" w:hAnsi="Century Gothic" w:cs="Arial"/>
        </w:rPr>
      </w:pPr>
      <w:r w:rsidRPr="002E2BC1">
        <w:rPr>
          <w:rFonts w:ascii="Century Gothic" w:hAnsi="Century Gothic" w:cs="Arial"/>
        </w:rPr>
        <w:t>Colóquese las gafas de seguridad o la careta facial.</w:t>
      </w:r>
    </w:p>
    <w:p w14:paraId="65DF2C58" w14:textId="77777777" w:rsidR="00A43ED6" w:rsidRPr="002E2BC1" w:rsidRDefault="00A43ED6" w:rsidP="00B407FC">
      <w:pPr>
        <w:pStyle w:val="Prrafodelista"/>
        <w:numPr>
          <w:ilvl w:val="0"/>
          <w:numId w:val="9"/>
        </w:numPr>
        <w:spacing w:after="160" w:line="360" w:lineRule="auto"/>
        <w:jc w:val="both"/>
        <w:rPr>
          <w:rFonts w:ascii="Century Gothic" w:hAnsi="Century Gothic" w:cs="Arial"/>
        </w:rPr>
      </w:pPr>
      <w:r w:rsidRPr="002E2BC1">
        <w:rPr>
          <w:rFonts w:ascii="Century Gothic" w:hAnsi="Century Gothic" w:cs="Arial"/>
        </w:rPr>
        <w:t>Realice higiene de manos con alcohol al 70%.</w:t>
      </w:r>
    </w:p>
    <w:p w14:paraId="3DB52966" w14:textId="77777777" w:rsidR="00A43ED6" w:rsidRPr="002E2BC1" w:rsidRDefault="00A43ED6" w:rsidP="00B407FC">
      <w:pPr>
        <w:pStyle w:val="Prrafodelista"/>
        <w:numPr>
          <w:ilvl w:val="0"/>
          <w:numId w:val="9"/>
        </w:numPr>
        <w:spacing w:after="160" w:line="360" w:lineRule="auto"/>
        <w:jc w:val="both"/>
        <w:rPr>
          <w:rFonts w:ascii="Century Gothic" w:hAnsi="Century Gothic" w:cs="Arial"/>
        </w:rPr>
      </w:pPr>
      <w:r w:rsidRPr="002E2BC1">
        <w:rPr>
          <w:rFonts w:ascii="Century Gothic" w:hAnsi="Century Gothic" w:cs="Arial"/>
        </w:rPr>
        <w:t>Cálcese guantes asegurándose de que cubran el puño de la bata.</w:t>
      </w:r>
    </w:p>
    <w:p w14:paraId="6A020A70" w14:textId="77777777" w:rsidR="00A43ED6" w:rsidRPr="002E2BC1" w:rsidRDefault="00A43ED6" w:rsidP="00A43ED6">
      <w:pPr>
        <w:spacing w:line="360" w:lineRule="auto"/>
        <w:jc w:val="both"/>
        <w:rPr>
          <w:rFonts w:ascii="Century Gothic" w:hAnsi="Century Gothic" w:cs="Arial"/>
          <w:b/>
          <w:bCs/>
        </w:rPr>
      </w:pPr>
      <w:r w:rsidRPr="002E2BC1">
        <w:rPr>
          <w:rFonts w:ascii="Century Gothic" w:hAnsi="Century Gothic" w:cs="Arial"/>
          <w:b/>
          <w:bCs/>
        </w:rPr>
        <w:t xml:space="preserve">NOTA 1: </w:t>
      </w:r>
      <w:r w:rsidRPr="002E2BC1">
        <w:rPr>
          <w:rFonts w:ascii="Century Gothic" w:hAnsi="Century Gothic" w:cs="Arial"/>
        </w:rPr>
        <w:t>Cada usuario debe contar con todos los elementos de protección personal necesarios para el desarrollo de las prácticas y por ningún motivo debe usar los elementos de otra persona.</w:t>
      </w:r>
    </w:p>
    <w:p w14:paraId="6B576977" w14:textId="77777777" w:rsidR="00A43ED6" w:rsidRPr="002E2BC1" w:rsidRDefault="00A43ED6" w:rsidP="00A43ED6">
      <w:pPr>
        <w:spacing w:line="360" w:lineRule="auto"/>
        <w:jc w:val="both"/>
        <w:rPr>
          <w:rFonts w:ascii="Century Gothic" w:hAnsi="Century Gothic" w:cs="Arial"/>
        </w:rPr>
      </w:pPr>
      <w:r w:rsidRPr="002E2BC1">
        <w:rPr>
          <w:rFonts w:ascii="Century Gothic" w:hAnsi="Century Gothic" w:cs="Arial"/>
          <w:b/>
        </w:rPr>
        <w:t>Nota 2:</w:t>
      </w:r>
      <w:r w:rsidRPr="002E2BC1">
        <w:rPr>
          <w:rFonts w:ascii="Century Gothic" w:hAnsi="Century Gothic" w:cs="Arial"/>
        </w:rPr>
        <w:t xml:space="preserve"> Como todas las personas están haciendo uso del tapabocas, es necesario estar atento a los tiempos de uso para hacer la disposición en contenedor biosanitario (rojo) y cambio respectivo. Se debe tener tapabocas exclusivo para uso en las prácticas.</w:t>
      </w:r>
    </w:p>
    <w:p w14:paraId="1375E0F6" w14:textId="77777777" w:rsidR="00A43ED6" w:rsidRPr="002E2BC1" w:rsidRDefault="00A43ED6" w:rsidP="00A43ED6">
      <w:pPr>
        <w:spacing w:line="360" w:lineRule="auto"/>
        <w:jc w:val="both"/>
        <w:rPr>
          <w:rFonts w:ascii="Century Gothic" w:hAnsi="Century Gothic" w:cs="Arial"/>
        </w:rPr>
      </w:pPr>
      <w:r w:rsidRPr="002E2BC1">
        <w:rPr>
          <w:rFonts w:ascii="Century Gothic" w:hAnsi="Century Gothic" w:cs="Arial"/>
          <w:b/>
        </w:rPr>
        <w:t>Nota 3:</w:t>
      </w:r>
      <w:r w:rsidRPr="002E2BC1">
        <w:rPr>
          <w:rFonts w:ascii="Century Gothic" w:hAnsi="Century Gothic" w:cs="Arial"/>
        </w:rPr>
        <w:t xml:space="preserve"> Los elementos personales de estudio deben ser protegidos Evitar ingresarlos al laboratorio y de ser necesario, dejarlo en el área destinada para ello, nunca sobre mesones, cerca al área de trabajo o piso. </w:t>
      </w:r>
    </w:p>
    <w:p w14:paraId="2C43F20B" w14:textId="77777777" w:rsidR="00A43ED6" w:rsidRPr="002E2BC1" w:rsidRDefault="00A43ED6" w:rsidP="00A43ED6">
      <w:pPr>
        <w:spacing w:line="360" w:lineRule="auto"/>
        <w:jc w:val="both"/>
        <w:rPr>
          <w:rFonts w:ascii="Century Gothic" w:hAnsi="Century Gothic" w:cs="Arial"/>
        </w:rPr>
      </w:pPr>
    </w:p>
    <w:p w14:paraId="45A95E12" w14:textId="77777777" w:rsidR="00834820" w:rsidRPr="002E2BC1" w:rsidRDefault="00A43ED6" w:rsidP="00834820">
      <w:pPr>
        <w:pStyle w:val="Prrafodelista"/>
        <w:numPr>
          <w:ilvl w:val="0"/>
          <w:numId w:val="6"/>
        </w:numPr>
        <w:spacing w:line="360" w:lineRule="auto"/>
        <w:jc w:val="both"/>
        <w:rPr>
          <w:rFonts w:ascii="Century Gothic" w:hAnsi="Century Gothic" w:cs="Arial"/>
          <w:b/>
          <w:bCs/>
        </w:rPr>
      </w:pPr>
      <w:r w:rsidRPr="002E2BC1">
        <w:rPr>
          <w:rFonts w:ascii="Century Gothic" w:hAnsi="Century Gothic" w:cs="Arial"/>
          <w:b/>
          <w:bCs/>
        </w:rPr>
        <w:t xml:space="preserve">Indicaciones de la secuencia o paso a paso para retirarse los elementos de protección personal </w:t>
      </w:r>
    </w:p>
    <w:p w14:paraId="0D8ABCB9" w14:textId="77777777" w:rsidR="00834820" w:rsidRPr="002E2BC1" w:rsidRDefault="00834820" w:rsidP="00834820">
      <w:pPr>
        <w:spacing w:line="360" w:lineRule="auto"/>
        <w:jc w:val="both"/>
        <w:rPr>
          <w:rFonts w:ascii="Century Gothic" w:hAnsi="Century Gothic" w:cs="Arial"/>
          <w:b/>
          <w:bCs/>
        </w:rPr>
      </w:pPr>
      <w:r w:rsidRPr="002E2BC1">
        <w:rPr>
          <w:rFonts w:ascii="Century Gothic" w:hAnsi="Century Gothic" w:cs="Arial"/>
          <w:b/>
          <w:bCs/>
        </w:rPr>
        <w:t>Diríjase a la zona d</w:t>
      </w:r>
      <w:r w:rsidR="006C0AA8" w:rsidRPr="002E2BC1">
        <w:rPr>
          <w:rFonts w:ascii="Century Gothic" w:hAnsi="Century Gothic" w:cs="Arial"/>
          <w:b/>
          <w:bCs/>
        </w:rPr>
        <w:t>e lavado de manos y contenedores de residuos</w:t>
      </w:r>
    </w:p>
    <w:p w14:paraId="1E76B311" w14:textId="77777777" w:rsidR="00834820" w:rsidRPr="002E2BC1" w:rsidRDefault="00A43ED6" w:rsidP="00A43ED6">
      <w:pPr>
        <w:spacing w:line="360" w:lineRule="auto"/>
        <w:jc w:val="both"/>
        <w:rPr>
          <w:rFonts w:ascii="Century Gothic" w:hAnsi="Century Gothic" w:cs="Arial"/>
        </w:rPr>
      </w:pPr>
      <w:r w:rsidRPr="002E2BC1">
        <w:rPr>
          <w:rFonts w:ascii="Century Gothic" w:hAnsi="Century Gothic" w:cs="Arial"/>
        </w:rPr>
        <w:t>1. Retírese los guantes utilizando la técnica descrita. D</w:t>
      </w:r>
      <w:r w:rsidR="00834820" w:rsidRPr="002E2BC1">
        <w:rPr>
          <w:rFonts w:ascii="Century Gothic" w:hAnsi="Century Gothic" w:cs="Arial"/>
        </w:rPr>
        <w:t>eséchelos en el contenedor rojo.</w:t>
      </w:r>
    </w:p>
    <w:p w14:paraId="4AC04CF2" w14:textId="77777777" w:rsidR="00A43ED6" w:rsidRPr="002E2BC1" w:rsidRDefault="00A43ED6" w:rsidP="00A43ED6">
      <w:pPr>
        <w:spacing w:line="360" w:lineRule="auto"/>
        <w:jc w:val="both"/>
        <w:rPr>
          <w:rFonts w:ascii="Century Gothic" w:hAnsi="Century Gothic" w:cs="Arial"/>
        </w:rPr>
      </w:pPr>
      <w:r w:rsidRPr="002E2BC1">
        <w:rPr>
          <w:rFonts w:ascii="Century Gothic" w:hAnsi="Century Gothic" w:cs="Arial"/>
        </w:rPr>
        <w:t xml:space="preserve">2. Lave las manos, </w:t>
      </w:r>
      <w:r w:rsidR="00834820" w:rsidRPr="002E2BC1">
        <w:rPr>
          <w:rFonts w:ascii="Century Gothic" w:hAnsi="Century Gothic" w:cs="Arial"/>
        </w:rPr>
        <w:t>según el protocolo establecido.</w:t>
      </w:r>
    </w:p>
    <w:p w14:paraId="4E54BB7A" w14:textId="77777777" w:rsidR="00A43ED6" w:rsidRPr="002E2BC1" w:rsidRDefault="00A43ED6" w:rsidP="00A43ED6">
      <w:pPr>
        <w:spacing w:line="360" w:lineRule="auto"/>
        <w:rPr>
          <w:rFonts w:ascii="Century Gothic" w:hAnsi="Century Gothic" w:cs="Arial"/>
        </w:rPr>
      </w:pPr>
      <w:r w:rsidRPr="002E2BC1">
        <w:rPr>
          <w:rFonts w:ascii="Century Gothic" w:hAnsi="Century Gothic" w:cs="Arial"/>
        </w:rPr>
        <w:t>3. Retire cuidadosamente la bata (procure que quede al revés). No sacudir</w:t>
      </w:r>
    </w:p>
    <w:p w14:paraId="23A90FD0" w14:textId="77777777" w:rsidR="00A43ED6" w:rsidRPr="002E2BC1" w:rsidRDefault="00A43ED6" w:rsidP="00834820">
      <w:pPr>
        <w:spacing w:line="360" w:lineRule="auto"/>
        <w:rPr>
          <w:rFonts w:ascii="Century Gothic" w:hAnsi="Century Gothic" w:cs="Arial"/>
        </w:rPr>
      </w:pPr>
      <w:r w:rsidRPr="002E2BC1">
        <w:rPr>
          <w:rFonts w:ascii="Century Gothic" w:hAnsi="Century Gothic" w:cs="Arial"/>
        </w:rPr>
        <w:t xml:space="preserve">Guárdela en una </w:t>
      </w:r>
      <w:r w:rsidR="00834820" w:rsidRPr="002E2BC1">
        <w:rPr>
          <w:rFonts w:ascii="Century Gothic" w:hAnsi="Century Gothic" w:cs="Arial"/>
        </w:rPr>
        <w:t>bolsa plástica que pueda cerrar.</w:t>
      </w:r>
    </w:p>
    <w:p w14:paraId="27D065E5" w14:textId="77777777" w:rsidR="006C0AA8" w:rsidRPr="002E2BC1" w:rsidRDefault="006C0AA8" w:rsidP="006C0AA8">
      <w:pPr>
        <w:spacing w:line="360" w:lineRule="auto"/>
        <w:jc w:val="both"/>
        <w:rPr>
          <w:rFonts w:ascii="Century Gothic" w:hAnsi="Century Gothic" w:cs="Arial"/>
        </w:rPr>
      </w:pPr>
      <w:r w:rsidRPr="002E2BC1">
        <w:rPr>
          <w:rFonts w:ascii="Century Gothic" w:hAnsi="Century Gothic" w:cs="Arial"/>
        </w:rPr>
        <w:lastRenderedPageBreak/>
        <w:t xml:space="preserve">4. Retire el gorro y deséchelo en el contenedor rojo y si es de tela antifluido guárdelo </w:t>
      </w:r>
      <w:r w:rsidR="007368C6" w:rsidRPr="002E2BC1">
        <w:rPr>
          <w:rFonts w:ascii="Century Gothic" w:hAnsi="Century Gothic" w:cs="Arial"/>
        </w:rPr>
        <w:t xml:space="preserve">en </w:t>
      </w:r>
      <w:r w:rsidR="00280878" w:rsidRPr="002E2BC1">
        <w:rPr>
          <w:rFonts w:ascii="Century Gothic" w:hAnsi="Century Gothic" w:cs="Arial"/>
        </w:rPr>
        <w:t>una bolsa</w:t>
      </w:r>
      <w:r w:rsidR="007368C6" w:rsidRPr="002E2BC1">
        <w:rPr>
          <w:rFonts w:ascii="Century Gothic" w:hAnsi="Century Gothic" w:cs="Arial"/>
        </w:rPr>
        <w:t>.</w:t>
      </w:r>
    </w:p>
    <w:p w14:paraId="00E1D90A" w14:textId="77777777" w:rsidR="00A43ED6" w:rsidRPr="002E2BC1" w:rsidRDefault="006C0AA8" w:rsidP="006C0AA8">
      <w:pPr>
        <w:spacing w:line="360" w:lineRule="auto"/>
        <w:jc w:val="both"/>
        <w:rPr>
          <w:rFonts w:ascii="Century Gothic" w:hAnsi="Century Gothic" w:cs="Arial"/>
        </w:rPr>
      </w:pPr>
      <w:r w:rsidRPr="002E2BC1">
        <w:rPr>
          <w:rFonts w:ascii="Century Gothic" w:hAnsi="Century Gothic" w:cs="Arial"/>
        </w:rPr>
        <w:t xml:space="preserve">5. </w:t>
      </w:r>
      <w:r w:rsidR="007368C6" w:rsidRPr="002E2BC1">
        <w:rPr>
          <w:rFonts w:ascii="Century Gothic" w:hAnsi="Century Gothic" w:cs="Arial"/>
        </w:rPr>
        <w:t>R</w:t>
      </w:r>
      <w:r w:rsidR="00A43ED6" w:rsidRPr="002E2BC1">
        <w:rPr>
          <w:rFonts w:ascii="Century Gothic" w:hAnsi="Century Gothic" w:cs="Arial"/>
        </w:rPr>
        <w:t>etírese las gafas o la careta facial.</w:t>
      </w:r>
    </w:p>
    <w:p w14:paraId="734FF5C0" w14:textId="77777777" w:rsidR="00280878" w:rsidRPr="002E2BC1" w:rsidRDefault="007368C6" w:rsidP="007368C6">
      <w:pPr>
        <w:spacing w:line="360" w:lineRule="auto"/>
        <w:jc w:val="both"/>
        <w:rPr>
          <w:rFonts w:ascii="Century Gothic" w:hAnsi="Century Gothic" w:cs="Arial"/>
        </w:rPr>
      </w:pPr>
      <w:r w:rsidRPr="002E2BC1">
        <w:rPr>
          <w:rFonts w:ascii="Century Gothic" w:hAnsi="Century Gothic" w:cs="Arial"/>
        </w:rPr>
        <w:t>6</w:t>
      </w:r>
      <w:r w:rsidR="00A43ED6" w:rsidRPr="002E2BC1">
        <w:rPr>
          <w:rFonts w:ascii="Century Gothic" w:hAnsi="Century Gothic" w:cs="Arial"/>
        </w:rPr>
        <w:t>. Haga aspersión en un paño y proceda a limpiar las gafas o la careta f</w:t>
      </w:r>
      <w:r w:rsidR="00834820" w:rsidRPr="002E2BC1">
        <w:rPr>
          <w:rFonts w:ascii="Century Gothic" w:hAnsi="Century Gothic" w:cs="Arial"/>
        </w:rPr>
        <w:t>acial</w:t>
      </w:r>
      <w:r w:rsidRPr="002E2BC1">
        <w:rPr>
          <w:rFonts w:ascii="Century Gothic" w:hAnsi="Century Gothic" w:cs="Arial"/>
        </w:rPr>
        <w:t>.</w:t>
      </w:r>
    </w:p>
    <w:p w14:paraId="5D93AB87" w14:textId="77777777" w:rsidR="00A43ED6" w:rsidRPr="002E2BC1" w:rsidRDefault="007368C6" w:rsidP="007368C6">
      <w:pPr>
        <w:spacing w:line="360" w:lineRule="auto"/>
        <w:jc w:val="both"/>
        <w:rPr>
          <w:rFonts w:ascii="Century Gothic" w:hAnsi="Century Gothic" w:cs="Arial"/>
        </w:rPr>
      </w:pPr>
      <w:r w:rsidRPr="002E2BC1">
        <w:rPr>
          <w:rFonts w:ascii="Century Gothic" w:hAnsi="Century Gothic" w:cs="Arial"/>
        </w:rPr>
        <w:t>7</w:t>
      </w:r>
      <w:r w:rsidR="00A43ED6" w:rsidRPr="002E2BC1">
        <w:rPr>
          <w:rFonts w:ascii="Century Gothic" w:hAnsi="Century Gothic" w:cs="Arial"/>
        </w:rPr>
        <w:t>. Quítese la protección respiratoria. Descartar en contenedor rojo si cumplió 8 horas de uso o si lo observa sucio, arrugado, mojado, sin ajuste.  Retirar de los sujetadores y doblarlo al interior para descartar o para guardar en bolsa de papel. (usar Max 1 por día)</w:t>
      </w:r>
      <w:r w:rsidR="00280878" w:rsidRPr="002E2BC1">
        <w:rPr>
          <w:rFonts w:ascii="Century Gothic" w:hAnsi="Century Gothic" w:cs="Arial"/>
        </w:rPr>
        <w:t xml:space="preserve">. </w:t>
      </w:r>
    </w:p>
    <w:p w14:paraId="05284B43" w14:textId="77777777" w:rsidR="00A43ED6" w:rsidRPr="002E2BC1" w:rsidRDefault="00A43ED6" w:rsidP="00A43ED6">
      <w:pPr>
        <w:spacing w:line="360" w:lineRule="auto"/>
        <w:jc w:val="both"/>
        <w:rPr>
          <w:rFonts w:ascii="Century Gothic" w:hAnsi="Century Gothic" w:cs="Arial"/>
        </w:rPr>
      </w:pPr>
      <w:r w:rsidRPr="002E2BC1">
        <w:rPr>
          <w:rFonts w:ascii="Century Gothic" w:hAnsi="Century Gothic" w:cs="Arial"/>
          <w:b/>
        </w:rPr>
        <w:t>NOTA:</w:t>
      </w:r>
      <w:r w:rsidRPr="002E2BC1">
        <w:rPr>
          <w:rFonts w:ascii="Century Gothic" w:hAnsi="Century Gothic" w:cs="Arial"/>
        </w:rPr>
        <w:t xml:space="preserve"> Si es mascara de alta eficiencia. Deseché en contenedor rojo si ya cumplió sus 9 horas continuas de uso o 5 días de almacenamiento continuo o discontinuo fuera del empaque original, en caso de estar mojado, arrugado o sin presión negativa al usarlo. Guardé en la bolsa de papel y posterior bolsa platica hermética.</w:t>
      </w:r>
    </w:p>
    <w:p w14:paraId="75DC0E6C" w14:textId="77777777" w:rsidR="00A43ED6" w:rsidRPr="002E2BC1" w:rsidRDefault="007368C6" w:rsidP="00A43ED6">
      <w:pPr>
        <w:spacing w:line="360" w:lineRule="auto"/>
        <w:jc w:val="both"/>
        <w:rPr>
          <w:rFonts w:ascii="Century Gothic" w:hAnsi="Century Gothic" w:cs="Arial"/>
        </w:rPr>
      </w:pPr>
      <w:r w:rsidRPr="002E2BC1">
        <w:rPr>
          <w:rFonts w:ascii="Century Gothic" w:hAnsi="Century Gothic" w:cs="Arial"/>
        </w:rPr>
        <w:t>8</w:t>
      </w:r>
      <w:r w:rsidR="00A43ED6" w:rsidRPr="002E2BC1">
        <w:rPr>
          <w:rFonts w:ascii="Century Gothic" w:hAnsi="Century Gothic" w:cs="Arial"/>
        </w:rPr>
        <w:t>. Higienice sus manos. (se recomienda alcohol al 70%)</w:t>
      </w:r>
    </w:p>
    <w:p w14:paraId="16223135" w14:textId="77777777" w:rsidR="007368C6" w:rsidRPr="002E2BC1" w:rsidRDefault="00A35C3A" w:rsidP="007368C6">
      <w:pPr>
        <w:spacing w:line="360" w:lineRule="auto"/>
        <w:jc w:val="both"/>
        <w:rPr>
          <w:rFonts w:ascii="Century Gothic" w:hAnsi="Century Gothic" w:cs="Arial"/>
        </w:rPr>
      </w:pPr>
      <w:r w:rsidRPr="002E2BC1">
        <w:rPr>
          <w:rFonts w:ascii="Century Gothic" w:hAnsi="Century Gothic" w:cs="Arial"/>
        </w:rPr>
        <w:t>9</w:t>
      </w:r>
      <w:r w:rsidR="00A43ED6" w:rsidRPr="002E2BC1">
        <w:rPr>
          <w:rFonts w:ascii="Century Gothic" w:hAnsi="Century Gothic" w:cs="Arial"/>
        </w:rPr>
        <w:t>. Colóquese nuevamente el tapabocas de calle, ant</w:t>
      </w:r>
      <w:r w:rsidR="00280878" w:rsidRPr="002E2BC1">
        <w:rPr>
          <w:rFonts w:ascii="Century Gothic" w:hAnsi="Century Gothic" w:cs="Arial"/>
        </w:rPr>
        <w:t>es de retirarse del laboratorio</w:t>
      </w:r>
    </w:p>
    <w:p w14:paraId="38C68E5A" w14:textId="77777777" w:rsidR="007368C6" w:rsidRPr="002E2BC1" w:rsidRDefault="00A35C3A" w:rsidP="007368C6">
      <w:pPr>
        <w:spacing w:line="360" w:lineRule="auto"/>
        <w:jc w:val="both"/>
        <w:rPr>
          <w:rFonts w:ascii="Century Gothic" w:hAnsi="Century Gothic" w:cs="Arial"/>
        </w:rPr>
      </w:pPr>
      <w:r w:rsidRPr="002E2BC1">
        <w:rPr>
          <w:rFonts w:ascii="Century Gothic" w:hAnsi="Century Gothic" w:cs="Arial"/>
        </w:rPr>
        <w:t>10. Tome</w:t>
      </w:r>
      <w:r w:rsidR="007368C6" w:rsidRPr="002E2BC1">
        <w:rPr>
          <w:rFonts w:ascii="Century Gothic" w:hAnsi="Century Gothic" w:cs="Arial"/>
        </w:rPr>
        <w:t xml:space="preserve"> sus pertenencias y diríjase a los lockers.</w:t>
      </w:r>
    </w:p>
    <w:p w14:paraId="344FF334" w14:textId="77777777" w:rsidR="007368C6" w:rsidRPr="002E2BC1" w:rsidRDefault="00A35C3A" w:rsidP="007368C6">
      <w:pPr>
        <w:spacing w:line="360" w:lineRule="auto"/>
        <w:jc w:val="both"/>
        <w:rPr>
          <w:rFonts w:ascii="Century Gothic" w:hAnsi="Century Gothic" w:cs="Arial"/>
        </w:rPr>
      </w:pPr>
      <w:r w:rsidRPr="002E2BC1">
        <w:rPr>
          <w:rFonts w:ascii="Century Gothic" w:hAnsi="Century Gothic" w:cs="Arial"/>
        </w:rPr>
        <w:t>11</w:t>
      </w:r>
      <w:r w:rsidR="007368C6" w:rsidRPr="002E2BC1">
        <w:rPr>
          <w:rFonts w:ascii="Century Gothic" w:hAnsi="Century Gothic" w:cs="Arial"/>
        </w:rPr>
        <w:t>. Retírese los zapatos y haga aspersión con alcohol de 70%, guarde en una bolsa separada a la bata o los demás EPP.</w:t>
      </w:r>
    </w:p>
    <w:p w14:paraId="7A31E9EE" w14:textId="77777777" w:rsidR="00A43ED6" w:rsidRPr="002E2BC1" w:rsidRDefault="002E5217" w:rsidP="00A43ED6">
      <w:pPr>
        <w:spacing w:line="360" w:lineRule="auto"/>
        <w:jc w:val="both"/>
        <w:rPr>
          <w:rFonts w:ascii="Century Gothic" w:hAnsi="Century Gothic" w:cs="Arial"/>
        </w:rPr>
      </w:pPr>
      <w:r w:rsidRPr="002E2BC1">
        <w:rPr>
          <w:rFonts w:ascii="Century Gothic" w:hAnsi="Century Gothic" w:cs="Arial"/>
        </w:rPr>
        <w:t>12</w:t>
      </w:r>
      <w:r w:rsidR="00A35C3A" w:rsidRPr="002E2BC1">
        <w:rPr>
          <w:rFonts w:ascii="Century Gothic" w:hAnsi="Century Gothic" w:cs="Arial"/>
        </w:rPr>
        <w:t>. Realice</w:t>
      </w:r>
      <w:r w:rsidR="00A43ED6" w:rsidRPr="002E2BC1">
        <w:rPr>
          <w:rFonts w:ascii="Century Gothic" w:hAnsi="Century Gothic" w:cs="Arial"/>
        </w:rPr>
        <w:t xml:space="preserve"> lavado de manos,</w:t>
      </w:r>
      <w:r w:rsidR="007368C6" w:rsidRPr="002E2BC1">
        <w:rPr>
          <w:rFonts w:ascii="Century Gothic" w:hAnsi="Century Gothic" w:cs="Arial"/>
        </w:rPr>
        <w:t xml:space="preserve"> según el protocolo establecido</w:t>
      </w:r>
      <w:r w:rsidR="00A35C3A" w:rsidRPr="002E2BC1">
        <w:rPr>
          <w:rFonts w:ascii="Century Gothic" w:hAnsi="Century Gothic" w:cs="Arial"/>
        </w:rPr>
        <w:t xml:space="preserve"> antes de retirarse del bloque B.</w:t>
      </w:r>
    </w:p>
    <w:p w14:paraId="67E839B5" w14:textId="77777777" w:rsidR="00A43ED6" w:rsidRPr="002E2BC1" w:rsidRDefault="00A43ED6" w:rsidP="00A43ED6">
      <w:pPr>
        <w:spacing w:line="360" w:lineRule="auto"/>
        <w:jc w:val="both"/>
        <w:rPr>
          <w:rFonts w:ascii="Century Gothic" w:hAnsi="Century Gothic" w:cs="Arial"/>
        </w:rPr>
      </w:pPr>
      <w:r w:rsidRPr="002E2BC1">
        <w:rPr>
          <w:rFonts w:ascii="Century Gothic" w:hAnsi="Century Gothic" w:cs="Arial"/>
          <w:b/>
        </w:rPr>
        <w:t>NOTA:</w:t>
      </w:r>
      <w:r w:rsidRPr="002E2BC1">
        <w:rPr>
          <w:rFonts w:ascii="Century Gothic" w:hAnsi="Century Gothic" w:cs="Arial"/>
        </w:rPr>
        <w:t xml:space="preserve"> Los elementos personales de estudio deben ser protegidos, lavados y/o limpiados con frecuencia para que no se convierta en un vector de contaminación.</w:t>
      </w:r>
    </w:p>
    <w:p w14:paraId="52FAC479" w14:textId="77777777" w:rsidR="001767E5" w:rsidRPr="002E2BC1" w:rsidRDefault="001767E5" w:rsidP="001767E5">
      <w:pPr>
        <w:pStyle w:val="Prrafodelista"/>
        <w:autoSpaceDE w:val="0"/>
        <w:autoSpaceDN w:val="0"/>
        <w:adjustRightInd w:val="0"/>
        <w:spacing w:after="0" w:line="240" w:lineRule="auto"/>
        <w:jc w:val="both"/>
        <w:rPr>
          <w:rFonts w:ascii="Century Gothic" w:hAnsi="Century Gothic" w:cs="Times New Roman"/>
          <w:b/>
          <w:bCs/>
          <w:color w:val="000000"/>
        </w:rPr>
      </w:pPr>
    </w:p>
    <w:p w14:paraId="79502920" w14:textId="77777777" w:rsidR="001767E5" w:rsidRPr="002E2BC1" w:rsidRDefault="001767E5" w:rsidP="00E843FD">
      <w:pPr>
        <w:pStyle w:val="Prrafodelista"/>
        <w:numPr>
          <w:ilvl w:val="0"/>
          <w:numId w:val="10"/>
        </w:numPr>
        <w:spacing w:after="160" w:line="259" w:lineRule="auto"/>
        <w:rPr>
          <w:rFonts w:ascii="Century Gothic" w:hAnsi="Century Gothic" w:cs="Arial"/>
          <w:b/>
          <w:bCs/>
        </w:rPr>
      </w:pPr>
      <w:r w:rsidRPr="002E2BC1">
        <w:rPr>
          <w:rFonts w:ascii="Century Gothic" w:hAnsi="Century Gothic" w:cs="Arial"/>
          <w:b/>
          <w:bCs/>
        </w:rPr>
        <w:lastRenderedPageBreak/>
        <w:t>DIMENSIONAMIENTO, APROVISIONAMIENTO, ASEGURAMIENTO Y ENTREGA DE ELEMENTOS DE PROTECCIÓN PERSONAL</w:t>
      </w:r>
    </w:p>
    <w:p w14:paraId="1346A24B" w14:textId="77777777" w:rsidR="001767E5" w:rsidRPr="002E2BC1" w:rsidRDefault="001767E5" w:rsidP="007437BF">
      <w:pPr>
        <w:ind w:left="360"/>
        <w:jc w:val="both"/>
        <w:rPr>
          <w:rFonts w:ascii="Century Gothic" w:hAnsi="Century Gothic" w:cs="Arial"/>
          <w:bCs/>
        </w:rPr>
      </w:pPr>
      <w:r w:rsidRPr="002E2BC1">
        <w:rPr>
          <w:rFonts w:ascii="Century Gothic" w:hAnsi="Century Gothic" w:cs="Arial"/>
          <w:bCs/>
        </w:rPr>
        <w:t xml:space="preserve">La universidad católica de Manizales cuenta con una matriz o documento que contiene el Dimensionamiento, aprovisionamiento, aseguramiento y entrega de elementos de protección personal a todos sus colaboradores (profesores, investigadores, aprendices, practicantes y temporales, personal de apoyo operativo y administrativos) y excluye a estudiantes, </w:t>
      </w:r>
      <w:r w:rsidRPr="002E2BC1">
        <w:rPr>
          <w:rFonts w:ascii="Century Gothic" w:hAnsi="Century Gothic" w:cs="Arial"/>
        </w:rPr>
        <w:t xml:space="preserve">contratistas, subcontratistas, </w:t>
      </w:r>
      <w:r w:rsidRPr="002E2BC1">
        <w:rPr>
          <w:rFonts w:ascii="Century Gothic" w:hAnsi="Century Gothic" w:cs="Arial"/>
          <w:color w:val="000000" w:themeColor="text1"/>
        </w:rPr>
        <w:t>proveedores</w:t>
      </w:r>
      <w:r w:rsidRPr="002E2BC1">
        <w:rPr>
          <w:rFonts w:ascii="Century Gothic" w:hAnsi="Century Gothic" w:cs="Arial"/>
          <w:bCs/>
        </w:rPr>
        <w:t>, Ver anexos (Matriz de Dimensionamiento y ver anexo formato entrega de EPP)</w:t>
      </w:r>
    </w:p>
    <w:p w14:paraId="17CCDFDB" w14:textId="77777777" w:rsidR="001767E5" w:rsidRPr="002E2BC1" w:rsidRDefault="001767E5" w:rsidP="00DA640D">
      <w:pPr>
        <w:autoSpaceDE w:val="0"/>
        <w:autoSpaceDN w:val="0"/>
        <w:adjustRightInd w:val="0"/>
        <w:spacing w:after="0" w:line="240" w:lineRule="auto"/>
        <w:jc w:val="both"/>
        <w:rPr>
          <w:rFonts w:ascii="Century Gothic" w:hAnsi="Century Gothic" w:cs="Times New Roman"/>
          <w:b/>
          <w:bCs/>
          <w:color w:val="000000"/>
        </w:rPr>
      </w:pPr>
    </w:p>
    <w:p w14:paraId="29B48869" w14:textId="77777777" w:rsidR="006C3FDC" w:rsidRPr="002E2BC1" w:rsidRDefault="00923A11" w:rsidP="006C3FDC">
      <w:pPr>
        <w:pStyle w:val="Prrafodelista"/>
        <w:autoSpaceDE w:val="0"/>
        <w:autoSpaceDN w:val="0"/>
        <w:adjustRightInd w:val="0"/>
        <w:spacing w:after="0" w:line="240" w:lineRule="auto"/>
        <w:rPr>
          <w:rFonts w:ascii="Century Gothic" w:hAnsi="Century Gothic" w:cs="Times New Roman"/>
          <w:b/>
          <w:bCs/>
          <w:color w:val="000000"/>
        </w:rPr>
      </w:pPr>
      <w:r w:rsidRPr="002E2BC1">
        <w:rPr>
          <w:rFonts w:ascii="Century Gothic" w:hAnsi="Century Gothic" w:cs="Times New Roman"/>
          <w:b/>
          <w:bCs/>
          <w:color w:val="000000"/>
        </w:rPr>
        <w:t xml:space="preserve">                                                                                                                                                                                                                                                                                                                                                                                                                                                                                                                                                                                                                                                                                                                                                                                                                                                                                                                                                                                                                                                                                                                                                                                                                                                                                                                                                                                                                                                                                                                                                                                                                                                                                                                                                                                                                                                 </w:t>
      </w:r>
    </w:p>
    <w:p w14:paraId="0DE1F24C" w14:textId="77777777" w:rsidR="007073E9" w:rsidRPr="002E2BC1" w:rsidRDefault="00991919" w:rsidP="00E843FD">
      <w:pPr>
        <w:pStyle w:val="Ttulo1"/>
        <w:numPr>
          <w:ilvl w:val="0"/>
          <w:numId w:val="0"/>
        </w:numPr>
        <w:jc w:val="left"/>
        <w:rPr>
          <w:rFonts w:ascii="Century Gothic" w:hAnsi="Century Gothic"/>
          <w:sz w:val="22"/>
          <w:szCs w:val="22"/>
        </w:rPr>
      </w:pPr>
      <w:bookmarkStart w:id="11" w:name="_Toc358984437"/>
      <w:r w:rsidRPr="002E2BC1">
        <w:rPr>
          <w:rFonts w:ascii="Century Gothic" w:hAnsi="Century Gothic"/>
          <w:sz w:val="22"/>
          <w:szCs w:val="22"/>
        </w:rPr>
        <w:t>9</w:t>
      </w:r>
      <w:r w:rsidR="00A07468" w:rsidRPr="002E2BC1">
        <w:rPr>
          <w:rFonts w:ascii="Century Gothic" w:hAnsi="Century Gothic"/>
          <w:sz w:val="22"/>
          <w:szCs w:val="22"/>
        </w:rPr>
        <w:t>. LAVADO</w:t>
      </w:r>
      <w:r w:rsidR="0007061A" w:rsidRPr="002E2BC1">
        <w:rPr>
          <w:rFonts w:ascii="Century Gothic" w:hAnsi="Century Gothic"/>
          <w:sz w:val="22"/>
          <w:szCs w:val="22"/>
        </w:rPr>
        <w:t xml:space="preserve"> DE MANOS</w:t>
      </w:r>
      <w:bookmarkEnd w:id="11"/>
    </w:p>
    <w:p w14:paraId="30191265" w14:textId="77777777" w:rsidR="007073E9" w:rsidRPr="002E2BC1" w:rsidRDefault="007073E9" w:rsidP="007073E9">
      <w:pPr>
        <w:autoSpaceDE w:val="0"/>
        <w:autoSpaceDN w:val="0"/>
        <w:adjustRightInd w:val="0"/>
        <w:spacing w:after="0" w:line="240" w:lineRule="auto"/>
        <w:rPr>
          <w:rFonts w:ascii="Century Gothic" w:hAnsi="Century Gothic" w:cs="Times New Roman"/>
          <w:color w:val="000000"/>
        </w:rPr>
      </w:pPr>
    </w:p>
    <w:p w14:paraId="4CE37CCA" w14:textId="77777777" w:rsidR="007073E9" w:rsidRPr="002E2BC1" w:rsidRDefault="00A070B1" w:rsidP="007073E9">
      <w:p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w:t>
      </w:r>
      <w:r w:rsidR="007073E9" w:rsidRPr="002E2BC1">
        <w:rPr>
          <w:rFonts w:ascii="Century Gothic" w:hAnsi="Century Gothic" w:cs="Times New Roman"/>
          <w:color w:val="000000"/>
        </w:rPr>
        <w:t xml:space="preserve">El lavado de manos constituye un factor fundamental en la prevención de las infecciones nosocomiales, por </w:t>
      </w:r>
      <w:r w:rsidR="00FF582F" w:rsidRPr="002E2BC1">
        <w:rPr>
          <w:rFonts w:ascii="Century Gothic" w:hAnsi="Century Gothic" w:cs="Times New Roman"/>
          <w:color w:val="000000"/>
        </w:rPr>
        <w:t>tanto,</w:t>
      </w:r>
      <w:r w:rsidR="007073E9" w:rsidRPr="002E2BC1">
        <w:rPr>
          <w:rFonts w:ascii="Century Gothic" w:hAnsi="Century Gothic" w:cs="Times New Roman"/>
          <w:color w:val="000000"/>
        </w:rPr>
        <w:t xml:space="preserve"> llevar a cabo todas las tareas asistenciales con un máximo nivel de higiene es fundamental para reducir la incidencia de las enfermedades infecciosas evitables. </w:t>
      </w:r>
      <w:r w:rsidRPr="002E2BC1">
        <w:rPr>
          <w:rFonts w:ascii="Century Gothic" w:hAnsi="Century Gothic" w:cs="Times New Roman"/>
          <w:color w:val="000000"/>
        </w:rPr>
        <w:t xml:space="preserve"> L</w:t>
      </w:r>
      <w:r w:rsidR="007073E9" w:rsidRPr="002E2BC1">
        <w:rPr>
          <w:rFonts w:ascii="Century Gothic" w:hAnsi="Century Gothic" w:cs="Times New Roman"/>
          <w:color w:val="000000"/>
        </w:rPr>
        <w:t xml:space="preserve">as manos constituyen el vehículo predominante para la diseminación de los microorganismos, dado que ellas son las herramientas utilizadas para el </w:t>
      </w:r>
      <w:r w:rsidRPr="002E2BC1">
        <w:rPr>
          <w:rFonts w:ascii="Century Gothic" w:hAnsi="Century Gothic" w:cs="Times New Roman"/>
          <w:color w:val="000000"/>
        </w:rPr>
        <w:t>trabajo”. (Hospital Militar,2017)</w:t>
      </w:r>
      <w:r w:rsidR="007073E9" w:rsidRPr="002E2BC1">
        <w:rPr>
          <w:rFonts w:ascii="Century Gothic" w:hAnsi="Century Gothic" w:cs="Times New Roman"/>
          <w:color w:val="000000"/>
        </w:rPr>
        <w:t xml:space="preserve"> </w:t>
      </w:r>
    </w:p>
    <w:p w14:paraId="4E3731E4" w14:textId="77777777" w:rsidR="007073E9" w:rsidRPr="002E2BC1" w:rsidRDefault="007073E9" w:rsidP="007073E9">
      <w:pPr>
        <w:autoSpaceDE w:val="0"/>
        <w:autoSpaceDN w:val="0"/>
        <w:adjustRightInd w:val="0"/>
        <w:spacing w:after="0" w:line="240" w:lineRule="auto"/>
        <w:jc w:val="both"/>
        <w:rPr>
          <w:rFonts w:ascii="Century Gothic" w:hAnsi="Century Gothic" w:cs="Times New Roman"/>
          <w:color w:val="000000"/>
        </w:rPr>
      </w:pPr>
    </w:p>
    <w:p w14:paraId="3681CFDF" w14:textId="77777777" w:rsidR="008C08AF" w:rsidRPr="002E2BC1" w:rsidRDefault="008C08AF" w:rsidP="008C08AF">
      <w:p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w:t>
      </w:r>
      <w:r w:rsidR="007073E9" w:rsidRPr="002E2BC1">
        <w:rPr>
          <w:rFonts w:ascii="Century Gothic" w:hAnsi="Century Gothic" w:cs="Times New Roman"/>
          <w:color w:val="000000"/>
        </w:rPr>
        <w:t xml:space="preserve">La contaminación bacteriana de las manos de los trabajadores de salud aumenta progresivamente durante la atención rutinaria de pacientes y es influenciada por el tipo de actividad efectuada durante la atención, estos estudios fueron obtenidos por un equipo de investigadores quienes creen que el lavado de las manos inmediatamente después de estas actividades debería ser </w:t>
      </w:r>
      <w:r w:rsidR="00C619DE" w:rsidRPr="002E2BC1">
        <w:rPr>
          <w:rFonts w:ascii="Century Gothic" w:hAnsi="Century Gothic" w:cs="Times New Roman"/>
          <w:color w:val="000000"/>
        </w:rPr>
        <w:t>obligatoria</w:t>
      </w:r>
      <w:r w:rsidRPr="002E2BC1">
        <w:rPr>
          <w:rFonts w:ascii="Century Gothic" w:hAnsi="Century Gothic" w:cs="Times New Roman"/>
          <w:color w:val="000000"/>
        </w:rPr>
        <w:t xml:space="preserve">”. (Hospital Militar,2017) </w:t>
      </w:r>
    </w:p>
    <w:p w14:paraId="2D1061E6" w14:textId="77777777" w:rsidR="007073E9" w:rsidRPr="002E2BC1" w:rsidRDefault="007073E9" w:rsidP="007073E9">
      <w:pPr>
        <w:spacing w:after="0" w:line="240" w:lineRule="auto"/>
        <w:jc w:val="both"/>
        <w:rPr>
          <w:rFonts w:ascii="Century Gothic" w:hAnsi="Century Gothic" w:cs="Times New Roman"/>
          <w:color w:val="000000"/>
        </w:rPr>
      </w:pPr>
    </w:p>
    <w:p w14:paraId="68887DC2" w14:textId="77777777" w:rsidR="00A377F6" w:rsidRPr="002E2BC1" w:rsidRDefault="00A377F6" w:rsidP="007073E9">
      <w:pPr>
        <w:spacing w:after="0" w:line="240" w:lineRule="auto"/>
        <w:jc w:val="both"/>
        <w:rPr>
          <w:rFonts w:ascii="Century Gothic" w:hAnsi="Century Gothic" w:cs="Times New Roman"/>
          <w:color w:val="000000"/>
        </w:rPr>
      </w:pPr>
    </w:p>
    <w:p w14:paraId="574D6713" w14:textId="77777777" w:rsidR="0081005B" w:rsidRPr="002E2BC1" w:rsidRDefault="0081005B" w:rsidP="007073E9">
      <w:pPr>
        <w:spacing w:after="0" w:line="240" w:lineRule="auto"/>
        <w:jc w:val="both"/>
        <w:rPr>
          <w:rFonts w:ascii="Century Gothic" w:hAnsi="Century Gothic" w:cs="Times New Roman"/>
          <w:color w:val="000000"/>
        </w:rPr>
      </w:pPr>
    </w:p>
    <w:p w14:paraId="4F781772" w14:textId="77777777" w:rsidR="0094217A" w:rsidRPr="002E2BC1" w:rsidRDefault="0094217A" w:rsidP="007073E9">
      <w:pPr>
        <w:spacing w:after="0" w:line="240" w:lineRule="auto"/>
        <w:jc w:val="both"/>
        <w:rPr>
          <w:rFonts w:ascii="Century Gothic" w:hAnsi="Century Gothic" w:cs="Times New Roman"/>
          <w:color w:val="000000"/>
        </w:rPr>
      </w:pPr>
    </w:p>
    <w:p w14:paraId="4D285E8F" w14:textId="77777777" w:rsidR="0094217A" w:rsidRPr="002E2BC1" w:rsidRDefault="0094217A" w:rsidP="007073E9">
      <w:pPr>
        <w:spacing w:after="0" w:line="240" w:lineRule="auto"/>
        <w:jc w:val="both"/>
        <w:rPr>
          <w:rFonts w:ascii="Century Gothic" w:hAnsi="Century Gothic" w:cs="Times New Roman"/>
          <w:color w:val="000000"/>
        </w:rPr>
      </w:pPr>
    </w:p>
    <w:p w14:paraId="20C06E3D" w14:textId="77777777" w:rsidR="0081005B" w:rsidRPr="002E2BC1" w:rsidRDefault="0081005B" w:rsidP="007073E9">
      <w:pPr>
        <w:spacing w:after="0" w:line="240" w:lineRule="auto"/>
        <w:jc w:val="both"/>
        <w:rPr>
          <w:rFonts w:ascii="Century Gothic" w:hAnsi="Century Gothic" w:cs="Times New Roman"/>
          <w:color w:val="000000"/>
        </w:rPr>
      </w:pPr>
    </w:p>
    <w:p w14:paraId="1151EF48" w14:textId="77777777" w:rsidR="00A377F6" w:rsidRPr="002E2BC1" w:rsidRDefault="008A4955" w:rsidP="00B407FC">
      <w:pPr>
        <w:pStyle w:val="Prrafodelista"/>
        <w:numPr>
          <w:ilvl w:val="1"/>
          <w:numId w:val="27"/>
        </w:numPr>
        <w:spacing w:after="0" w:line="240" w:lineRule="auto"/>
        <w:jc w:val="both"/>
        <w:rPr>
          <w:rFonts w:ascii="Century Gothic" w:hAnsi="Century Gothic" w:cs="Times New Roman"/>
          <w:b/>
          <w:color w:val="000000"/>
        </w:rPr>
      </w:pPr>
      <w:r w:rsidRPr="002E2BC1">
        <w:rPr>
          <w:rFonts w:ascii="Century Gothic" w:hAnsi="Century Gothic" w:cs="Times New Roman"/>
          <w:b/>
          <w:color w:val="000000"/>
        </w:rPr>
        <w:t>COMO LAVARSE LAS MANOS</w:t>
      </w:r>
    </w:p>
    <w:p w14:paraId="0F555DD3" w14:textId="77777777" w:rsidR="008A4955" w:rsidRPr="002E2BC1" w:rsidRDefault="008A4955" w:rsidP="008A4955">
      <w:pPr>
        <w:spacing w:after="0" w:line="240" w:lineRule="auto"/>
        <w:jc w:val="both"/>
        <w:rPr>
          <w:rFonts w:ascii="Century Gothic" w:hAnsi="Century Gothic" w:cs="Times New Roman"/>
          <w:b/>
          <w:color w:val="000000"/>
        </w:rPr>
      </w:pPr>
    </w:p>
    <w:p w14:paraId="58FD11C3" w14:textId="77777777" w:rsidR="008A4955" w:rsidRPr="002E2BC1" w:rsidRDefault="006D1737" w:rsidP="008A4955">
      <w:pPr>
        <w:spacing w:after="0" w:line="240" w:lineRule="auto"/>
        <w:jc w:val="both"/>
        <w:rPr>
          <w:rFonts w:ascii="Century Gothic" w:hAnsi="Century Gothic" w:cs="Times New Roman"/>
          <w:color w:val="000000"/>
        </w:rPr>
      </w:pPr>
      <w:r w:rsidRPr="002E2BC1">
        <w:rPr>
          <w:rFonts w:ascii="Century Gothic" w:hAnsi="Century Gothic" w:cs="Times New Roman"/>
          <w:color w:val="000000"/>
        </w:rPr>
        <w:t xml:space="preserve">Todos debemos </w:t>
      </w:r>
      <w:r w:rsidR="008A4955" w:rsidRPr="002E2BC1">
        <w:rPr>
          <w:rFonts w:ascii="Century Gothic" w:hAnsi="Century Gothic" w:cs="Times New Roman"/>
          <w:color w:val="000000"/>
        </w:rPr>
        <w:t xml:space="preserve">adquirir la cultura del lavado de </w:t>
      </w:r>
      <w:r w:rsidRPr="002E2BC1">
        <w:rPr>
          <w:rFonts w:ascii="Century Gothic" w:hAnsi="Century Gothic" w:cs="Times New Roman"/>
          <w:color w:val="000000"/>
        </w:rPr>
        <w:t>manos.</w:t>
      </w:r>
      <w:r w:rsidR="008A4955" w:rsidRPr="002E2BC1">
        <w:rPr>
          <w:rFonts w:ascii="Century Gothic" w:hAnsi="Century Gothic" w:cs="Times New Roman"/>
          <w:color w:val="000000"/>
        </w:rPr>
        <w:t xml:space="preserve"> </w:t>
      </w:r>
      <w:r w:rsidR="005E0493" w:rsidRPr="002E2BC1">
        <w:rPr>
          <w:rFonts w:ascii="Century Gothic" w:hAnsi="Century Gothic" w:cs="Times New Roman"/>
          <w:color w:val="000000"/>
        </w:rPr>
        <w:t>El</w:t>
      </w:r>
      <w:r w:rsidRPr="002E2BC1">
        <w:rPr>
          <w:rFonts w:ascii="Century Gothic" w:hAnsi="Century Gothic" w:cs="Times New Roman"/>
          <w:color w:val="000000"/>
        </w:rPr>
        <w:t xml:space="preserve"> tener contacto con pacientes</w:t>
      </w:r>
      <w:r w:rsidR="00627870" w:rsidRPr="002E2BC1">
        <w:rPr>
          <w:rFonts w:ascii="Century Gothic" w:hAnsi="Century Gothic" w:cs="Times New Roman"/>
          <w:color w:val="000000"/>
        </w:rPr>
        <w:t>,</w:t>
      </w:r>
      <w:r w:rsidRPr="002E2BC1">
        <w:rPr>
          <w:rFonts w:ascii="Century Gothic" w:hAnsi="Century Gothic" w:cs="Times New Roman"/>
          <w:color w:val="000000"/>
        </w:rPr>
        <w:t xml:space="preserve"> o</w:t>
      </w:r>
      <w:r w:rsidR="00627870" w:rsidRPr="002E2BC1">
        <w:rPr>
          <w:rFonts w:ascii="Century Gothic" w:hAnsi="Century Gothic" w:cs="Times New Roman"/>
          <w:color w:val="000000"/>
        </w:rPr>
        <w:t>,</w:t>
      </w:r>
      <w:r w:rsidR="005E0493" w:rsidRPr="002E2BC1">
        <w:rPr>
          <w:rFonts w:ascii="Century Gothic" w:hAnsi="Century Gothic" w:cs="Times New Roman"/>
          <w:color w:val="000000"/>
        </w:rPr>
        <w:t xml:space="preserve"> con muestras biológicas</w:t>
      </w:r>
      <w:r w:rsidRPr="002E2BC1">
        <w:rPr>
          <w:rFonts w:ascii="Century Gothic" w:hAnsi="Century Gothic" w:cs="Times New Roman"/>
          <w:color w:val="000000"/>
        </w:rPr>
        <w:t xml:space="preserve"> potencialmente infecciosas, nos obliga a mantener las manos en perfecto estado de limpieza y </w:t>
      </w:r>
      <w:r w:rsidR="001863D7" w:rsidRPr="002E2BC1">
        <w:rPr>
          <w:rFonts w:ascii="Century Gothic" w:hAnsi="Century Gothic" w:cs="Times New Roman"/>
          <w:color w:val="000000"/>
        </w:rPr>
        <w:t>desinfección;</w:t>
      </w:r>
      <w:r w:rsidR="00627870" w:rsidRPr="002E2BC1">
        <w:rPr>
          <w:rFonts w:ascii="Century Gothic" w:hAnsi="Century Gothic" w:cs="Times New Roman"/>
          <w:color w:val="000000"/>
        </w:rPr>
        <w:t xml:space="preserve"> de lo contrario se está en riesgo de adquirir alguna infección o infectar a los pacientes o a personas de nuestro entorno.</w:t>
      </w:r>
      <w:r w:rsidR="005E0493" w:rsidRPr="002E2BC1">
        <w:rPr>
          <w:rFonts w:ascii="Century Gothic" w:hAnsi="Century Gothic" w:cs="Times New Roman"/>
          <w:color w:val="000000"/>
        </w:rPr>
        <w:t xml:space="preserve"> </w:t>
      </w:r>
    </w:p>
    <w:p w14:paraId="7F9F42D3" w14:textId="77777777" w:rsidR="005E0493" w:rsidRPr="002E2BC1" w:rsidRDefault="005E0493" w:rsidP="008A4955">
      <w:pPr>
        <w:spacing w:after="0" w:line="240" w:lineRule="auto"/>
        <w:jc w:val="both"/>
        <w:rPr>
          <w:rFonts w:ascii="Century Gothic" w:hAnsi="Century Gothic" w:cs="Times New Roman"/>
          <w:color w:val="000000"/>
        </w:rPr>
      </w:pPr>
    </w:p>
    <w:p w14:paraId="1BD38274" w14:textId="324A8CA6" w:rsidR="00A377F6" w:rsidRDefault="005E0493" w:rsidP="007073E9">
      <w:pPr>
        <w:spacing w:after="0" w:line="240" w:lineRule="auto"/>
        <w:jc w:val="both"/>
        <w:rPr>
          <w:rFonts w:ascii="Century Gothic" w:hAnsi="Century Gothic" w:cs="Times New Roman"/>
          <w:color w:val="000000"/>
        </w:rPr>
      </w:pPr>
      <w:r w:rsidRPr="002E2BC1">
        <w:rPr>
          <w:rFonts w:ascii="Century Gothic" w:hAnsi="Century Gothic" w:cs="Times New Roman"/>
          <w:color w:val="000000"/>
        </w:rPr>
        <w:lastRenderedPageBreak/>
        <w:t xml:space="preserve">El siguiente esquema pertenece a </w:t>
      </w:r>
      <w:r w:rsidR="006D1737" w:rsidRPr="002E2BC1">
        <w:rPr>
          <w:rFonts w:ascii="Century Gothic" w:hAnsi="Century Gothic" w:cs="Times New Roman"/>
          <w:color w:val="000000"/>
        </w:rPr>
        <w:t>la Organización</w:t>
      </w:r>
      <w:r w:rsidRPr="002E2BC1">
        <w:rPr>
          <w:rFonts w:ascii="Century Gothic" w:hAnsi="Century Gothic" w:cs="Times New Roman"/>
          <w:color w:val="000000"/>
        </w:rPr>
        <w:t xml:space="preserve"> Mundial de la Salud (OMS), que nos enseña paso a paso la manera correcta de lavarnos las manos</w:t>
      </w:r>
    </w:p>
    <w:p w14:paraId="710296E4" w14:textId="0B6399D3" w:rsidR="002D18B3" w:rsidRDefault="002D18B3" w:rsidP="007073E9">
      <w:pPr>
        <w:spacing w:after="0" w:line="240" w:lineRule="auto"/>
        <w:jc w:val="both"/>
        <w:rPr>
          <w:rFonts w:ascii="Century Gothic" w:hAnsi="Century Gothic" w:cs="Times New Roman"/>
          <w:color w:val="000000"/>
        </w:rPr>
      </w:pPr>
    </w:p>
    <w:p w14:paraId="0710E3D6" w14:textId="77777777" w:rsidR="002D18B3" w:rsidRPr="002E2BC1" w:rsidRDefault="002D18B3" w:rsidP="007073E9">
      <w:pPr>
        <w:spacing w:after="0" w:line="240" w:lineRule="auto"/>
        <w:jc w:val="both"/>
        <w:rPr>
          <w:rFonts w:ascii="Century Gothic" w:hAnsi="Century Gothic" w:cs="Times New Roman"/>
          <w:color w:val="000000"/>
        </w:rPr>
      </w:pPr>
    </w:p>
    <w:p w14:paraId="1C4061E7" w14:textId="77777777" w:rsidR="00A377F6" w:rsidRPr="002E2BC1" w:rsidRDefault="00A377F6" w:rsidP="007073E9">
      <w:pPr>
        <w:spacing w:after="0" w:line="240" w:lineRule="auto"/>
        <w:jc w:val="both"/>
        <w:rPr>
          <w:rFonts w:ascii="Century Gothic" w:hAnsi="Century Gothic" w:cs="Times New Roman"/>
          <w:color w:val="000000"/>
        </w:rPr>
      </w:pPr>
    </w:p>
    <w:p w14:paraId="6CF89283" w14:textId="77777777" w:rsidR="007073E9" w:rsidRPr="002E2BC1" w:rsidRDefault="008A4955" w:rsidP="00A377F6">
      <w:pPr>
        <w:pStyle w:val="Prrafodelista"/>
        <w:rPr>
          <w:rFonts w:ascii="Century Gothic" w:eastAsia="Times New Roman" w:hAnsi="Century Gothic" w:cs="Times New Roman"/>
          <w:b/>
          <w:bCs/>
          <w:i/>
          <w:iCs/>
          <w:lang w:eastAsia="es-CO"/>
        </w:rPr>
      </w:pPr>
      <w:r w:rsidRPr="002E2BC1">
        <w:rPr>
          <w:rFonts w:ascii="Century Gothic" w:hAnsi="Century Gothic"/>
          <w:lang w:eastAsia="es-CO"/>
        </w:rPr>
        <w:t xml:space="preserve">     </w:t>
      </w:r>
      <w:r w:rsidR="00A377F6" w:rsidRPr="002E2BC1">
        <w:rPr>
          <w:rFonts w:ascii="Century Gothic" w:eastAsia="Times New Roman" w:hAnsi="Century Gothic" w:cs="Times New Roman"/>
          <w:b/>
          <w:bCs/>
          <w:i/>
          <w:iCs/>
          <w:noProof/>
          <w:lang w:eastAsia="es-CO"/>
        </w:rPr>
        <w:drawing>
          <wp:inline distT="0" distB="0" distL="0" distR="0" wp14:anchorId="13932A7D" wp14:editId="0FD1C784">
            <wp:extent cx="4304030" cy="480060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4030" cy="4800600"/>
                    </a:xfrm>
                    <a:prstGeom prst="rect">
                      <a:avLst/>
                    </a:prstGeom>
                    <a:noFill/>
                  </pic:spPr>
                </pic:pic>
              </a:graphicData>
            </a:graphic>
          </wp:inline>
        </w:drawing>
      </w:r>
    </w:p>
    <w:p w14:paraId="1719A341" w14:textId="77777777" w:rsidR="00A377F6" w:rsidRPr="002E2BC1" w:rsidRDefault="00A377F6" w:rsidP="00A377F6">
      <w:pPr>
        <w:pStyle w:val="Sinespaciado"/>
        <w:jc w:val="center"/>
        <w:rPr>
          <w:rFonts w:ascii="Century Gothic" w:hAnsi="Century Gothic" w:cs="Times New Roman"/>
          <w:lang w:eastAsia="es-CO"/>
        </w:rPr>
      </w:pPr>
      <w:r w:rsidRPr="002E2BC1">
        <w:rPr>
          <w:rFonts w:ascii="Century Gothic" w:hAnsi="Century Gothic" w:cs="Times New Roman"/>
          <w:lang w:eastAsia="es-CO"/>
        </w:rPr>
        <w:t xml:space="preserve">Fuente: Organización mundial de la salud, </w:t>
      </w:r>
      <w:r w:rsidR="008A4955" w:rsidRPr="002E2BC1">
        <w:rPr>
          <w:rFonts w:ascii="Century Gothic" w:hAnsi="Century Gothic" w:cs="Times New Roman"/>
          <w:lang w:eastAsia="es-CO"/>
        </w:rPr>
        <w:t>octubre</w:t>
      </w:r>
      <w:r w:rsidRPr="002E2BC1">
        <w:rPr>
          <w:rFonts w:ascii="Century Gothic" w:hAnsi="Century Gothic" w:cs="Times New Roman"/>
          <w:lang w:eastAsia="es-CO"/>
        </w:rPr>
        <w:t xml:space="preserve"> 2010</w:t>
      </w:r>
    </w:p>
    <w:p w14:paraId="4D98AB3C" w14:textId="26E76C8D" w:rsidR="00426452" w:rsidRDefault="00426452" w:rsidP="00A57508">
      <w:pPr>
        <w:spacing w:after="0" w:line="240" w:lineRule="auto"/>
        <w:rPr>
          <w:rFonts w:ascii="Century Gothic" w:hAnsi="Century Gothic" w:cs="Times New Roman"/>
          <w:b/>
          <w:bCs/>
        </w:rPr>
      </w:pPr>
    </w:p>
    <w:p w14:paraId="173C26E1" w14:textId="79AC4E6A" w:rsidR="002D18B3" w:rsidRDefault="002D18B3" w:rsidP="00A57508">
      <w:pPr>
        <w:spacing w:after="0" w:line="240" w:lineRule="auto"/>
        <w:rPr>
          <w:rFonts w:ascii="Century Gothic" w:hAnsi="Century Gothic" w:cs="Times New Roman"/>
          <w:b/>
          <w:bCs/>
        </w:rPr>
      </w:pPr>
    </w:p>
    <w:p w14:paraId="6249400D" w14:textId="2F2B2331" w:rsidR="002D18B3" w:rsidRDefault="002D18B3" w:rsidP="00A57508">
      <w:pPr>
        <w:spacing w:after="0" w:line="240" w:lineRule="auto"/>
        <w:rPr>
          <w:rFonts w:ascii="Century Gothic" w:hAnsi="Century Gothic" w:cs="Times New Roman"/>
          <w:b/>
          <w:bCs/>
        </w:rPr>
      </w:pPr>
    </w:p>
    <w:p w14:paraId="24F1DAEE" w14:textId="6D68A4EA" w:rsidR="002D18B3" w:rsidRDefault="002D18B3" w:rsidP="00A57508">
      <w:pPr>
        <w:spacing w:after="0" w:line="240" w:lineRule="auto"/>
        <w:rPr>
          <w:rFonts w:ascii="Century Gothic" w:hAnsi="Century Gothic" w:cs="Times New Roman"/>
          <w:b/>
          <w:bCs/>
        </w:rPr>
      </w:pPr>
    </w:p>
    <w:p w14:paraId="628B97A5" w14:textId="204591D9" w:rsidR="002D18B3" w:rsidRDefault="002D18B3" w:rsidP="00A57508">
      <w:pPr>
        <w:spacing w:after="0" w:line="240" w:lineRule="auto"/>
        <w:rPr>
          <w:rFonts w:ascii="Century Gothic" w:hAnsi="Century Gothic" w:cs="Times New Roman"/>
          <w:b/>
          <w:bCs/>
        </w:rPr>
      </w:pPr>
    </w:p>
    <w:p w14:paraId="27F903CE" w14:textId="1713C4BD" w:rsidR="002D18B3" w:rsidRDefault="002D18B3" w:rsidP="00A57508">
      <w:pPr>
        <w:spacing w:after="0" w:line="240" w:lineRule="auto"/>
        <w:rPr>
          <w:rFonts w:ascii="Century Gothic" w:hAnsi="Century Gothic" w:cs="Times New Roman"/>
          <w:b/>
          <w:bCs/>
        </w:rPr>
      </w:pPr>
    </w:p>
    <w:p w14:paraId="6C6F4466" w14:textId="039FF0AC" w:rsidR="002D18B3" w:rsidRDefault="002D18B3" w:rsidP="00A57508">
      <w:pPr>
        <w:spacing w:after="0" w:line="240" w:lineRule="auto"/>
        <w:rPr>
          <w:rFonts w:ascii="Century Gothic" w:hAnsi="Century Gothic" w:cs="Times New Roman"/>
          <w:b/>
          <w:bCs/>
        </w:rPr>
      </w:pPr>
    </w:p>
    <w:p w14:paraId="29E0B474" w14:textId="2C7781EF" w:rsidR="002D18B3" w:rsidRDefault="002D18B3" w:rsidP="00A57508">
      <w:pPr>
        <w:spacing w:after="0" w:line="240" w:lineRule="auto"/>
        <w:rPr>
          <w:rFonts w:ascii="Century Gothic" w:hAnsi="Century Gothic" w:cs="Times New Roman"/>
          <w:b/>
          <w:bCs/>
        </w:rPr>
      </w:pPr>
    </w:p>
    <w:p w14:paraId="7FC085B6" w14:textId="17D699CB" w:rsidR="002D18B3" w:rsidRDefault="002D18B3" w:rsidP="00A57508">
      <w:pPr>
        <w:spacing w:after="0" w:line="240" w:lineRule="auto"/>
        <w:rPr>
          <w:rFonts w:ascii="Century Gothic" w:hAnsi="Century Gothic" w:cs="Times New Roman"/>
          <w:b/>
          <w:bCs/>
        </w:rPr>
      </w:pPr>
    </w:p>
    <w:p w14:paraId="1ED6D232" w14:textId="77777777" w:rsidR="002D18B3" w:rsidRPr="002E2BC1" w:rsidRDefault="002D18B3" w:rsidP="00A57508">
      <w:pPr>
        <w:spacing w:after="0" w:line="240" w:lineRule="auto"/>
        <w:rPr>
          <w:rFonts w:ascii="Century Gothic" w:hAnsi="Century Gothic" w:cs="Times New Roman"/>
          <w:b/>
          <w:bCs/>
        </w:rPr>
      </w:pPr>
    </w:p>
    <w:p w14:paraId="74EE0698" w14:textId="77777777" w:rsidR="00273A5C" w:rsidRPr="002E2BC1" w:rsidRDefault="00273A5C" w:rsidP="00A57508">
      <w:pPr>
        <w:spacing w:after="0" w:line="240" w:lineRule="auto"/>
        <w:rPr>
          <w:rFonts w:ascii="Century Gothic" w:hAnsi="Century Gothic" w:cs="Times New Roman"/>
          <w:b/>
          <w:bCs/>
        </w:rPr>
      </w:pPr>
    </w:p>
    <w:p w14:paraId="6A7FE157" w14:textId="77777777" w:rsidR="007073E9" w:rsidRPr="002E2BC1" w:rsidRDefault="00942D44" w:rsidP="00A57508">
      <w:pPr>
        <w:spacing w:after="0" w:line="240" w:lineRule="auto"/>
        <w:rPr>
          <w:rFonts w:ascii="Century Gothic" w:eastAsia="Times New Roman" w:hAnsi="Century Gothic" w:cs="Times New Roman"/>
          <w:b/>
          <w:bCs/>
          <w:i/>
          <w:iCs/>
          <w:lang w:eastAsia="es-CO"/>
        </w:rPr>
      </w:pPr>
      <w:r w:rsidRPr="002E2BC1">
        <w:rPr>
          <w:rFonts w:ascii="Century Gothic" w:hAnsi="Century Gothic" w:cs="Times New Roman"/>
          <w:b/>
          <w:bCs/>
        </w:rPr>
        <w:t>4.1.1 CINCO</w:t>
      </w:r>
      <w:r w:rsidR="006C3162" w:rsidRPr="002E2BC1">
        <w:rPr>
          <w:rFonts w:ascii="Century Gothic" w:hAnsi="Century Gothic" w:cs="Times New Roman"/>
          <w:b/>
          <w:bCs/>
        </w:rPr>
        <w:t xml:space="preserve"> MOMENTOS</w:t>
      </w:r>
      <w:r w:rsidR="007073E9" w:rsidRPr="002E2BC1">
        <w:rPr>
          <w:rFonts w:ascii="Century Gothic" w:hAnsi="Century Gothic" w:cs="Times New Roman"/>
          <w:b/>
          <w:bCs/>
        </w:rPr>
        <w:t xml:space="preserve"> PARA EL LAVADO DE MANOS</w:t>
      </w:r>
    </w:p>
    <w:p w14:paraId="46F4A4A4" w14:textId="77777777" w:rsidR="007073E9" w:rsidRPr="002E2BC1" w:rsidRDefault="007073E9" w:rsidP="00A57508">
      <w:pPr>
        <w:spacing w:after="0" w:line="240" w:lineRule="auto"/>
        <w:rPr>
          <w:rFonts w:ascii="Century Gothic" w:eastAsia="Times New Roman" w:hAnsi="Century Gothic" w:cs="Times New Roman"/>
          <w:b/>
          <w:bCs/>
          <w:i/>
          <w:iCs/>
          <w:lang w:eastAsia="es-CO"/>
        </w:rPr>
      </w:pPr>
    </w:p>
    <w:p w14:paraId="325CFFD8" w14:textId="77777777" w:rsidR="007073E9" w:rsidRPr="002E2BC1" w:rsidRDefault="007073E9" w:rsidP="007073E9">
      <w:pPr>
        <w:spacing w:after="0" w:line="240" w:lineRule="auto"/>
        <w:jc w:val="center"/>
        <w:rPr>
          <w:rFonts w:ascii="Century Gothic" w:eastAsia="Times New Roman" w:hAnsi="Century Gothic" w:cs="Times New Roman"/>
          <w:b/>
          <w:bCs/>
          <w:i/>
          <w:iCs/>
          <w:lang w:eastAsia="es-CO"/>
        </w:rPr>
      </w:pPr>
      <w:r w:rsidRPr="002E2BC1">
        <w:rPr>
          <w:rFonts w:ascii="Century Gothic" w:eastAsia="Times New Roman" w:hAnsi="Century Gothic" w:cs="Times New Roman"/>
          <w:b/>
          <w:bCs/>
          <w:i/>
          <w:iCs/>
          <w:noProof/>
          <w:lang w:eastAsia="es-CO"/>
        </w:rPr>
        <w:drawing>
          <wp:inline distT="0" distB="0" distL="0" distR="0" wp14:anchorId="7DDFDF14" wp14:editId="107DF116">
            <wp:extent cx="4678877" cy="2909455"/>
            <wp:effectExtent l="0" t="0" r="762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90477" cy="2916668"/>
                    </a:xfrm>
                    <a:prstGeom prst="rect">
                      <a:avLst/>
                    </a:prstGeom>
                    <a:noFill/>
                    <a:ln>
                      <a:noFill/>
                    </a:ln>
                  </pic:spPr>
                </pic:pic>
              </a:graphicData>
            </a:graphic>
          </wp:inline>
        </w:drawing>
      </w:r>
    </w:p>
    <w:p w14:paraId="34CFDA43" w14:textId="20FEA2E0" w:rsidR="007073E9" w:rsidRPr="002E2BC1" w:rsidRDefault="0097575A" w:rsidP="0097575A">
      <w:pPr>
        <w:spacing w:after="0" w:line="240" w:lineRule="auto"/>
        <w:jc w:val="center"/>
        <w:rPr>
          <w:rFonts w:ascii="Century Gothic" w:eastAsia="Times New Roman" w:hAnsi="Century Gothic" w:cs="Times New Roman"/>
          <w:bCs/>
          <w:iCs/>
          <w:lang w:eastAsia="es-CO"/>
        </w:rPr>
      </w:pPr>
      <w:r w:rsidRPr="002E2BC1">
        <w:rPr>
          <w:rFonts w:ascii="Century Gothic" w:eastAsia="Times New Roman" w:hAnsi="Century Gothic" w:cs="Times New Roman"/>
          <w:bCs/>
          <w:iCs/>
          <w:lang w:eastAsia="es-CO"/>
        </w:rPr>
        <w:t xml:space="preserve">Fuente: Organización </w:t>
      </w:r>
      <w:r w:rsidR="002D18B3">
        <w:rPr>
          <w:rFonts w:ascii="Century Gothic" w:eastAsia="Times New Roman" w:hAnsi="Century Gothic" w:cs="Times New Roman"/>
          <w:bCs/>
          <w:iCs/>
          <w:lang w:eastAsia="es-CO"/>
        </w:rPr>
        <w:t>P</w:t>
      </w:r>
      <w:r w:rsidRPr="002E2BC1">
        <w:rPr>
          <w:rFonts w:ascii="Century Gothic" w:eastAsia="Times New Roman" w:hAnsi="Century Gothic" w:cs="Times New Roman"/>
          <w:bCs/>
          <w:iCs/>
          <w:lang w:eastAsia="es-CO"/>
        </w:rPr>
        <w:t xml:space="preserve">anamericana de la </w:t>
      </w:r>
      <w:r w:rsidR="002D18B3">
        <w:rPr>
          <w:rFonts w:ascii="Century Gothic" w:eastAsia="Times New Roman" w:hAnsi="Century Gothic" w:cs="Times New Roman"/>
          <w:bCs/>
          <w:iCs/>
          <w:lang w:eastAsia="es-CO"/>
        </w:rPr>
        <w:t>S</w:t>
      </w:r>
      <w:r w:rsidR="002D18B3" w:rsidRPr="002E2BC1">
        <w:rPr>
          <w:rFonts w:ascii="Century Gothic" w:eastAsia="Times New Roman" w:hAnsi="Century Gothic" w:cs="Times New Roman"/>
          <w:bCs/>
          <w:iCs/>
          <w:lang w:eastAsia="es-CO"/>
        </w:rPr>
        <w:t>alud (</w:t>
      </w:r>
      <w:r w:rsidRPr="002E2BC1">
        <w:rPr>
          <w:rFonts w:ascii="Century Gothic" w:eastAsia="Times New Roman" w:hAnsi="Century Gothic" w:cs="Times New Roman"/>
          <w:bCs/>
          <w:iCs/>
          <w:lang w:eastAsia="es-CO"/>
        </w:rPr>
        <w:t>OPS). México</w:t>
      </w:r>
      <w:r w:rsidR="0071174C" w:rsidRPr="002E2BC1">
        <w:rPr>
          <w:rFonts w:ascii="Century Gothic" w:eastAsia="Times New Roman" w:hAnsi="Century Gothic" w:cs="Times New Roman"/>
          <w:bCs/>
          <w:iCs/>
          <w:lang w:eastAsia="es-CO"/>
        </w:rPr>
        <w:t>,2017</w:t>
      </w:r>
    </w:p>
    <w:p w14:paraId="24F4F92F" w14:textId="77777777" w:rsidR="0097575A" w:rsidRPr="002E2BC1" w:rsidRDefault="0097575A" w:rsidP="00A57508">
      <w:pPr>
        <w:spacing w:after="0" w:line="240" w:lineRule="auto"/>
        <w:rPr>
          <w:rFonts w:ascii="Century Gothic" w:eastAsia="Times New Roman" w:hAnsi="Century Gothic" w:cs="Times New Roman"/>
          <w:bCs/>
          <w:iCs/>
          <w:lang w:eastAsia="es-CO"/>
        </w:rPr>
      </w:pPr>
    </w:p>
    <w:p w14:paraId="6508466E" w14:textId="77777777" w:rsidR="00312A85" w:rsidRPr="002E2BC1" w:rsidRDefault="00312A85" w:rsidP="007073E9">
      <w:pPr>
        <w:autoSpaceDE w:val="0"/>
        <w:autoSpaceDN w:val="0"/>
        <w:adjustRightInd w:val="0"/>
        <w:spacing w:after="0" w:line="240" w:lineRule="auto"/>
        <w:rPr>
          <w:rFonts w:ascii="Century Gothic" w:hAnsi="Century Gothic" w:cs="Times New Roman"/>
          <w:b/>
          <w:bCs/>
          <w:color w:val="000000"/>
        </w:rPr>
      </w:pPr>
    </w:p>
    <w:p w14:paraId="0982D94F" w14:textId="63BB1E19" w:rsidR="0097575A" w:rsidRDefault="0097575A" w:rsidP="0097575A">
      <w:pPr>
        <w:pStyle w:val="Ttulo1"/>
        <w:numPr>
          <w:ilvl w:val="0"/>
          <w:numId w:val="0"/>
        </w:numPr>
        <w:ind w:left="357"/>
        <w:jc w:val="left"/>
        <w:rPr>
          <w:rFonts w:ascii="Century Gothic" w:hAnsi="Century Gothic"/>
          <w:b w:val="0"/>
          <w:sz w:val="22"/>
          <w:szCs w:val="22"/>
        </w:rPr>
      </w:pPr>
      <w:bookmarkStart w:id="12" w:name="_Toc358984440"/>
      <w:r w:rsidRPr="002E2BC1">
        <w:rPr>
          <w:rFonts w:ascii="Century Gothic" w:hAnsi="Century Gothic"/>
          <w:b w:val="0"/>
          <w:sz w:val="22"/>
          <w:szCs w:val="22"/>
        </w:rPr>
        <w:t>Figura. Cinco momentos para el lavado de manos</w:t>
      </w:r>
    </w:p>
    <w:p w14:paraId="1C7EA42A" w14:textId="77777777" w:rsidR="002D18B3" w:rsidRPr="002E2BC1" w:rsidRDefault="002D18B3" w:rsidP="0097575A">
      <w:pPr>
        <w:pStyle w:val="Ttulo1"/>
        <w:numPr>
          <w:ilvl w:val="0"/>
          <w:numId w:val="0"/>
        </w:numPr>
        <w:ind w:left="357"/>
        <w:jc w:val="left"/>
        <w:rPr>
          <w:rFonts w:ascii="Century Gothic" w:hAnsi="Century Gothic"/>
          <w:b w:val="0"/>
          <w:sz w:val="22"/>
          <w:szCs w:val="22"/>
        </w:rPr>
      </w:pPr>
    </w:p>
    <w:p w14:paraId="7BD75C06" w14:textId="77777777" w:rsidR="0097575A" w:rsidRPr="002E2BC1" w:rsidRDefault="0097575A" w:rsidP="006C3162">
      <w:pPr>
        <w:pStyle w:val="Ttulo1"/>
        <w:numPr>
          <w:ilvl w:val="0"/>
          <w:numId w:val="0"/>
        </w:numPr>
        <w:ind w:left="357"/>
        <w:rPr>
          <w:rFonts w:ascii="Century Gothic" w:hAnsi="Century Gothic"/>
          <w:sz w:val="22"/>
          <w:szCs w:val="22"/>
        </w:rPr>
      </w:pPr>
    </w:p>
    <w:p w14:paraId="0FF25874" w14:textId="45C69E61" w:rsidR="00CE734A" w:rsidRPr="002E2BC1" w:rsidRDefault="00991919" w:rsidP="00C20DA6">
      <w:pPr>
        <w:pStyle w:val="Ttulo1"/>
        <w:numPr>
          <w:ilvl w:val="0"/>
          <w:numId w:val="0"/>
        </w:numPr>
        <w:ind w:left="357"/>
        <w:jc w:val="left"/>
        <w:rPr>
          <w:rFonts w:ascii="Century Gothic" w:hAnsi="Century Gothic"/>
          <w:sz w:val="22"/>
          <w:szCs w:val="22"/>
        </w:rPr>
      </w:pPr>
      <w:r w:rsidRPr="002E2BC1">
        <w:rPr>
          <w:rFonts w:ascii="Century Gothic" w:hAnsi="Century Gothic"/>
          <w:sz w:val="22"/>
          <w:szCs w:val="22"/>
        </w:rPr>
        <w:t>10</w:t>
      </w:r>
      <w:r w:rsidR="00A07468" w:rsidRPr="002E2BC1">
        <w:rPr>
          <w:rFonts w:ascii="Century Gothic" w:hAnsi="Century Gothic"/>
          <w:sz w:val="22"/>
          <w:szCs w:val="22"/>
        </w:rPr>
        <w:t>. VACUNACION</w:t>
      </w:r>
      <w:r w:rsidR="00CE734A" w:rsidRPr="002E2BC1">
        <w:rPr>
          <w:rFonts w:ascii="Century Gothic" w:hAnsi="Century Gothic"/>
          <w:sz w:val="22"/>
          <w:szCs w:val="22"/>
        </w:rPr>
        <w:t xml:space="preserve"> </w:t>
      </w:r>
      <w:r w:rsidR="008767AB" w:rsidRPr="002E2BC1">
        <w:rPr>
          <w:rFonts w:ascii="Century Gothic" w:hAnsi="Century Gothic"/>
          <w:sz w:val="22"/>
          <w:szCs w:val="22"/>
        </w:rPr>
        <w:t xml:space="preserve">PARA ESTUDIANTES Y </w:t>
      </w:r>
      <w:r w:rsidR="00E4198C" w:rsidRPr="002E2BC1">
        <w:rPr>
          <w:rFonts w:ascii="Century Gothic" w:hAnsi="Century Gothic"/>
          <w:sz w:val="22"/>
          <w:szCs w:val="22"/>
        </w:rPr>
        <w:t>PROFESORES</w:t>
      </w:r>
      <w:bookmarkEnd w:id="12"/>
      <w:r w:rsidR="00D0166A" w:rsidRPr="002E2BC1">
        <w:rPr>
          <w:rFonts w:ascii="Century Gothic" w:hAnsi="Century Gothic"/>
          <w:sz w:val="22"/>
          <w:szCs w:val="22"/>
        </w:rPr>
        <w:t xml:space="preserve">. </w:t>
      </w:r>
    </w:p>
    <w:p w14:paraId="5F3820CC" w14:textId="77777777" w:rsidR="00CE734A" w:rsidRPr="002E2BC1" w:rsidRDefault="00CE734A" w:rsidP="00CE734A">
      <w:pPr>
        <w:autoSpaceDE w:val="0"/>
        <w:autoSpaceDN w:val="0"/>
        <w:adjustRightInd w:val="0"/>
        <w:spacing w:after="0" w:line="240" w:lineRule="auto"/>
        <w:rPr>
          <w:rFonts w:ascii="Century Gothic" w:hAnsi="Century Gothic" w:cs="Times New Roman"/>
          <w:color w:val="000000"/>
        </w:rPr>
      </w:pPr>
    </w:p>
    <w:p w14:paraId="074F16F7" w14:textId="2F827BA7" w:rsidR="00182C98" w:rsidRDefault="00517B54" w:rsidP="00182C98">
      <w:p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D</w:t>
      </w:r>
      <w:r w:rsidR="008D3F99" w:rsidRPr="002E2BC1">
        <w:rPr>
          <w:rFonts w:ascii="Century Gothic" w:hAnsi="Century Gothic" w:cs="Times New Roman"/>
          <w:color w:val="000000"/>
        </w:rPr>
        <w:t xml:space="preserve">entro de las normas universales de bioseguridad se destaca la necesidad de que los profesionales, auxiliares, trabajadores y estudiantes que se encuentren en contacto con material biológico </w:t>
      </w:r>
      <w:r w:rsidR="00182C98" w:rsidRPr="002E2BC1">
        <w:rPr>
          <w:rFonts w:ascii="Century Gothic" w:hAnsi="Century Gothic" w:cs="Times New Roman"/>
          <w:color w:val="000000"/>
        </w:rPr>
        <w:t xml:space="preserve">y que estén expuestos de alguna manera a un agente infeccioso, </w:t>
      </w:r>
      <w:r w:rsidR="008D3F99" w:rsidRPr="002E2BC1">
        <w:rPr>
          <w:rFonts w:ascii="Century Gothic" w:hAnsi="Century Gothic" w:cs="Times New Roman"/>
          <w:color w:val="000000"/>
        </w:rPr>
        <w:t>tengan completamente actua</w:t>
      </w:r>
      <w:r w:rsidR="00182C98" w:rsidRPr="002E2BC1">
        <w:rPr>
          <w:rFonts w:ascii="Century Gothic" w:hAnsi="Century Gothic" w:cs="Times New Roman"/>
          <w:color w:val="000000"/>
        </w:rPr>
        <w:t xml:space="preserve">lizado su esquema de vacunación mínimo. </w:t>
      </w:r>
    </w:p>
    <w:p w14:paraId="1D321286" w14:textId="24FD5AD9" w:rsidR="002306D5" w:rsidRDefault="002306D5" w:rsidP="00182C98">
      <w:pPr>
        <w:autoSpaceDE w:val="0"/>
        <w:autoSpaceDN w:val="0"/>
        <w:adjustRightInd w:val="0"/>
        <w:spacing w:after="0" w:line="240" w:lineRule="auto"/>
        <w:jc w:val="both"/>
        <w:rPr>
          <w:rFonts w:ascii="Century Gothic" w:hAnsi="Century Gothic" w:cs="Times New Roman"/>
          <w:color w:val="000000"/>
        </w:rPr>
      </w:pPr>
    </w:p>
    <w:p w14:paraId="7A6C2F58" w14:textId="64BF3963" w:rsid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Los estudiantes de prácticas formativas en instituciones</w:t>
      </w:r>
      <w:r w:rsidR="006D09D2">
        <w:rPr>
          <w:rFonts w:ascii="Century Gothic" w:hAnsi="Century Gothic" w:cs="Times New Roman"/>
          <w:color w:val="000000"/>
        </w:rPr>
        <w:t xml:space="preserve"> </w:t>
      </w:r>
      <w:r w:rsidR="006D09D2" w:rsidRPr="002306D5">
        <w:rPr>
          <w:rFonts w:ascii="Century Gothic" w:hAnsi="Century Gothic" w:cs="Times New Roman"/>
          <w:color w:val="000000"/>
        </w:rPr>
        <w:t>de salud</w:t>
      </w:r>
      <w:r w:rsidR="006D09D2">
        <w:rPr>
          <w:rFonts w:ascii="Century Gothic" w:hAnsi="Century Gothic" w:cs="Times New Roman"/>
          <w:color w:val="000000"/>
        </w:rPr>
        <w:t xml:space="preserve"> y en general la comunidad UCM, usuaria de los laboratorios </w:t>
      </w:r>
      <w:r w:rsidR="00397487">
        <w:rPr>
          <w:rFonts w:ascii="Century Gothic" w:hAnsi="Century Gothic" w:cs="Times New Roman"/>
          <w:color w:val="000000"/>
        </w:rPr>
        <w:t>que manipula</w:t>
      </w:r>
      <w:r w:rsidR="006D09D2">
        <w:rPr>
          <w:rFonts w:ascii="Century Gothic" w:hAnsi="Century Gothic" w:cs="Times New Roman"/>
          <w:color w:val="000000"/>
        </w:rPr>
        <w:t xml:space="preserve"> agentes de riesgo biológico</w:t>
      </w:r>
      <w:r w:rsidRPr="002306D5">
        <w:rPr>
          <w:rFonts w:ascii="Century Gothic" w:hAnsi="Century Gothic" w:cs="Times New Roman"/>
          <w:color w:val="000000"/>
        </w:rPr>
        <w:t xml:space="preserve"> deben contar con las siguientes vacunas:</w:t>
      </w:r>
    </w:p>
    <w:p w14:paraId="1CA53BF0" w14:textId="77777777" w:rsidR="00817736" w:rsidRPr="002306D5" w:rsidRDefault="00817736" w:rsidP="002306D5">
      <w:pPr>
        <w:autoSpaceDE w:val="0"/>
        <w:autoSpaceDN w:val="0"/>
        <w:adjustRightInd w:val="0"/>
        <w:spacing w:after="0" w:line="240" w:lineRule="auto"/>
        <w:jc w:val="both"/>
        <w:rPr>
          <w:rFonts w:ascii="Century Gothic" w:hAnsi="Century Gothic" w:cs="Times New Roman"/>
          <w:color w:val="000000"/>
        </w:rPr>
      </w:pPr>
    </w:p>
    <w:p w14:paraId="23613F94" w14:textId="77777777" w:rsidR="002306D5" w:rsidRP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3 dosis de Tétanos</w:t>
      </w:r>
    </w:p>
    <w:p w14:paraId="64D0C6F0" w14:textId="77777777" w:rsidR="002306D5" w:rsidRP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3 dosis de Hepatitis B</w:t>
      </w:r>
    </w:p>
    <w:p w14:paraId="386CCB8A" w14:textId="77777777" w:rsidR="002306D5" w:rsidRP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 xml:space="preserve">Titulación de anticuerpos para Hepatitis B. </w:t>
      </w:r>
    </w:p>
    <w:p w14:paraId="40C94B9E" w14:textId="77777777" w:rsidR="002306D5" w:rsidRP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Hepatitis A</w:t>
      </w:r>
    </w:p>
    <w:p w14:paraId="0566C81D" w14:textId="007BC723" w:rsidR="002306D5" w:rsidRDefault="002306D5" w:rsidP="002306D5">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Varicela (o titulación de anticuerpos, si ya tuvo varicela)</w:t>
      </w:r>
    </w:p>
    <w:p w14:paraId="27933B3F" w14:textId="77777777" w:rsidR="00001D0C" w:rsidRPr="002306D5" w:rsidRDefault="00001D0C" w:rsidP="002306D5">
      <w:pPr>
        <w:autoSpaceDE w:val="0"/>
        <w:autoSpaceDN w:val="0"/>
        <w:adjustRightInd w:val="0"/>
        <w:spacing w:after="0" w:line="240" w:lineRule="auto"/>
        <w:jc w:val="both"/>
        <w:rPr>
          <w:rFonts w:ascii="Century Gothic" w:hAnsi="Century Gothic" w:cs="Times New Roman"/>
          <w:color w:val="000000"/>
        </w:rPr>
      </w:pPr>
    </w:p>
    <w:p w14:paraId="00F683D9" w14:textId="3E6F70DB" w:rsidR="00817736" w:rsidRDefault="002306D5" w:rsidP="002306D5">
      <w:pPr>
        <w:autoSpaceDE w:val="0"/>
        <w:autoSpaceDN w:val="0"/>
        <w:adjustRightInd w:val="0"/>
        <w:spacing w:after="0" w:line="240" w:lineRule="auto"/>
        <w:jc w:val="both"/>
        <w:rPr>
          <w:rFonts w:ascii="Century Gothic" w:hAnsi="Century Gothic" w:cs="Times New Roman"/>
          <w:color w:val="000000"/>
        </w:rPr>
      </w:pPr>
      <w:bookmarkStart w:id="13" w:name="_Hlk112948198"/>
      <w:r w:rsidRPr="002306D5">
        <w:rPr>
          <w:rFonts w:ascii="Century Gothic" w:hAnsi="Century Gothic" w:cs="Times New Roman"/>
          <w:color w:val="000000"/>
        </w:rPr>
        <w:t>o</w:t>
      </w:r>
      <w:bookmarkEnd w:id="13"/>
      <w:r w:rsidRPr="002306D5">
        <w:rPr>
          <w:rFonts w:ascii="Century Gothic" w:hAnsi="Century Gothic" w:cs="Times New Roman"/>
          <w:color w:val="000000"/>
        </w:rPr>
        <w:tab/>
        <w:t>Triple viral cada 10 años, hasta los 50 años</w:t>
      </w:r>
    </w:p>
    <w:p w14:paraId="64041B7A" w14:textId="77777777" w:rsidR="00001D0C" w:rsidRPr="00001D0C" w:rsidRDefault="00001D0C" w:rsidP="00001D0C">
      <w:pPr>
        <w:rPr>
          <w:rFonts w:ascii="Century Gothic" w:hAnsi="Century Gothic" w:cs="Times New Roman"/>
          <w:color w:val="000000"/>
        </w:rPr>
      </w:pPr>
      <w:r w:rsidRPr="00001D0C">
        <w:rPr>
          <w:rFonts w:ascii="Century Gothic" w:hAnsi="Century Gothic" w:cs="Times New Roman"/>
          <w:color w:val="000000"/>
        </w:rPr>
        <w:t>o</w:t>
      </w:r>
      <w:r w:rsidRPr="00001D0C">
        <w:rPr>
          <w:rFonts w:ascii="Century Gothic" w:hAnsi="Century Gothic" w:cs="Times New Roman"/>
          <w:color w:val="000000"/>
        </w:rPr>
        <w:tab/>
        <w:t>Covid-19: deben cumplir esquema de acuerdo con la vacuna suministrada por el estado.</w:t>
      </w:r>
    </w:p>
    <w:p w14:paraId="33E09D08" w14:textId="1D1C1B5F" w:rsidR="00001D0C" w:rsidRPr="00001D0C" w:rsidRDefault="00001D0C" w:rsidP="00001D0C">
      <w:pPr>
        <w:autoSpaceDE w:val="0"/>
        <w:autoSpaceDN w:val="0"/>
        <w:adjustRightInd w:val="0"/>
        <w:spacing w:after="0" w:line="240" w:lineRule="auto"/>
        <w:jc w:val="both"/>
        <w:rPr>
          <w:rFonts w:ascii="Century Gothic" w:hAnsi="Century Gothic" w:cs="Times New Roman"/>
          <w:color w:val="000000"/>
          <w:sz w:val="20"/>
          <w:szCs w:val="20"/>
        </w:rPr>
      </w:pPr>
      <w:r w:rsidRPr="00001D0C">
        <w:rPr>
          <w:rFonts w:ascii="Century Gothic" w:hAnsi="Century Gothic" w:cs="Times New Roman"/>
          <w:color w:val="000000"/>
          <w:sz w:val="20"/>
          <w:szCs w:val="20"/>
        </w:rPr>
        <w:t>Fuente: Protocolo</w:t>
      </w:r>
      <w:r>
        <w:rPr>
          <w:rFonts w:ascii="Century Gothic" w:hAnsi="Century Gothic" w:cs="Times New Roman"/>
          <w:color w:val="000000"/>
          <w:sz w:val="20"/>
          <w:szCs w:val="20"/>
        </w:rPr>
        <w:t xml:space="preserve"> de Vacunación UCM</w:t>
      </w:r>
    </w:p>
    <w:p w14:paraId="110874C9" w14:textId="0C750FD3" w:rsidR="00C07E64" w:rsidRDefault="00C07E64" w:rsidP="00CE734A">
      <w:pPr>
        <w:autoSpaceDE w:val="0"/>
        <w:autoSpaceDN w:val="0"/>
        <w:adjustRightInd w:val="0"/>
        <w:spacing w:after="0" w:line="240" w:lineRule="auto"/>
        <w:rPr>
          <w:rFonts w:ascii="Century Gothic" w:hAnsi="Century Gothic" w:cs="Times New Roman"/>
          <w:color w:val="000000"/>
        </w:rPr>
      </w:pPr>
    </w:p>
    <w:p w14:paraId="01ECCC1A" w14:textId="745EA8A1" w:rsidR="00C07E64" w:rsidRDefault="00C07E64" w:rsidP="00CE734A">
      <w:pPr>
        <w:autoSpaceDE w:val="0"/>
        <w:autoSpaceDN w:val="0"/>
        <w:adjustRightInd w:val="0"/>
        <w:spacing w:after="0" w:line="240" w:lineRule="auto"/>
        <w:rPr>
          <w:rFonts w:ascii="Century Gothic" w:hAnsi="Century Gothic" w:cs="Times New Roman"/>
          <w:color w:val="000000"/>
        </w:rPr>
      </w:pPr>
    </w:p>
    <w:p w14:paraId="3FA6AAD9"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11244179"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FD0701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7A075361"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C84D2F1"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6F2DAA2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4ED01A2"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03CAC3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1F49B66B"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023F9103"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4324579E"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58EBC709"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6AC3DC94"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D5A391E"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4F9D7DEC"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F173532"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1B819C8F"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3A6684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7EE4FA27"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733AFAC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6C2B3301"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EB2ACF1"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87E2D5F"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0C7D1885"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601AA410"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F675B13"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C6E0C6D"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5C0F7AB9"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3DE1A079"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19C6DDD5"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0E81E770"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78619772"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598772A"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25195C02"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5C8E6272" w14:textId="77777777" w:rsidR="00C20DA6" w:rsidRDefault="00C20DA6" w:rsidP="00CE734A">
      <w:pPr>
        <w:autoSpaceDE w:val="0"/>
        <w:autoSpaceDN w:val="0"/>
        <w:adjustRightInd w:val="0"/>
        <w:spacing w:after="0" w:line="240" w:lineRule="auto"/>
        <w:rPr>
          <w:rFonts w:ascii="Century Gothic" w:hAnsi="Century Gothic" w:cs="Times New Roman"/>
          <w:color w:val="000000"/>
        </w:rPr>
      </w:pPr>
    </w:p>
    <w:p w14:paraId="6E78289E" w14:textId="12BB172F" w:rsidR="00C07E64" w:rsidRDefault="00C07E64" w:rsidP="00CE734A">
      <w:pPr>
        <w:autoSpaceDE w:val="0"/>
        <w:autoSpaceDN w:val="0"/>
        <w:adjustRightInd w:val="0"/>
        <w:spacing w:after="0" w:line="240" w:lineRule="auto"/>
        <w:rPr>
          <w:rFonts w:ascii="Century Gothic" w:hAnsi="Century Gothic" w:cs="Times New Roman"/>
          <w:color w:val="000000"/>
        </w:rPr>
      </w:pPr>
    </w:p>
    <w:p w14:paraId="5540B78E" w14:textId="384504A3" w:rsidR="008D3F99" w:rsidRDefault="00991919" w:rsidP="00C20DA6">
      <w:pPr>
        <w:spacing w:line="360" w:lineRule="auto"/>
        <w:rPr>
          <w:rFonts w:ascii="Century Gothic" w:eastAsia="Calibri" w:hAnsi="Century Gothic" w:cs="Times New Roman"/>
          <w:b/>
          <w:lang w:val="es-ES"/>
        </w:rPr>
      </w:pPr>
      <w:r w:rsidRPr="002E2BC1">
        <w:rPr>
          <w:rFonts w:ascii="Century Gothic" w:eastAsia="Calibri" w:hAnsi="Century Gothic" w:cs="Times New Roman"/>
          <w:b/>
          <w:lang w:val="es-ES"/>
        </w:rPr>
        <w:lastRenderedPageBreak/>
        <w:t>11</w:t>
      </w:r>
      <w:r w:rsidR="00BF783A" w:rsidRPr="002E2BC1">
        <w:rPr>
          <w:rFonts w:ascii="Century Gothic" w:eastAsia="Calibri" w:hAnsi="Century Gothic" w:cs="Times New Roman"/>
          <w:b/>
          <w:lang w:val="es-ES"/>
        </w:rPr>
        <w:t>. Procedimiento para reportar el accidente Biológico</w:t>
      </w:r>
    </w:p>
    <w:p w14:paraId="4ACFBA28" w14:textId="43551071" w:rsidR="00C07E64" w:rsidRPr="00C07E64" w:rsidRDefault="00C07E64" w:rsidP="00C07E64">
      <w:pPr>
        <w:spacing w:line="360" w:lineRule="auto"/>
        <w:jc w:val="center"/>
        <w:rPr>
          <w:rStyle w:val="ircho"/>
          <w:rFonts w:ascii="Century Gothic" w:eastAsia="Calibri" w:hAnsi="Century Gothic" w:cs="Times New Roman"/>
          <w:b/>
          <w:lang w:val="es-ES"/>
        </w:rPr>
      </w:pPr>
      <w:r w:rsidRPr="002E2BC1">
        <w:rPr>
          <w:rFonts w:ascii="Century Gothic" w:eastAsia="Calibri" w:hAnsi="Century Gothic" w:cs="Times New Roman"/>
          <w:b/>
          <w:noProof/>
          <w:lang w:eastAsia="es-CO"/>
        </w:rPr>
        <w:drawing>
          <wp:inline distT="0" distB="0" distL="0" distR="0" wp14:anchorId="31648EB3" wp14:editId="1165F29D">
            <wp:extent cx="5612130" cy="5673090"/>
            <wp:effectExtent l="0" t="0" r="762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2130" cy="5673090"/>
                    </a:xfrm>
                    <a:prstGeom prst="rect">
                      <a:avLst/>
                    </a:prstGeom>
                    <a:noFill/>
                  </pic:spPr>
                </pic:pic>
              </a:graphicData>
            </a:graphic>
          </wp:inline>
        </w:drawing>
      </w:r>
    </w:p>
    <w:p w14:paraId="2ECEB082" w14:textId="07E35BCA" w:rsidR="008D3F99" w:rsidRPr="002E2BC1" w:rsidRDefault="008D3F99" w:rsidP="00332829">
      <w:pPr>
        <w:spacing w:after="0" w:line="240" w:lineRule="auto"/>
        <w:jc w:val="center"/>
        <w:rPr>
          <w:rStyle w:val="ircho"/>
          <w:rFonts w:ascii="Century Gothic" w:hAnsi="Century Gothic" w:cs="Times New Roman"/>
          <w:color w:val="0000FF"/>
          <w:u w:val="single"/>
        </w:rPr>
      </w:pPr>
    </w:p>
    <w:p w14:paraId="4A56309C" w14:textId="77777777" w:rsidR="008D3F99" w:rsidRPr="002E2BC1" w:rsidRDefault="008D3F99" w:rsidP="00332829">
      <w:pPr>
        <w:spacing w:after="0" w:line="240" w:lineRule="auto"/>
        <w:jc w:val="center"/>
        <w:rPr>
          <w:rStyle w:val="ircho"/>
          <w:rFonts w:ascii="Century Gothic" w:hAnsi="Century Gothic" w:cs="Times New Roman"/>
          <w:color w:val="0000FF"/>
          <w:u w:val="single"/>
        </w:rPr>
      </w:pPr>
    </w:p>
    <w:p w14:paraId="6793B227" w14:textId="77777777" w:rsidR="008D3F99" w:rsidRPr="002E2BC1" w:rsidRDefault="008D3F99" w:rsidP="00332829">
      <w:pPr>
        <w:spacing w:after="0" w:line="240" w:lineRule="auto"/>
        <w:jc w:val="center"/>
        <w:rPr>
          <w:rFonts w:ascii="Century Gothic" w:eastAsia="Times New Roman" w:hAnsi="Century Gothic" w:cs="Times New Roman"/>
          <w:lang w:eastAsia="es-CO"/>
        </w:rPr>
      </w:pPr>
    </w:p>
    <w:p w14:paraId="28266812" w14:textId="77777777" w:rsidR="008C08AF" w:rsidRPr="002E2BC1" w:rsidRDefault="00BF783A" w:rsidP="00BF783A">
      <w:pPr>
        <w:spacing w:line="240" w:lineRule="auto"/>
        <w:jc w:val="center"/>
        <w:rPr>
          <w:rFonts w:ascii="Century Gothic" w:eastAsia="Calibri" w:hAnsi="Century Gothic" w:cs="Times New Roman"/>
          <w:b/>
          <w:lang w:val="es-ES"/>
        </w:rPr>
      </w:pPr>
      <w:r w:rsidRPr="002E2BC1">
        <w:rPr>
          <w:rFonts w:ascii="Century Gothic" w:eastAsia="Calibri" w:hAnsi="Century Gothic" w:cs="Times New Roman"/>
          <w:b/>
          <w:lang w:val="es-ES"/>
        </w:rPr>
        <w:t xml:space="preserve">Fuente: Janet Borrero. Líder SST. Universidad Católica de Manizales. 20|19 </w:t>
      </w:r>
    </w:p>
    <w:p w14:paraId="37A6DCD7" w14:textId="5A52D278" w:rsidR="008D3F99" w:rsidRDefault="008D3F99" w:rsidP="00C20DA6">
      <w:pPr>
        <w:spacing w:line="360" w:lineRule="auto"/>
        <w:rPr>
          <w:rFonts w:ascii="Century Gothic" w:eastAsia="Calibri" w:hAnsi="Century Gothic" w:cs="Times New Roman"/>
          <w:b/>
          <w:color w:val="0070C0"/>
          <w:lang w:val="es-ES"/>
        </w:rPr>
      </w:pPr>
    </w:p>
    <w:p w14:paraId="36611FF5" w14:textId="77777777" w:rsidR="00001D0C" w:rsidRPr="002E2BC1" w:rsidRDefault="00001D0C" w:rsidP="00B640B9">
      <w:pPr>
        <w:spacing w:line="360" w:lineRule="auto"/>
        <w:jc w:val="center"/>
        <w:rPr>
          <w:rFonts w:ascii="Century Gothic" w:eastAsia="Calibri" w:hAnsi="Century Gothic" w:cs="Times New Roman"/>
          <w:b/>
          <w:color w:val="0070C0"/>
          <w:lang w:val="es-ES"/>
        </w:rPr>
      </w:pPr>
    </w:p>
    <w:p w14:paraId="1773084A" w14:textId="77777777" w:rsidR="005B5DC5" w:rsidRPr="002E2BC1" w:rsidRDefault="005B5DC5" w:rsidP="00C20DA6">
      <w:pPr>
        <w:pStyle w:val="Prrafodelista"/>
        <w:numPr>
          <w:ilvl w:val="0"/>
          <w:numId w:val="9"/>
        </w:numPr>
        <w:spacing w:line="360" w:lineRule="auto"/>
        <w:rPr>
          <w:rFonts w:ascii="Century Gothic" w:hAnsi="Century Gothic" w:cs="Times New Roman"/>
          <w:b/>
          <w:lang w:val="es-ES"/>
        </w:rPr>
      </w:pPr>
      <w:r w:rsidRPr="002E2BC1">
        <w:rPr>
          <w:rFonts w:ascii="Century Gothic" w:hAnsi="Century Gothic" w:cs="Times New Roman"/>
          <w:b/>
          <w:lang w:val="es-ES"/>
        </w:rPr>
        <w:t xml:space="preserve">EQUIPOS DE EMERGENCIA </w:t>
      </w:r>
    </w:p>
    <w:p w14:paraId="3311ACBD" w14:textId="77777777" w:rsidR="005B5DC5" w:rsidRPr="002E2BC1" w:rsidRDefault="005B5DC5" w:rsidP="005B5DC5">
      <w:pPr>
        <w:spacing w:line="360" w:lineRule="auto"/>
        <w:jc w:val="both"/>
        <w:rPr>
          <w:rFonts w:ascii="Century Gothic" w:hAnsi="Century Gothic" w:cs="Times New Roman"/>
          <w:lang w:val="es-ES"/>
        </w:rPr>
      </w:pPr>
      <w:r w:rsidRPr="002E2BC1">
        <w:rPr>
          <w:rFonts w:ascii="Century Gothic" w:hAnsi="Century Gothic" w:cs="Times New Roman"/>
          <w:lang w:val="es-ES"/>
        </w:rPr>
        <w:t>Los laboratorios están dotados de duchas y lavaojos en acero inoxidables, estos son verificados periódicamente para garantizar su adecuado funcionamiento y evitar el estancamiento de aguas, que pueda ocasionar contaminación o infección al momento de ser usada.</w:t>
      </w:r>
    </w:p>
    <w:p w14:paraId="481CAECB" w14:textId="77777777" w:rsidR="005B5DC5" w:rsidRPr="002E2BC1" w:rsidRDefault="005B5DC5" w:rsidP="005B5DC5">
      <w:pPr>
        <w:spacing w:line="360" w:lineRule="auto"/>
        <w:jc w:val="both"/>
        <w:rPr>
          <w:rFonts w:ascii="Century Gothic" w:hAnsi="Century Gothic" w:cs="Times New Roman"/>
          <w:lang w:val="es-ES"/>
        </w:rPr>
      </w:pPr>
      <w:r w:rsidRPr="002E2BC1">
        <w:rPr>
          <w:rFonts w:ascii="Century Gothic" w:hAnsi="Century Gothic" w:cs="Times New Roman"/>
          <w:lang w:val="es-ES"/>
        </w:rPr>
        <w:t>En cada pasillo existe una camilla que puede ser usada en caso de emergencia; en cuanto a los kit</w:t>
      </w:r>
      <w:r w:rsidR="00E33B3A" w:rsidRPr="002E2BC1">
        <w:rPr>
          <w:rFonts w:ascii="Century Gothic" w:hAnsi="Century Gothic" w:cs="Times New Roman"/>
          <w:lang w:val="es-ES"/>
        </w:rPr>
        <w:t>s</w:t>
      </w:r>
      <w:r w:rsidRPr="002E2BC1">
        <w:rPr>
          <w:rFonts w:ascii="Century Gothic" w:hAnsi="Century Gothic" w:cs="Times New Roman"/>
          <w:lang w:val="es-ES"/>
        </w:rPr>
        <w:t xml:space="preserve"> de derrame están ubicados en los laboratorios donde se manejan químicos y en la bodega de reactivos.</w:t>
      </w:r>
    </w:p>
    <w:p w14:paraId="0F6A7D50" w14:textId="77777777" w:rsidR="005B5DC5" w:rsidRPr="002E2BC1" w:rsidRDefault="005B5DC5" w:rsidP="005B5DC5">
      <w:pPr>
        <w:spacing w:line="360" w:lineRule="auto"/>
        <w:jc w:val="both"/>
        <w:rPr>
          <w:rFonts w:ascii="Century Gothic" w:hAnsi="Century Gothic" w:cs="Times New Roman"/>
          <w:lang w:val="es-ES"/>
        </w:rPr>
      </w:pPr>
      <w:r w:rsidRPr="002E2BC1">
        <w:rPr>
          <w:rFonts w:ascii="Century Gothic" w:hAnsi="Century Gothic" w:cs="Times New Roman"/>
          <w:lang w:val="es-ES"/>
        </w:rPr>
        <w:t xml:space="preserve">Los botiquines están ubicados </w:t>
      </w:r>
      <w:r w:rsidR="00A25633" w:rsidRPr="002E2BC1">
        <w:rPr>
          <w:rFonts w:ascii="Century Gothic" w:hAnsi="Century Gothic" w:cs="Times New Roman"/>
          <w:lang w:val="es-ES"/>
        </w:rPr>
        <w:t>de manera estratégica, para poder</w:t>
      </w:r>
      <w:r w:rsidRPr="002E2BC1">
        <w:rPr>
          <w:rFonts w:ascii="Century Gothic" w:hAnsi="Century Gothic" w:cs="Times New Roman"/>
          <w:lang w:val="es-ES"/>
        </w:rPr>
        <w:t xml:space="preserve"> dar cobertura a todos los laboratorios, se cuentan con </w:t>
      </w:r>
      <w:r w:rsidR="002C60D6" w:rsidRPr="002E2BC1">
        <w:rPr>
          <w:rFonts w:ascii="Century Gothic" w:hAnsi="Century Gothic" w:cs="Times New Roman"/>
          <w:lang w:val="es-ES"/>
        </w:rPr>
        <w:t>botiquines</w:t>
      </w:r>
      <w:r w:rsidRPr="002E2BC1">
        <w:rPr>
          <w:rFonts w:ascii="Century Gothic" w:hAnsi="Century Gothic" w:cs="Times New Roman"/>
          <w:lang w:val="es-ES"/>
        </w:rPr>
        <w:t xml:space="preserve"> fijos y portátiles, estos últimos espacialmente usados para los laboratorios de investigación. Cada botiquín cuenta con:</w:t>
      </w:r>
    </w:p>
    <w:tbl>
      <w:tblPr>
        <w:tblW w:w="9436" w:type="dxa"/>
        <w:shd w:val="clear" w:color="auto" w:fill="FFFFFF"/>
        <w:tblCellMar>
          <w:left w:w="0" w:type="dxa"/>
          <w:right w:w="0" w:type="dxa"/>
        </w:tblCellMar>
        <w:tblLook w:val="04A0" w:firstRow="1" w:lastRow="0" w:firstColumn="1" w:lastColumn="0" w:noHBand="0" w:noVBand="1"/>
      </w:tblPr>
      <w:tblGrid>
        <w:gridCol w:w="4718"/>
        <w:gridCol w:w="4718"/>
      </w:tblGrid>
      <w:tr w:rsidR="00EA305F" w:rsidRPr="002E2BC1" w14:paraId="044C0A33" w14:textId="77777777" w:rsidTr="00C07E64">
        <w:trPr>
          <w:trHeight w:val="584"/>
        </w:trPr>
        <w:tc>
          <w:tcPr>
            <w:tcW w:w="4718"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3561832" w14:textId="77777777" w:rsidR="00EA305F" w:rsidRPr="002E2BC1" w:rsidRDefault="00EA305F" w:rsidP="00F56532">
            <w:pPr>
              <w:spacing w:after="0" w:line="240" w:lineRule="auto"/>
              <w:jc w:val="center"/>
              <w:rPr>
                <w:rFonts w:ascii="Century Gothic" w:hAnsi="Century Gothic" w:cs="Times New Roman"/>
                <w:b/>
                <w:lang w:val="es-ES"/>
              </w:rPr>
            </w:pPr>
            <w:r w:rsidRPr="002E2BC1">
              <w:rPr>
                <w:rFonts w:ascii="Century Gothic" w:hAnsi="Century Gothic" w:cs="Times New Roman"/>
                <w:b/>
                <w:lang w:val="es-ES"/>
              </w:rPr>
              <w:t>PRODUCTO</w:t>
            </w:r>
          </w:p>
        </w:tc>
        <w:tc>
          <w:tcPr>
            <w:tcW w:w="47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18EAD723" w14:textId="77777777" w:rsidR="00EA305F" w:rsidRPr="002E2BC1" w:rsidRDefault="00EA305F" w:rsidP="00F56532">
            <w:pPr>
              <w:spacing w:after="0" w:line="240" w:lineRule="auto"/>
              <w:jc w:val="center"/>
              <w:rPr>
                <w:rFonts w:ascii="Century Gothic" w:hAnsi="Century Gothic" w:cs="Times New Roman"/>
                <w:b/>
                <w:lang w:val="es-ES"/>
              </w:rPr>
            </w:pPr>
            <w:r w:rsidRPr="002E2BC1">
              <w:rPr>
                <w:rFonts w:ascii="Century Gothic" w:hAnsi="Century Gothic" w:cs="Times New Roman"/>
                <w:b/>
                <w:lang w:val="es-ES"/>
              </w:rPr>
              <w:t>CANTIDAD</w:t>
            </w:r>
          </w:p>
        </w:tc>
      </w:tr>
      <w:tr w:rsidR="00EA305F" w:rsidRPr="002E2BC1" w14:paraId="7D6E3D85" w14:textId="77777777" w:rsidTr="00C07E64">
        <w:trPr>
          <w:trHeight w:val="261"/>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42FE7A5"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Gasas 7.5 cm x 7.5 cm</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CD689B8"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4 paquetes</w:t>
            </w:r>
          </w:p>
        </w:tc>
      </w:tr>
      <w:tr w:rsidR="00EA305F" w:rsidRPr="002E2BC1" w14:paraId="7EC4B5D0" w14:textId="77777777" w:rsidTr="00C07E64">
        <w:trPr>
          <w:trHeight w:val="261"/>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93B03E4"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Solución salina 100 c.c.</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810FCF3"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7DB7A4E2" w14:textId="77777777" w:rsidTr="00C07E64">
        <w:trPr>
          <w:trHeight w:val="206"/>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7FEDF6"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Jabón antibacterial</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5D8EAE1"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42E9FC33" w14:textId="77777777" w:rsidTr="00C07E64">
        <w:trPr>
          <w:trHeight w:val="198"/>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93D6891"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Isodine solución</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3E13CE6"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4CE6ECBF" w14:textId="77777777" w:rsidTr="00C07E64">
        <w:trPr>
          <w:trHeight w:val="190"/>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57D16A8"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Micropore ancho</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DAF49C"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312272B0" w14:textId="77777777" w:rsidTr="00C07E64">
        <w:trPr>
          <w:trHeight w:val="181"/>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21540B0"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Vendaje elástico</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45F8FF5"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1A9ED063" w14:textId="77777777" w:rsidTr="00C07E64">
        <w:trPr>
          <w:trHeight w:val="278"/>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19684C2"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Vendaje de tela</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66FD081"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08F984F9" w14:textId="77777777" w:rsidTr="00C07E64">
        <w:trPr>
          <w:trHeight w:val="223"/>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9AD328A"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Guantes látex</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478CA66"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10 pares</w:t>
            </w:r>
          </w:p>
        </w:tc>
      </w:tr>
      <w:tr w:rsidR="00EA305F" w:rsidRPr="002E2BC1" w14:paraId="3AEB0C47" w14:textId="77777777" w:rsidTr="00C07E64">
        <w:trPr>
          <w:trHeight w:val="204"/>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76EF6BB"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Bolsa roja</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6FC5F91"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4A38D2C3" w14:textId="77777777" w:rsidTr="00C07E64">
        <w:trPr>
          <w:trHeight w:val="208"/>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642C806"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Tijeras sin punta</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B006BEB"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r w:rsidR="00EA305F" w:rsidRPr="002E2BC1" w14:paraId="394EFCF8" w14:textId="77777777" w:rsidTr="00C07E64">
        <w:trPr>
          <w:trHeight w:val="188"/>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0FA6C1E"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Curitas</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212763E"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10</w:t>
            </w:r>
          </w:p>
        </w:tc>
      </w:tr>
      <w:tr w:rsidR="00EA305F" w:rsidRPr="002E2BC1" w14:paraId="2EF86F1A" w14:textId="77777777" w:rsidTr="00C07E64">
        <w:trPr>
          <w:trHeight w:val="270"/>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64B9046"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Compresas</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BEA84E1"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2</w:t>
            </w:r>
          </w:p>
        </w:tc>
      </w:tr>
      <w:tr w:rsidR="00EA305F" w:rsidRPr="002E2BC1" w14:paraId="14F17AAA" w14:textId="77777777" w:rsidTr="00C07E64">
        <w:trPr>
          <w:trHeight w:val="154"/>
        </w:trPr>
        <w:tc>
          <w:tcPr>
            <w:tcW w:w="471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BCAF73D"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Esparadrapo ancho</w:t>
            </w:r>
          </w:p>
        </w:tc>
        <w:tc>
          <w:tcPr>
            <w:tcW w:w="47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7B9AE2" w14:textId="77777777" w:rsidR="00EA305F" w:rsidRPr="002E2BC1" w:rsidRDefault="00EA305F" w:rsidP="00F56532">
            <w:pPr>
              <w:spacing w:after="0" w:line="240" w:lineRule="auto"/>
              <w:rPr>
                <w:rFonts w:ascii="Century Gothic" w:hAnsi="Century Gothic" w:cs="Times New Roman"/>
                <w:lang w:val="es-ES"/>
              </w:rPr>
            </w:pPr>
            <w:r w:rsidRPr="002E2BC1">
              <w:rPr>
                <w:rFonts w:ascii="Century Gothic" w:hAnsi="Century Gothic" w:cs="Times New Roman"/>
                <w:lang w:val="es-ES"/>
              </w:rPr>
              <w:t>1</w:t>
            </w:r>
          </w:p>
        </w:tc>
      </w:tr>
    </w:tbl>
    <w:p w14:paraId="0EFB85D5" w14:textId="545059C7" w:rsidR="00EA305F" w:rsidRPr="002E2BC1" w:rsidRDefault="00AF1F1E" w:rsidP="005B5DC5">
      <w:pPr>
        <w:spacing w:line="360" w:lineRule="auto"/>
        <w:jc w:val="both"/>
        <w:rPr>
          <w:rFonts w:ascii="Century Gothic" w:hAnsi="Century Gothic" w:cs="Times New Roman"/>
          <w:lang w:val="es-ES"/>
        </w:rPr>
      </w:pPr>
      <w:r w:rsidRPr="002E2BC1">
        <w:rPr>
          <w:rFonts w:ascii="Century Gothic" w:hAnsi="Century Gothic" w:cs="Times New Roman"/>
          <w:lang w:val="es-ES"/>
        </w:rPr>
        <w:t>Tabla N° 1. Contenido botiqu</w:t>
      </w:r>
      <w:r w:rsidR="00D61F44">
        <w:rPr>
          <w:rFonts w:ascii="Century Gothic" w:hAnsi="Century Gothic" w:cs="Times New Roman"/>
          <w:lang w:val="es-ES"/>
        </w:rPr>
        <w:t>ín</w:t>
      </w:r>
    </w:p>
    <w:p w14:paraId="6249E716" w14:textId="77777777" w:rsidR="005B5DC5" w:rsidRPr="002E2BC1" w:rsidRDefault="005B5DC5" w:rsidP="005B5DC5">
      <w:pPr>
        <w:spacing w:line="360" w:lineRule="auto"/>
        <w:jc w:val="both"/>
        <w:rPr>
          <w:rFonts w:ascii="Century Gothic" w:hAnsi="Century Gothic" w:cs="Times New Roman"/>
          <w:lang w:val="es-ES"/>
        </w:rPr>
      </w:pPr>
    </w:p>
    <w:p w14:paraId="4833255D" w14:textId="5F091342" w:rsidR="00155FEF" w:rsidRPr="002E2BC1" w:rsidRDefault="00155FEF" w:rsidP="00155FEF">
      <w:pPr>
        <w:spacing w:line="360" w:lineRule="auto"/>
        <w:jc w:val="both"/>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 xml:space="preserve">Kit para atención de derrames químicos. </w:t>
      </w:r>
      <w:r w:rsidRPr="002E2BC1">
        <w:rPr>
          <w:rFonts w:ascii="Century Gothic" w:hAnsi="Century Gothic" w:cs="Arial"/>
          <w:color w:val="000000" w:themeColor="text1"/>
          <w:lang w:val="es-ES"/>
        </w:rPr>
        <w:t xml:space="preserve">Están ubicados en los laboratorios donde se usan sustancias químicas y en la bodega de reactivos; </w:t>
      </w:r>
      <w:r w:rsidR="00001D0C" w:rsidRPr="002E2BC1">
        <w:rPr>
          <w:rFonts w:ascii="Century Gothic" w:hAnsi="Century Gothic" w:cs="Arial"/>
          <w:color w:val="000000" w:themeColor="text1"/>
          <w:lang w:val="es-ES"/>
        </w:rPr>
        <w:t>así</w:t>
      </w:r>
      <w:r w:rsidRPr="002E2BC1">
        <w:rPr>
          <w:rFonts w:ascii="Century Gothic" w:hAnsi="Century Gothic" w:cs="Arial"/>
          <w:color w:val="000000" w:themeColor="text1"/>
          <w:lang w:val="es-ES"/>
        </w:rPr>
        <w:t xml:space="preserve"> mismo se cuentan con las fichas de seguridad en Caler y la Bodega donde se centralizan dichas sustancias.</w:t>
      </w:r>
    </w:p>
    <w:p w14:paraId="6D2D299D" w14:textId="77777777" w:rsidR="001A6FAD" w:rsidRPr="002E2BC1" w:rsidRDefault="00155FEF" w:rsidP="00155FEF">
      <w:pPr>
        <w:spacing w:line="360" w:lineRule="auto"/>
        <w:jc w:val="center"/>
        <w:rPr>
          <w:rFonts w:ascii="Century Gothic" w:hAnsi="Century Gothic" w:cs="Times New Roman"/>
          <w:lang w:val="es-ES"/>
        </w:rPr>
      </w:pPr>
      <w:r w:rsidRPr="002E2BC1">
        <w:rPr>
          <w:rFonts w:ascii="Century Gothic" w:hAnsi="Century Gothic" w:cs="Arial"/>
          <w:noProof/>
          <w:color w:val="000000" w:themeColor="text1"/>
          <w:lang w:eastAsia="es-CO"/>
        </w:rPr>
        <w:drawing>
          <wp:inline distT="0" distB="0" distL="0" distR="0" wp14:anchorId="3496C2CB" wp14:editId="16BBBD44">
            <wp:extent cx="4152900" cy="2550705"/>
            <wp:effectExtent l="0" t="0" r="0" b="2540"/>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3"/>
                    <a:stretch>
                      <a:fillRect/>
                    </a:stretch>
                  </pic:blipFill>
                  <pic:spPr>
                    <a:xfrm>
                      <a:off x="0" y="0"/>
                      <a:ext cx="4162876" cy="2556832"/>
                    </a:xfrm>
                    <a:prstGeom prst="rect">
                      <a:avLst/>
                    </a:prstGeom>
                  </pic:spPr>
                </pic:pic>
              </a:graphicData>
            </a:graphic>
          </wp:inline>
        </w:drawing>
      </w:r>
    </w:p>
    <w:p w14:paraId="78A25B27" w14:textId="77777777" w:rsidR="004726AB" w:rsidRPr="002E2BC1" w:rsidRDefault="004726AB" w:rsidP="00155FEF">
      <w:pPr>
        <w:spacing w:line="360" w:lineRule="auto"/>
        <w:jc w:val="center"/>
        <w:rPr>
          <w:rFonts w:ascii="Century Gothic" w:hAnsi="Century Gothic" w:cs="Times New Roman"/>
          <w:lang w:val="es-ES"/>
        </w:rPr>
      </w:pPr>
    </w:p>
    <w:p w14:paraId="078FCF66" w14:textId="77777777" w:rsidR="001A6FAD" w:rsidRPr="002E2BC1" w:rsidRDefault="00155FEF" w:rsidP="001A6FAD">
      <w:pPr>
        <w:tabs>
          <w:tab w:val="left" w:pos="3918"/>
        </w:tabs>
        <w:spacing w:line="360" w:lineRule="auto"/>
        <w:jc w:val="both"/>
        <w:rPr>
          <w:rFonts w:ascii="Century Gothic" w:hAnsi="Century Gothic" w:cs="Arial"/>
          <w:b/>
          <w:color w:val="000000" w:themeColor="text1"/>
          <w:lang w:val="es-ES"/>
        </w:rPr>
      </w:pPr>
      <w:r w:rsidRPr="002E2BC1">
        <w:rPr>
          <w:rFonts w:ascii="Century Gothic" w:hAnsi="Century Gothic" w:cs="Arial"/>
          <w:b/>
          <w:color w:val="000000" w:themeColor="text1"/>
          <w:lang w:val="es-ES"/>
        </w:rPr>
        <w:t>13</w:t>
      </w:r>
      <w:r w:rsidR="001A6FAD" w:rsidRPr="002E2BC1">
        <w:rPr>
          <w:rFonts w:ascii="Century Gothic" w:hAnsi="Century Gothic" w:cs="Arial"/>
          <w:b/>
          <w:color w:val="000000" w:themeColor="text1"/>
          <w:lang w:val="es-ES"/>
        </w:rPr>
        <w:t>. MANEJO DE RESIDUOS EN EL LABORATORIO</w:t>
      </w:r>
    </w:p>
    <w:p w14:paraId="331422A5" w14:textId="0F996744"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El manejo de residuos en los laboratorios está </w:t>
      </w:r>
      <w:r w:rsidR="00165F01" w:rsidRPr="002E2BC1">
        <w:rPr>
          <w:rFonts w:ascii="Century Gothic" w:hAnsi="Century Gothic" w:cs="Arial"/>
          <w:color w:val="000000" w:themeColor="text1"/>
          <w:lang w:val="es-ES"/>
        </w:rPr>
        <w:t>caracterizado</w:t>
      </w:r>
      <w:r w:rsidRPr="002E2BC1">
        <w:rPr>
          <w:rFonts w:ascii="Century Gothic" w:hAnsi="Century Gothic" w:cs="Arial"/>
          <w:color w:val="000000" w:themeColor="text1"/>
          <w:lang w:val="es-ES"/>
        </w:rPr>
        <w:t xml:space="preserve"> </w:t>
      </w:r>
      <w:r w:rsidR="00001D0C" w:rsidRPr="002E2BC1">
        <w:rPr>
          <w:rFonts w:ascii="Century Gothic" w:hAnsi="Century Gothic" w:cs="Arial"/>
          <w:color w:val="000000" w:themeColor="text1"/>
          <w:lang w:val="es-ES"/>
        </w:rPr>
        <w:t>de acuerdo con</w:t>
      </w:r>
      <w:r w:rsidRPr="002E2BC1">
        <w:rPr>
          <w:rFonts w:ascii="Century Gothic" w:hAnsi="Century Gothic" w:cs="Arial"/>
          <w:color w:val="000000" w:themeColor="text1"/>
          <w:lang w:val="es-ES"/>
        </w:rPr>
        <w:t xml:space="preserve"> las prácticas académicas e investigativas que se realizan allí. Las actividades de segregación, desactivación, transporte interno y almacenamiento están descritas en los protocolos POES definidos por la Coordinación de laboratorios en el marco de la normativa vigente para la gestión integral de residuos hospitalarios y similares contenido en la resolución 1164 de 2002 y en la resolución 1362 de 2007 definida para la clasificación de generadores de residuos.</w:t>
      </w:r>
    </w:p>
    <w:p w14:paraId="2681DC53" w14:textId="734BA92A" w:rsidR="001A6FAD"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Los laboratorios de la universidad cuentan con los recipientes diferenciados de basuras así:</w:t>
      </w:r>
    </w:p>
    <w:p w14:paraId="38A59317" w14:textId="77777777" w:rsidR="000E7C39" w:rsidRPr="002E2BC1" w:rsidRDefault="000E7C39" w:rsidP="001A6FAD">
      <w:pPr>
        <w:spacing w:line="360" w:lineRule="auto"/>
        <w:jc w:val="both"/>
        <w:rPr>
          <w:rFonts w:ascii="Century Gothic" w:hAnsi="Century Gothic" w:cs="Arial"/>
          <w:color w:val="000000" w:themeColor="text1"/>
          <w:lang w:val="es-ES"/>
        </w:rPr>
      </w:pPr>
    </w:p>
    <w:p w14:paraId="55646235" w14:textId="31B2496E" w:rsidR="00291C63" w:rsidRPr="00291C63" w:rsidRDefault="001A6FAD" w:rsidP="001A6FAD">
      <w:pPr>
        <w:spacing w:line="360" w:lineRule="auto"/>
        <w:jc w:val="both"/>
        <w:rPr>
          <w:rFonts w:ascii="Century Gothic" w:hAnsi="Century Gothic" w:cs="Arial"/>
          <w:bCs/>
          <w:color w:val="000000" w:themeColor="text1"/>
          <w:lang w:val="es-ES"/>
        </w:rPr>
      </w:pPr>
      <w:r w:rsidRPr="00C20DA6">
        <w:rPr>
          <w:rFonts w:ascii="Century Gothic" w:hAnsi="Century Gothic" w:cs="Arial"/>
          <w:b/>
          <w:color w:val="000000" w:themeColor="text1"/>
          <w:lang w:val="es-ES"/>
        </w:rPr>
        <w:lastRenderedPageBreak/>
        <w:t>VERDE</w:t>
      </w:r>
      <w:r w:rsidR="00291C63" w:rsidRPr="00C20DA6">
        <w:rPr>
          <w:rFonts w:ascii="Century Gothic" w:hAnsi="Century Gothic" w:cs="Arial"/>
          <w:b/>
          <w:color w:val="000000" w:themeColor="text1"/>
          <w:lang w:val="es-ES"/>
        </w:rPr>
        <w:t>:</w:t>
      </w:r>
      <w:r w:rsidR="00291C63">
        <w:rPr>
          <w:rFonts w:ascii="Century Gothic" w:hAnsi="Century Gothic" w:cs="Arial"/>
          <w:b/>
          <w:color w:val="000000" w:themeColor="text1"/>
          <w:lang w:val="es-ES"/>
        </w:rPr>
        <w:t xml:space="preserve">  </w:t>
      </w:r>
      <w:r w:rsidR="00291C63">
        <w:rPr>
          <w:rFonts w:ascii="Century Gothic" w:hAnsi="Century Gothic" w:cs="Arial"/>
          <w:bCs/>
          <w:color w:val="000000" w:themeColor="text1"/>
          <w:lang w:val="es-ES"/>
        </w:rPr>
        <w:t>Orgánicos aprovechables. Residuos de alimentos y de jardín, cáscaras de frutas, restos de alimentos crudos.</w:t>
      </w:r>
      <w:r w:rsidR="00C17407" w:rsidRPr="002E2BC1">
        <w:rPr>
          <w:rFonts w:ascii="Century Gothic" w:hAnsi="Century Gothic" w:cs="Arial"/>
          <w:b/>
          <w:color w:val="000000" w:themeColor="text1"/>
          <w:lang w:val="es-ES"/>
        </w:rPr>
        <w:t xml:space="preserve">  </w:t>
      </w:r>
    </w:p>
    <w:p w14:paraId="5EEE2176" w14:textId="08137FC6" w:rsidR="001A6FAD" w:rsidRPr="002E2BC1" w:rsidRDefault="00C17407" w:rsidP="001A6FAD">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NEGRO</w:t>
      </w:r>
      <w:r w:rsidR="001A6FAD" w:rsidRPr="002E2BC1">
        <w:rPr>
          <w:rFonts w:ascii="Century Gothic" w:hAnsi="Century Gothic" w:cs="Arial"/>
          <w:b/>
          <w:color w:val="000000" w:themeColor="text1"/>
          <w:lang w:val="es-ES"/>
        </w:rPr>
        <w:t>:</w:t>
      </w:r>
      <w:r w:rsidR="001A6FAD" w:rsidRPr="002E2BC1">
        <w:rPr>
          <w:rFonts w:ascii="Century Gothic" w:hAnsi="Century Gothic" w:cs="Arial"/>
          <w:color w:val="000000" w:themeColor="text1"/>
          <w:lang w:val="es-ES"/>
        </w:rPr>
        <w:t xml:space="preserve"> </w:t>
      </w:r>
      <w:r w:rsidR="001A6FAD" w:rsidRPr="00C20DA6">
        <w:rPr>
          <w:rFonts w:ascii="Century Gothic" w:hAnsi="Century Gothic" w:cs="Arial"/>
          <w:color w:val="000000" w:themeColor="text1"/>
          <w:lang w:val="es-ES"/>
        </w:rPr>
        <w:t>Basuras de material ordinario</w:t>
      </w:r>
      <w:r w:rsidR="00291C63">
        <w:rPr>
          <w:rFonts w:ascii="Century Gothic" w:hAnsi="Century Gothic" w:cs="Arial"/>
          <w:color w:val="000000" w:themeColor="text1"/>
          <w:lang w:val="es-ES"/>
        </w:rPr>
        <w:t xml:space="preserve">. </w:t>
      </w:r>
      <w:r w:rsidR="008D433D">
        <w:rPr>
          <w:rFonts w:ascii="Century Gothic" w:hAnsi="Century Gothic" w:cs="Arial"/>
          <w:color w:val="000000" w:themeColor="text1"/>
          <w:lang w:val="es-ES"/>
        </w:rPr>
        <w:t>Residuos</w:t>
      </w:r>
      <w:r w:rsidR="00291C63">
        <w:rPr>
          <w:rFonts w:ascii="Century Gothic" w:hAnsi="Century Gothic" w:cs="Arial"/>
          <w:color w:val="000000" w:themeColor="text1"/>
          <w:lang w:val="es-ES"/>
        </w:rPr>
        <w:t xml:space="preserve"> no aprovechable</w:t>
      </w:r>
      <w:r w:rsidR="008D433D">
        <w:rPr>
          <w:rFonts w:ascii="Century Gothic" w:hAnsi="Century Gothic" w:cs="Arial"/>
          <w:color w:val="000000" w:themeColor="text1"/>
          <w:lang w:val="es-ES"/>
        </w:rPr>
        <w:t>s</w:t>
      </w:r>
      <w:r w:rsidR="00291C63">
        <w:rPr>
          <w:rFonts w:ascii="Century Gothic" w:hAnsi="Century Gothic" w:cs="Arial"/>
          <w:color w:val="000000" w:themeColor="text1"/>
          <w:lang w:val="es-ES"/>
        </w:rPr>
        <w:t>. Envolturas de alimentos, Servilletas sucias, residuos de barrido, restos de vajilla.</w:t>
      </w:r>
    </w:p>
    <w:p w14:paraId="70868661" w14:textId="0CFE1DAC"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ROJO:</w:t>
      </w:r>
      <w:r w:rsidRPr="002E2BC1">
        <w:rPr>
          <w:rFonts w:ascii="Century Gothic" w:hAnsi="Century Gothic" w:cs="Arial"/>
          <w:color w:val="000000" w:themeColor="text1"/>
          <w:lang w:val="es-ES"/>
        </w:rPr>
        <w:t xml:space="preserve"> </w:t>
      </w:r>
      <w:r w:rsidR="008D433D">
        <w:rPr>
          <w:rFonts w:ascii="Century Gothic" w:hAnsi="Century Gothic" w:cs="Arial"/>
          <w:color w:val="000000" w:themeColor="text1"/>
          <w:lang w:val="es-ES"/>
        </w:rPr>
        <w:t>Residuos peligrosos de tipo biológico-infecciosos.</w:t>
      </w:r>
    </w:p>
    <w:p w14:paraId="73DE2142" w14:textId="2A6E34D6"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BLANCO:</w:t>
      </w:r>
      <w:r w:rsidRPr="002E2BC1">
        <w:rPr>
          <w:rFonts w:ascii="Century Gothic" w:hAnsi="Century Gothic" w:cs="Arial"/>
          <w:color w:val="000000" w:themeColor="text1"/>
          <w:lang w:val="es-ES"/>
        </w:rPr>
        <w:t xml:space="preserve"> </w:t>
      </w:r>
      <w:r w:rsidRPr="00C20DA6">
        <w:rPr>
          <w:rFonts w:ascii="Century Gothic" w:hAnsi="Century Gothic" w:cs="Arial"/>
          <w:color w:val="000000" w:themeColor="text1"/>
          <w:lang w:val="es-ES"/>
        </w:rPr>
        <w:t>Vidrio</w:t>
      </w:r>
      <w:r w:rsidR="00C17407" w:rsidRPr="00C20DA6">
        <w:rPr>
          <w:rFonts w:ascii="Century Gothic" w:hAnsi="Century Gothic" w:cs="Arial"/>
          <w:color w:val="000000" w:themeColor="text1"/>
          <w:lang w:val="es-ES"/>
        </w:rPr>
        <w:t xml:space="preserve"> Material aprovechable</w:t>
      </w:r>
      <w:r w:rsidR="00291C63">
        <w:rPr>
          <w:rFonts w:ascii="Century Gothic" w:hAnsi="Century Gothic" w:cs="Arial"/>
          <w:color w:val="000000" w:themeColor="text1"/>
          <w:lang w:val="es-ES"/>
        </w:rPr>
        <w:t xml:space="preserve">. </w:t>
      </w:r>
      <w:r w:rsidR="008D433D">
        <w:rPr>
          <w:rFonts w:ascii="Century Gothic" w:hAnsi="Century Gothic" w:cs="Arial"/>
          <w:color w:val="000000" w:themeColor="text1"/>
          <w:lang w:val="es-ES"/>
        </w:rPr>
        <w:t>Residuos a</w:t>
      </w:r>
      <w:r w:rsidR="00291C63">
        <w:rPr>
          <w:rFonts w:ascii="Century Gothic" w:hAnsi="Century Gothic" w:cs="Arial"/>
          <w:color w:val="000000" w:themeColor="text1"/>
          <w:lang w:val="es-ES"/>
        </w:rPr>
        <w:t>provechables. Cartón, Papel, Plástico, Vidrio, Metales.</w:t>
      </w:r>
    </w:p>
    <w:p w14:paraId="6F23F1E7" w14:textId="0A66FDE1" w:rsidR="001A6FAD" w:rsidRPr="002E2BC1" w:rsidRDefault="00E33B3A"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NOTA: La resolución</w:t>
      </w:r>
      <w:r w:rsidR="00413BA5" w:rsidRPr="002E2BC1">
        <w:rPr>
          <w:rFonts w:ascii="Century Gothic" w:hAnsi="Century Gothic" w:cs="Arial"/>
          <w:color w:val="000000" w:themeColor="text1"/>
          <w:lang w:val="es-ES"/>
        </w:rPr>
        <w:t xml:space="preserve"> 2184 de 2019</w:t>
      </w:r>
      <w:r w:rsidR="002A6920" w:rsidRPr="002E2BC1">
        <w:rPr>
          <w:rFonts w:ascii="Century Gothic" w:hAnsi="Century Gothic" w:cs="Arial"/>
          <w:color w:val="000000" w:themeColor="text1"/>
          <w:lang w:val="es-ES"/>
        </w:rPr>
        <w:t xml:space="preserve">, </w:t>
      </w:r>
      <w:r w:rsidRPr="002E2BC1">
        <w:rPr>
          <w:rFonts w:ascii="Century Gothic" w:hAnsi="Century Gothic" w:cs="Arial"/>
          <w:color w:val="000000" w:themeColor="text1"/>
          <w:lang w:val="es-ES"/>
        </w:rPr>
        <w:t>será adoptada paulatinamente por la institución,</w:t>
      </w:r>
      <w:r w:rsidR="00AD44F6" w:rsidRPr="00AD44F6">
        <w:rPr>
          <w:rFonts w:ascii="Century Gothic" w:hAnsi="Century Gothic" w:cs="Arial"/>
          <w:color w:val="000000" w:themeColor="text1"/>
          <w:lang w:val="es-ES"/>
        </w:rPr>
        <w:t xml:space="preserve"> </w:t>
      </w:r>
      <w:r w:rsidR="00AD44F6" w:rsidRPr="002E2BC1">
        <w:rPr>
          <w:rFonts w:ascii="Century Gothic" w:hAnsi="Century Gothic" w:cs="Arial"/>
          <w:color w:val="000000" w:themeColor="text1"/>
          <w:lang w:val="es-ES"/>
        </w:rPr>
        <w:t>dentro de los tiempos establec</w:t>
      </w:r>
      <w:r w:rsidR="00BE7299">
        <w:rPr>
          <w:rFonts w:ascii="Century Gothic" w:hAnsi="Century Gothic" w:cs="Arial"/>
          <w:color w:val="000000" w:themeColor="text1"/>
          <w:lang w:val="es-ES"/>
        </w:rPr>
        <w:t>idos.</w:t>
      </w:r>
      <w:r w:rsidRPr="002E2BC1">
        <w:rPr>
          <w:rFonts w:ascii="Century Gothic" w:hAnsi="Century Gothic" w:cs="Arial"/>
          <w:color w:val="000000" w:themeColor="text1"/>
          <w:lang w:val="es-ES"/>
        </w:rPr>
        <w:t xml:space="preserve"> </w:t>
      </w:r>
      <w:r w:rsidR="00C15B2B">
        <w:rPr>
          <w:rFonts w:ascii="Century Gothic" w:hAnsi="Century Gothic" w:cs="Arial"/>
          <w:color w:val="000000" w:themeColor="text1"/>
          <w:lang w:val="es-ES"/>
        </w:rPr>
        <w:t xml:space="preserve">  En las dependencias y oficinas de administrativos, la transición será de verde a negro y de gris a blanco. En el marco de la transición se aplicará el nuevo código de colores mediante el uso de bolsas que cumplan con los lineamientos de acuerdo con el tipo </w:t>
      </w:r>
      <w:r w:rsidR="00BE7299">
        <w:rPr>
          <w:rFonts w:ascii="Century Gothic" w:hAnsi="Century Gothic" w:cs="Arial"/>
          <w:color w:val="000000" w:themeColor="text1"/>
          <w:lang w:val="es-ES"/>
        </w:rPr>
        <w:t>de residuos</w:t>
      </w:r>
      <w:r w:rsidR="007042C1">
        <w:rPr>
          <w:rFonts w:ascii="Century Gothic" w:hAnsi="Century Gothic" w:cs="Arial"/>
          <w:color w:val="000000" w:themeColor="text1"/>
          <w:lang w:val="es-ES"/>
        </w:rPr>
        <w:t>.</w:t>
      </w:r>
    </w:p>
    <w:p w14:paraId="5104268D" w14:textId="77777777" w:rsidR="00154F87" w:rsidRPr="002E2BC1" w:rsidRDefault="00154F87" w:rsidP="001A6FAD">
      <w:pPr>
        <w:spacing w:line="360" w:lineRule="auto"/>
        <w:jc w:val="both"/>
        <w:rPr>
          <w:rFonts w:ascii="Century Gothic" w:hAnsi="Century Gothic" w:cs="Arial"/>
          <w:color w:val="000000" w:themeColor="text1"/>
          <w:lang w:val="es-ES"/>
        </w:rPr>
      </w:pPr>
    </w:p>
    <w:p w14:paraId="2747BDF9" w14:textId="77777777"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Las labores de recolección de residuos son realizadas por el personal de Caler y personal de aseo general capacitado e idóneo para las tareas de recolección, desactivación y disposición tanto temporal como final.</w:t>
      </w:r>
    </w:p>
    <w:p w14:paraId="064FCFA1" w14:textId="43075C39"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En Caler se cuenta con un espacio de depósito temporal para basuras biosanitarias, </w:t>
      </w:r>
      <w:r w:rsidR="00E33B3A" w:rsidRPr="002E2BC1">
        <w:rPr>
          <w:rFonts w:ascii="Century Gothic" w:hAnsi="Century Gothic" w:cs="Arial"/>
          <w:color w:val="000000" w:themeColor="text1"/>
          <w:lang w:val="es-ES"/>
        </w:rPr>
        <w:t>resultantes</w:t>
      </w:r>
      <w:r w:rsidRPr="002E2BC1">
        <w:rPr>
          <w:rFonts w:ascii="Century Gothic" w:hAnsi="Century Gothic" w:cs="Arial"/>
          <w:color w:val="000000" w:themeColor="text1"/>
          <w:lang w:val="es-ES"/>
        </w:rPr>
        <w:t xml:space="preserve"> de las prácticas académicas e investigativas y diariamente en horas de</w:t>
      </w:r>
      <w:r w:rsidR="00972E02">
        <w:rPr>
          <w:rFonts w:ascii="Century Gothic" w:hAnsi="Century Gothic" w:cs="Arial"/>
          <w:color w:val="000000" w:themeColor="text1"/>
          <w:lang w:val="es-ES"/>
        </w:rPr>
        <w:t xml:space="preserve"> </w:t>
      </w:r>
      <w:r w:rsidRPr="002E2BC1">
        <w:rPr>
          <w:rFonts w:ascii="Century Gothic" w:hAnsi="Century Gothic" w:cs="Arial"/>
          <w:color w:val="000000" w:themeColor="text1"/>
          <w:lang w:val="es-ES"/>
        </w:rPr>
        <w:t>la mañana antes de inicio de labores académicas estas son recogidas por personal de aseo para transportarlas al depósito final. Donde se hace entrega al gestor externo contratado para tal fin.</w:t>
      </w:r>
    </w:p>
    <w:p w14:paraId="3EDD029E" w14:textId="77777777" w:rsidR="00154F87" w:rsidRPr="002E2BC1" w:rsidRDefault="00154F87" w:rsidP="00154F87">
      <w:pPr>
        <w:spacing w:line="360" w:lineRule="auto"/>
        <w:jc w:val="center"/>
        <w:rPr>
          <w:rFonts w:ascii="Century Gothic" w:hAnsi="Century Gothic" w:cs="Arial"/>
          <w:b/>
          <w:color w:val="000000" w:themeColor="text1"/>
          <w:lang w:val="es-ES"/>
        </w:rPr>
      </w:pPr>
    </w:p>
    <w:p w14:paraId="3FBA4AE7" w14:textId="77777777" w:rsidR="00154F87" w:rsidRPr="002E2BC1" w:rsidRDefault="00154F87" w:rsidP="00154F87">
      <w:pPr>
        <w:spacing w:line="360" w:lineRule="auto"/>
        <w:jc w:val="center"/>
        <w:rPr>
          <w:rFonts w:ascii="Century Gothic" w:hAnsi="Century Gothic" w:cs="Arial"/>
          <w:b/>
          <w:color w:val="000000" w:themeColor="text1"/>
          <w:lang w:val="es-ES"/>
        </w:rPr>
      </w:pPr>
    </w:p>
    <w:p w14:paraId="68D86226" w14:textId="77777777" w:rsidR="00154F87" w:rsidRPr="002E2BC1" w:rsidRDefault="00154F87" w:rsidP="00154F87">
      <w:pPr>
        <w:spacing w:line="360" w:lineRule="auto"/>
        <w:jc w:val="center"/>
        <w:rPr>
          <w:rFonts w:ascii="Century Gothic" w:hAnsi="Century Gothic" w:cs="Arial"/>
          <w:b/>
          <w:color w:val="000000" w:themeColor="text1"/>
          <w:lang w:val="es-ES"/>
        </w:rPr>
      </w:pPr>
    </w:p>
    <w:p w14:paraId="503A2AAA" w14:textId="77777777" w:rsidR="007116B8" w:rsidRPr="002E2BC1" w:rsidRDefault="007116B8" w:rsidP="00154F87">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DEPOSITO TEMPORAL DE RESIDUOS</w:t>
      </w:r>
    </w:p>
    <w:p w14:paraId="628393F2" w14:textId="77777777" w:rsidR="001A6FAD" w:rsidRPr="002E2BC1" w:rsidRDefault="001A6FAD" w:rsidP="001A6FAD">
      <w:pPr>
        <w:spacing w:line="360" w:lineRule="auto"/>
        <w:jc w:val="both"/>
        <w:rPr>
          <w:rFonts w:ascii="Century Gothic" w:hAnsi="Century Gothic" w:cs="Arial"/>
          <w:color w:val="000000" w:themeColor="text1"/>
          <w:lang w:val="es-ES"/>
        </w:rPr>
      </w:pPr>
    </w:p>
    <w:p w14:paraId="6CCFA319" w14:textId="77777777" w:rsidR="001A6FAD" w:rsidRPr="002E2BC1" w:rsidRDefault="00C17407" w:rsidP="0024758C">
      <w:pPr>
        <w:spacing w:line="360" w:lineRule="auto"/>
        <w:jc w:val="both"/>
        <w:rPr>
          <w:rFonts w:ascii="Century Gothic" w:hAnsi="Century Gothic" w:cs="Arial"/>
          <w:color w:val="000000" w:themeColor="text1"/>
          <w:lang w:val="es-ES"/>
        </w:rPr>
      </w:pPr>
      <w:r w:rsidRPr="002E2BC1">
        <w:rPr>
          <w:rFonts w:ascii="Century Gothic" w:hAnsi="Century Gothic" w:cs="Arial"/>
          <w:noProof/>
          <w:color w:val="000000" w:themeColor="text1"/>
          <w:lang w:eastAsia="es-CO"/>
        </w:rPr>
        <w:drawing>
          <wp:inline distT="0" distB="0" distL="0" distR="0" wp14:anchorId="3B58932C" wp14:editId="322CB792">
            <wp:extent cx="2013438" cy="3733185"/>
            <wp:effectExtent l="0" t="0" r="6350" b="635"/>
            <wp:docPr id="101" name="Imagen 101" descr="D:\Users\Downloads\WhatsApp Image 2021-10-22 at 10.25.5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Downloads\WhatsApp Image 2021-10-22 at 10.25.57 AM (1).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632" r="22912" b="11952"/>
                    <a:stretch/>
                  </pic:blipFill>
                  <pic:spPr bwMode="auto">
                    <a:xfrm>
                      <a:off x="0" y="0"/>
                      <a:ext cx="2017001" cy="3739792"/>
                    </a:xfrm>
                    <a:prstGeom prst="rect">
                      <a:avLst/>
                    </a:prstGeom>
                    <a:noFill/>
                    <a:ln>
                      <a:noFill/>
                    </a:ln>
                    <a:extLst>
                      <a:ext uri="{53640926-AAD7-44D8-BBD7-CCE9431645EC}">
                        <a14:shadowObscured xmlns:a14="http://schemas.microsoft.com/office/drawing/2010/main"/>
                      </a:ext>
                    </a:extLst>
                  </pic:spPr>
                </pic:pic>
              </a:graphicData>
            </a:graphic>
          </wp:inline>
        </w:drawing>
      </w:r>
      <w:r w:rsidRPr="002E2BC1">
        <w:rPr>
          <w:rFonts w:ascii="Century Gothic" w:hAnsi="Century Gothic" w:cs="Arial"/>
          <w:color w:val="000000" w:themeColor="text1"/>
          <w:lang w:val="es-ES"/>
        </w:rPr>
        <w:t xml:space="preserve">                      </w:t>
      </w:r>
      <w:r w:rsidRPr="002E2BC1">
        <w:rPr>
          <w:rFonts w:ascii="Century Gothic" w:hAnsi="Century Gothic" w:cs="Arial"/>
          <w:noProof/>
          <w:color w:val="000000" w:themeColor="text1"/>
          <w:lang w:eastAsia="es-CO"/>
        </w:rPr>
        <w:drawing>
          <wp:inline distT="0" distB="0" distL="0" distR="0" wp14:anchorId="7FE9733E" wp14:editId="01D70D7A">
            <wp:extent cx="2426335" cy="3688529"/>
            <wp:effectExtent l="0" t="0" r="0" b="7620"/>
            <wp:docPr id="102" name="Imagen 102" descr="D:\Users\Downloads\WhatsApp Image 2021-10-22 at 10.25.5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Downloads\WhatsApp Image 2021-10-22 at 10.25.57 AM (2).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30" r="19739"/>
                    <a:stretch/>
                  </pic:blipFill>
                  <pic:spPr bwMode="auto">
                    <a:xfrm>
                      <a:off x="0" y="0"/>
                      <a:ext cx="2459031" cy="3738234"/>
                    </a:xfrm>
                    <a:prstGeom prst="rect">
                      <a:avLst/>
                    </a:prstGeom>
                    <a:noFill/>
                    <a:ln>
                      <a:noFill/>
                    </a:ln>
                    <a:extLst>
                      <a:ext uri="{53640926-AAD7-44D8-BBD7-CCE9431645EC}">
                        <a14:shadowObscured xmlns:a14="http://schemas.microsoft.com/office/drawing/2010/main"/>
                      </a:ext>
                    </a:extLst>
                  </pic:spPr>
                </pic:pic>
              </a:graphicData>
            </a:graphic>
          </wp:inline>
        </w:drawing>
      </w:r>
    </w:p>
    <w:p w14:paraId="52A4AA4E"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636A5ED4"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51EED529"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57164620"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1AC632B1"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7130FD6B"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115CB2CA"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385034AA" w14:textId="77777777" w:rsidR="00972E02" w:rsidRDefault="00972E02" w:rsidP="0024758C">
      <w:pPr>
        <w:spacing w:line="360" w:lineRule="auto"/>
        <w:jc w:val="center"/>
        <w:rPr>
          <w:rFonts w:ascii="Century Gothic" w:hAnsi="Century Gothic" w:cs="Arial"/>
          <w:b/>
          <w:color w:val="000000" w:themeColor="text1"/>
          <w:highlight w:val="yellow"/>
          <w:lang w:val="es-ES"/>
        </w:rPr>
      </w:pPr>
    </w:p>
    <w:p w14:paraId="74B0DD68" w14:textId="2C4398F8" w:rsidR="004726AB" w:rsidRPr="002E2BC1" w:rsidRDefault="009E5BE2" w:rsidP="0024758C">
      <w:pPr>
        <w:spacing w:line="360" w:lineRule="auto"/>
        <w:jc w:val="center"/>
        <w:rPr>
          <w:rFonts w:ascii="Century Gothic" w:hAnsi="Century Gothic" w:cs="Arial"/>
          <w:color w:val="000000" w:themeColor="text1"/>
          <w:lang w:val="es-ES"/>
        </w:rPr>
      </w:pPr>
      <w:r w:rsidRPr="00674228">
        <w:rPr>
          <w:rFonts w:ascii="Century Gothic" w:hAnsi="Century Gothic" w:cs="Arial"/>
          <w:b/>
          <w:color w:val="000000" w:themeColor="text1"/>
          <w:lang w:val="es-ES"/>
        </w:rPr>
        <w:t>RUTA MATERIAL ESPECIAL O BIOSANITARIO</w:t>
      </w:r>
    </w:p>
    <w:p w14:paraId="402ACB34" w14:textId="77777777" w:rsidR="00E37976" w:rsidRPr="002E2BC1" w:rsidRDefault="0024758C" w:rsidP="008E51F1">
      <w:pPr>
        <w:spacing w:line="360" w:lineRule="auto"/>
        <w:jc w:val="center"/>
        <w:rPr>
          <w:rFonts w:ascii="Century Gothic" w:hAnsi="Century Gothic" w:cs="Arial"/>
          <w:color w:val="000000" w:themeColor="text1"/>
          <w:lang w:val="es-ES"/>
        </w:rPr>
      </w:pPr>
      <w:r w:rsidRPr="002E2BC1">
        <w:rPr>
          <w:rFonts w:ascii="Century Gothic" w:hAnsi="Century Gothic" w:cs="Arial"/>
          <w:noProof/>
          <w:color w:val="000000" w:themeColor="text1"/>
          <w:lang w:eastAsia="es-CO"/>
        </w:rPr>
        <w:drawing>
          <wp:inline distT="0" distB="0" distL="0" distR="0" wp14:anchorId="537060C5" wp14:editId="193D591C">
            <wp:extent cx="3695065" cy="4762500"/>
            <wp:effectExtent l="0" t="0" r="635" b="0"/>
            <wp:docPr id="103" name="Imagen 103" descr="D:\Users\Desktop\Informacion general SST y ambiental\Gestión ambiental UCM\Ruta Biológicos_Bloque B_2S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Desktop\Informacion general SST y ambiental\Gestión ambiental UCM\Ruta Biológicos_Bloque B_2SI_page-000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247" t="14699" r="34293" b="2713"/>
                    <a:stretch/>
                  </pic:blipFill>
                  <pic:spPr bwMode="auto">
                    <a:xfrm>
                      <a:off x="0" y="0"/>
                      <a:ext cx="3753935" cy="4838376"/>
                    </a:xfrm>
                    <a:prstGeom prst="rect">
                      <a:avLst/>
                    </a:prstGeom>
                    <a:noFill/>
                    <a:ln>
                      <a:noFill/>
                    </a:ln>
                    <a:extLst>
                      <a:ext uri="{53640926-AAD7-44D8-BBD7-CCE9431645EC}">
                        <a14:shadowObscured xmlns:a14="http://schemas.microsoft.com/office/drawing/2010/main"/>
                      </a:ext>
                    </a:extLst>
                  </pic:spPr>
                </pic:pic>
              </a:graphicData>
            </a:graphic>
          </wp:inline>
        </w:drawing>
      </w:r>
    </w:p>
    <w:p w14:paraId="44C25D70" w14:textId="77777777" w:rsidR="0024758C" w:rsidRPr="002E2BC1" w:rsidRDefault="0024758C"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2 piso</w:t>
      </w:r>
    </w:p>
    <w:p w14:paraId="6F875977" w14:textId="77777777" w:rsidR="0024758C" w:rsidRPr="002E2BC1" w:rsidRDefault="0024758C" w:rsidP="001A6FAD">
      <w:pPr>
        <w:spacing w:line="360" w:lineRule="auto"/>
        <w:jc w:val="both"/>
        <w:rPr>
          <w:rFonts w:ascii="Century Gothic" w:hAnsi="Century Gothic" w:cs="Arial"/>
          <w:color w:val="000000" w:themeColor="text1"/>
          <w:lang w:val="es-ES"/>
        </w:rPr>
      </w:pPr>
      <w:r w:rsidRPr="002E2BC1">
        <w:rPr>
          <w:rFonts w:ascii="Century Gothic" w:hAnsi="Century Gothic" w:cs="Arial"/>
          <w:noProof/>
          <w:color w:val="000000" w:themeColor="text1"/>
          <w:lang w:eastAsia="es-CO"/>
        </w:rPr>
        <w:lastRenderedPageBreak/>
        <w:drawing>
          <wp:inline distT="0" distB="0" distL="0" distR="0" wp14:anchorId="61903E18" wp14:editId="13117421">
            <wp:extent cx="5389245" cy="2329961"/>
            <wp:effectExtent l="0" t="0" r="1905" b="0"/>
            <wp:docPr id="111" name="Imagen 111" descr="D:\Users\Desktop\Informacion general SST y ambiental\Gestión ambiental UCM\Ruta Biológicos_Bloque B_-2S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Desktop\Informacion general SST y ambiental\Gestión ambiental UCM\Ruta Biológicos_Bloque B_-2SI-_page-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9245" cy="2329961"/>
                    </a:xfrm>
                    <a:prstGeom prst="rect">
                      <a:avLst/>
                    </a:prstGeom>
                    <a:noFill/>
                    <a:ln>
                      <a:noFill/>
                    </a:ln>
                  </pic:spPr>
                </pic:pic>
              </a:graphicData>
            </a:graphic>
          </wp:inline>
        </w:drawing>
      </w:r>
    </w:p>
    <w:p w14:paraId="36802AE2"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-2 piso</w:t>
      </w:r>
    </w:p>
    <w:p w14:paraId="6DF9F54B" w14:textId="77777777" w:rsidR="0024758C" w:rsidRPr="002E2BC1" w:rsidRDefault="0024758C" w:rsidP="001A6FAD">
      <w:pPr>
        <w:spacing w:line="360" w:lineRule="auto"/>
        <w:jc w:val="both"/>
        <w:rPr>
          <w:rFonts w:ascii="Century Gothic" w:hAnsi="Century Gothic" w:cs="Arial"/>
          <w:color w:val="000000" w:themeColor="text1"/>
          <w:lang w:val="es-ES"/>
        </w:rPr>
      </w:pPr>
    </w:p>
    <w:p w14:paraId="29442C3E" w14:textId="77777777" w:rsidR="00154F87" w:rsidRPr="002E2BC1" w:rsidRDefault="00154F87" w:rsidP="001A6FAD">
      <w:pPr>
        <w:spacing w:line="360" w:lineRule="auto"/>
        <w:jc w:val="both"/>
        <w:rPr>
          <w:rFonts w:ascii="Century Gothic" w:hAnsi="Century Gothic" w:cs="Arial"/>
          <w:color w:val="000000" w:themeColor="text1"/>
          <w:lang w:val="es-ES"/>
        </w:rPr>
      </w:pPr>
    </w:p>
    <w:p w14:paraId="376212E0" w14:textId="77777777" w:rsidR="00F01431" w:rsidRPr="002E2BC1" w:rsidRDefault="0024758C" w:rsidP="009E5BE2">
      <w:pPr>
        <w:spacing w:line="360" w:lineRule="auto"/>
        <w:jc w:val="center"/>
        <w:rPr>
          <w:rFonts w:ascii="Century Gothic" w:hAnsi="Century Gothic" w:cs="Arial"/>
          <w:b/>
          <w:color w:val="000000" w:themeColor="text1"/>
          <w:highlight w:val="yellow"/>
          <w:lang w:val="es-ES"/>
        </w:rPr>
      </w:pPr>
      <w:r w:rsidRPr="002E2BC1">
        <w:rPr>
          <w:rFonts w:ascii="Century Gothic" w:hAnsi="Century Gothic" w:cs="Arial"/>
          <w:b/>
          <w:noProof/>
          <w:color w:val="000000" w:themeColor="text1"/>
          <w:lang w:eastAsia="es-CO"/>
        </w:rPr>
        <w:drawing>
          <wp:inline distT="0" distB="0" distL="0" distR="0" wp14:anchorId="3BE02E2E" wp14:editId="22587A3F">
            <wp:extent cx="4641850" cy="2936631"/>
            <wp:effectExtent l="0" t="0" r="6350" b="0"/>
            <wp:docPr id="112" name="Imagen 112" descr="D:\Users\Desktop\Informacion general SST y ambiental\Gestión ambiental UCM\Ruta Biológicos_Bloque B_3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Desktop\Informacion general SST y ambiental\Gestión ambiental UCM\Ruta Biológicos_Bloque B_3S_page-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50570" cy="2942148"/>
                    </a:xfrm>
                    <a:prstGeom prst="rect">
                      <a:avLst/>
                    </a:prstGeom>
                    <a:noFill/>
                    <a:ln>
                      <a:noFill/>
                    </a:ln>
                  </pic:spPr>
                </pic:pic>
              </a:graphicData>
            </a:graphic>
          </wp:inline>
        </w:drawing>
      </w:r>
    </w:p>
    <w:p w14:paraId="487AF8BC"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3 piso</w:t>
      </w:r>
    </w:p>
    <w:p w14:paraId="30A52A93"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noProof/>
          <w:color w:val="000000" w:themeColor="text1"/>
          <w:lang w:eastAsia="es-CO"/>
        </w:rPr>
        <w:lastRenderedPageBreak/>
        <w:drawing>
          <wp:inline distT="0" distB="0" distL="0" distR="0" wp14:anchorId="37568D11" wp14:editId="0E6E9846">
            <wp:extent cx="5611831" cy="2409092"/>
            <wp:effectExtent l="0" t="0" r="8255" b="0"/>
            <wp:docPr id="113" name="Imagen 113" descr="D:\Users\Desktop\Informacion general SST y ambiental\Gestión ambiental UCM\Ruta de residuos RESEL_-3 SI-Layout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Desktop\Informacion general SST y ambiental\Gestión ambiental UCM\Ruta de residuos RESEL_-3 SI-Layout1_page-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5927" cy="2410850"/>
                    </a:xfrm>
                    <a:prstGeom prst="rect">
                      <a:avLst/>
                    </a:prstGeom>
                    <a:noFill/>
                    <a:ln>
                      <a:noFill/>
                    </a:ln>
                  </pic:spPr>
                </pic:pic>
              </a:graphicData>
            </a:graphic>
          </wp:inline>
        </w:drawing>
      </w:r>
    </w:p>
    <w:p w14:paraId="4B5F20EB" w14:textId="77777777" w:rsidR="0024758C" w:rsidRPr="002E2BC1" w:rsidRDefault="0024758C" w:rsidP="009E5BE2">
      <w:pPr>
        <w:spacing w:line="360" w:lineRule="auto"/>
        <w:jc w:val="center"/>
        <w:rPr>
          <w:rFonts w:ascii="Century Gothic" w:hAnsi="Century Gothic" w:cs="Arial"/>
          <w:b/>
          <w:color w:val="000000" w:themeColor="text1"/>
          <w:highlight w:val="yellow"/>
          <w:lang w:val="es-ES"/>
        </w:rPr>
      </w:pPr>
    </w:p>
    <w:p w14:paraId="1B7EB735"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-3 piso</w:t>
      </w:r>
    </w:p>
    <w:p w14:paraId="67472BF1" w14:textId="77777777" w:rsidR="00F01431" w:rsidRPr="002E2BC1" w:rsidRDefault="00F01431" w:rsidP="009E5BE2">
      <w:pPr>
        <w:spacing w:line="360" w:lineRule="auto"/>
        <w:jc w:val="center"/>
        <w:rPr>
          <w:rFonts w:ascii="Century Gothic" w:hAnsi="Century Gothic" w:cs="Arial"/>
          <w:b/>
          <w:color w:val="000000" w:themeColor="text1"/>
          <w:highlight w:val="yellow"/>
          <w:lang w:val="es-ES"/>
        </w:rPr>
      </w:pPr>
    </w:p>
    <w:p w14:paraId="306DA587" w14:textId="77777777" w:rsidR="00F01431" w:rsidRPr="002E2BC1" w:rsidRDefault="0024758C" w:rsidP="0024758C">
      <w:pPr>
        <w:spacing w:line="360" w:lineRule="auto"/>
        <w:rPr>
          <w:rFonts w:ascii="Century Gothic" w:hAnsi="Century Gothic" w:cs="Arial"/>
          <w:b/>
          <w:color w:val="000000" w:themeColor="text1"/>
          <w:highlight w:val="yellow"/>
          <w:lang w:val="es-ES"/>
        </w:rPr>
      </w:pPr>
      <w:r w:rsidRPr="002E2BC1">
        <w:rPr>
          <w:rFonts w:ascii="Century Gothic" w:hAnsi="Century Gothic" w:cs="Arial"/>
          <w:b/>
          <w:noProof/>
          <w:color w:val="000000" w:themeColor="text1"/>
          <w:lang w:eastAsia="es-CO"/>
        </w:rPr>
        <w:drawing>
          <wp:inline distT="0" distB="0" distL="0" distR="0" wp14:anchorId="43D479C4" wp14:editId="495020DB">
            <wp:extent cx="5611831" cy="2672861"/>
            <wp:effectExtent l="0" t="0" r="8255" b="0"/>
            <wp:docPr id="114" name="Imagen 114" descr="D:\Users\Desktop\Informacion general SST y ambiental\Gestión ambiental UCM\BloqueB1SI-Ruta biológic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Desktop\Informacion general SST y ambiental\Gestión ambiental UCM\BloqueB1SI-Ruta biológico_page-0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9231" cy="2676386"/>
                    </a:xfrm>
                    <a:prstGeom prst="rect">
                      <a:avLst/>
                    </a:prstGeom>
                    <a:noFill/>
                    <a:ln>
                      <a:noFill/>
                    </a:ln>
                  </pic:spPr>
                </pic:pic>
              </a:graphicData>
            </a:graphic>
          </wp:inline>
        </w:drawing>
      </w:r>
    </w:p>
    <w:p w14:paraId="7973F1DF"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1 piso</w:t>
      </w:r>
    </w:p>
    <w:p w14:paraId="7013034D" w14:textId="77777777" w:rsidR="0024758C" w:rsidRPr="002E2BC1" w:rsidRDefault="0024758C" w:rsidP="0024758C">
      <w:pPr>
        <w:spacing w:line="360" w:lineRule="auto"/>
        <w:jc w:val="center"/>
        <w:rPr>
          <w:rFonts w:ascii="Century Gothic" w:hAnsi="Century Gothic" w:cs="Arial"/>
          <w:color w:val="000000" w:themeColor="text1"/>
          <w:lang w:val="es-ES"/>
        </w:rPr>
      </w:pPr>
      <w:r w:rsidRPr="002E2BC1">
        <w:rPr>
          <w:rFonts w:ascii="Century Gothic" w:hAnsi="Century Gothic" w:cs="Arial"/>
          <w:noProof/>
          <w:color w:val="000000" w:themeColor="text1"/>
          <w:lang w:eastAsia="es-CO"/>
        </w:rPr>
        <w:lastRenderedPageBreak/>
        <w:drawing>
          <wp:inline distT="0" distB="0" distL="0" distR="0" wp14:anchorId="2209446E" wp14:editId="589305C1">
            <wp:extent cx="4765430" cy="2940685"/>
            <wp:effectExtent l="0" t="0" r="0" b="0"/>
            <wp:docPr id="115" name="Imagen 115" descr="D:\Users\Desktop\Informacion general SST y ambiental\Gestión ambiental UCM\Ruta de residuos RESPEL-1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Desktop\Informacion general SST y ambiental\Gestión ambiental UCM\Ruta de residuos RESPEL-1S_page-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78048" cy="2948471"/>
                    </a:xfrm>
                    <a:prstGeom prst="rect">
                      <a:avLst/>
                    </a:prstGeom>
                    <a:noFill/>
                    <a:ln>
                      <a:noFill/>
                    </a:ln>
                  </pic:spPr>
                </pic:pic>
              </a:graphicData>
            </a:graphic>
          </wp:inline>
        </w:drawing>
      </w:r>
    </w:p>
    <w:p w14:paraId="24729497" w14:textId="77777777" w:rsidR="0024758C" w:rsidRPr="002E2BC1" w:rsidRDefault="0024758C" w:rsidP="0024758C">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Ruta de residuos biológicos Bloque B -1 piso</w:t>
      </w:r>
    </w:p>
    <w:p w14:paraId="5ABB22D2" w14:textId="77777777" w:rsidR="0024758C" w:rsidRPr="002E2BC1" w:rsidRDefault="0024758C" w:rsidP="0024758C">
      <w:pPr>
        <w:spacing w:line="360" w:lineRule="auto"/>
        <w:jc w:val="center"/>
        <w:rPr>
          <w:rFonts w:ascii="Century Gothic" w:hAnsi="Century Gothic" w:cs="Arial"/>
          <w:color w:val="000000" w:themeColor="text1"/>
          <w:lang w:val="es-ES"/>
        </w:rPr>
      </w:pPr>
    </w:p>
    <w:p w14:paraId="5833B472" w14:textId="78013E0A" w:rsidR="006E738C" w:rsidRDefault="006E738C" w:rsidP="00E9183B">
      <w:pPr>
        <w:spacing w:line="360" w:lineRule="auto"/>
        <w:rPr>
          <w:rFonts w:ascii="Century Gothic" w:hAnsi="Century Gothic" w:cs="Arial"/>
          <w:b/>
          <w:color w:val="000000" w:themeColor="text1"/>
          <w:lang w:val="es-ES"/>
        </w:rPr>
      </w:pPr>
    </w:p>
    <w:p w14:paraId="62B5EF21" w14:textId="78A3BB99" w:rsidR="00972E02" w:rsidRDefault="00972E02" w:rsidP="00E9183B">
      <w:pPr>
        <w:spacing w:line="360" w:lineRule="auto"/>
        <w:rPr>
          <w:rFonts w:ascii="Century Gothic" w:hAnsi="Century Gothic" w:cs="Arial"/>
          <w:b/>
          <w:color w:val="000000" w:themeColor="text1"/>
          <w:lang w:val="es-ES"/>
        </w:rPr>
      </w:pPr>
    </w:p>
    <w:p w14:paraId="3C60CB07" w14:textId="68599B7D" w:rsidR="00972E02" w:rsidRDefault="00972E02" w:rsidP="00E9183B">
      <w:pPr>
        <w:spacing w:line="360" w:lineRule="auto"/>
        <w:rPr>
          <w:rFonts w:ascii="Century Gothic" w:hAnsi="Century Gothic" w:cs="Arial"/>
          <w:b/>
          <w:color w:val="000000" w:themeColor="text1"/>
          <w:lang w:val="es-ES"/>
        </w:rPr>
      </w:pPr>
    </w:p>
    <w:p w14:paraId="50AF0358" w14:textId="65202740" w:rsidR="00972E02" w:rsidRDefault="00972E02" w:rsidP="00E9183B">
      <w:pPr>
        <w:spacing w:line="360" w:lineRule="auto"/>
        <w:rPr>
          <w:rFonts w:ascii="Century Gothic" w:hAnsi="Century Gothic" w:cs="Arial"/>
          <w:b/>
          <w:color w:val="000000" w:themeColor="text1"/>
          <w:lang w:val="es-ES"/>
        </w:rPr>
      </w:pPr>
    </w:p>
    <w:p w14:paraId="1D8EABC0" w14:textId="055FB501" w:rsidR="00972E02" w:rsidRDefault="00972E02" w:rsidP="00E9183B">
      <w:pPr>
        <w:spacing w:line="360" w:lineRule="auto"/>
        <w:rPr>
          <w:rFonts w:ascii="Century Gothic" w:hAnsi="Century Gothic" w:cs="Arial"/>
          <w:b/>
          <w:color w:val="000000" w:themeColor="text1"/>
          <w:lang w:val="es-ES"/>
        </w:rPr>
      </w:pPr>
    </w:p>
    <w:p w14:paraId="43AF8915" w14:textId="402ABA6E" w:rsidR="00972E02" w:rsidRDefault="00972E02" w:rsidP="00E9183B">
      <w:pPr>
        <w:spacing w:line="360" w:lineRule="auto"/>
        <w:rPr>
          <w:rFonts w:ascii="Century Gothic" w:hAnsi="Century Gothic" w:cs="Arial"/>
          <w:b/>
          <w:color w:val="000000" w:themeColor="text1"/>
          <w:lang w:val="es-ES"/>
        </w:rPr>
      </w:pPr>
    </w:p>
    <w:p w14:paraId="423ED298" w14:textId="7F21F9BD" w:rsidR="00972E02" w:rsidRDefault="00972E02" w:rsidP="00E9183B">
      <w:pPr>
        <w:spacing w:line="360" w:lineRule="auto"/>
        <w:rPr>
          <w:rFonts w:ascii="Century Gothic" w:hAnsi="Century Gothic" w:cs="Arial"/>
          <w:b/>
          <w:color w:val="000000" w:themeColor="text1"/>
          <w:lang w:val="es-ES"/>
        </w:rPr>
      </w:pPr>
    </w:p>
    <w:p w14:paraId="5576D6C6" w14:textId="4B1A415F" w:rsidR="00972E02" w:rsidRDefault="00972E02" w:rsidP="00E9183B">
      <w:pPr>
        <w:spacing w:line="360" w:lineRule="auto"/>
        <w:rPr>
          <w:rFonts w:ascii="Century Gothic" w:hAnsi="Century Gothic" w:cs="Arial"/>
          <w:b/>
          <w:color w:val="000000" w:themeColor="text1"/>
          <w:lang w:val="es-ES"/>
        </w:rPr>
      </w:pPr>
    </w:p>
    <w:p w14:paraId="494AB260" w14:textId="77777777" w:rsidR="00972E02" w:rsidRPr="002E2BC1" w:rsidRDefault="00972E02" w:rsidP="00E9183B">
      <w:pPr>
        <w:spacing w:line="360" w:lineRule="auto"/>
        <w:rPr>
          <w:rFonts w:ascii="Century Gothic" w:hAnsi="Century Gothic" w:cs="Arial"/>
          <w:b/>
          <w:color w:val="000000" w:themeColor="text1"/>
          <w:lang w:val="es-ES"/>
        </w:rPr>
      </w:pPr>
    </w:p>
    <w:p w14:paraId="529E514E" w14:textId="77777777" w:rsidR="007116B8" w:rsidRPr="002E2BC1" w:rsidRDefault="007116B8" w:rsidP="009E5BE2">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DEPOSITO FINAL DE RESIDUOS</w:t>
      </w:r>
    </w:p>
    <w:p w14:paraId="1EA1F9A6" w14:textId="77777777" w:rsidR="00F01431" w:rsidRPr="002E2BC1" w:rsidRDefault="00F01431" w:rsidP="009E5BE2">
      <w:pPr>
        <w:spacing w:line="360" w:lineRule="auto"/>
        <w:jc w:val="center"/>
        <w:rPr>
          <w:rFonts w:ascii="Century Gothic" w:hAnsi="Century Gothic" w:cs="Arial"/>
          <w:b/>
          <w:color w:val="000000" w:themeColor="text1"/>
          <w:lang w:val="es-ES"/>
        </w:rPr>
      </w:pPr>
      <w:r w:rsidRPr="002E2BC1">
        <w:rPr>
          <w:rFonts w:ascii="Century Gothic" w:hAnsi="Century Gothic" w:cs="Arial"/>
          <w:b/>
          <w:noProof/>
          <w:color w:val="000000" w:themeColor="text1"/>
          <w:lang w:eastAsia="es-CO"/>
        </w:rPr>
        <w:drawing>
          <wp:inline distT="0" distB="0" distL="0" distR="0" wp14:anchorId="1B509621" wp14:editId="7D9C41BB">
            <wp:extent cx="5010150" cy="3743116"/>
            <wp:effectExtent l="0" t="0" r="0" b="0"/>
            <wp:docPr id="89" name="Imagen 89" descr="C:\Users\PAULA\Downloads\la foto (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A\Downloads\la foto (3)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13019" cy="3745259"/>
                    </a:xfrm>
                    <a:prstGeom prst="rect">
                      <a:avLst/>
                    </a:prstGeom>
                    <a:noFill/>
                    <a:ln>
                      <a:noFill/>
                    </a:ln>
                  </pic:spPr>
                </pic:pic>
              </a:graphicData>
            </a:graphic>
          </wp:inline>
        </w:drawing>
      </w:r>
    </w:p>
    <w:p w14:paraId="46F326C0" w14:textId="77777777" w:rsidR="007116B8" w:rsidRPr="002E2BC1" w:rsidRDefault="007116B8" w:rsidP="001A6FAD">
      <w:pPr>
        <w:spacing w:line="360" w:lineRule="auto"/>
        <w:jc w:val="both"/>
        <w:rPr>
          <w:rFonts w:ascii="Century Gothic" w:hAnsi="Century Gothic" w:cs="Arial"/>
          <w:color w:val="000000" w:themeColor="text1"/>
          <w:lang w:val="es-ES"/>
        </w:rPr>
      </w:pPr>
    </w:p>
    <w:p w14:paraId="79227E98" w14:textId="77777777"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color w:val="000000" w:themeColor="text1"/>
          <w:lang w:val="es-ES"/>
        </w:rPr>
        <w:t xml:space="preserve">En cuanto a los residuos peligrosos </w:t>
      </w:r>
      <w:r w:rsidR="007116B8" w:rsidRPr="002E2BC1">
        <w:rPr>
          <w:rFonts w:ascii="Century Gothic" w:hAnsi="Century Gothic" w:cs="Arial"/>
          <w:color w:val="000000" w:themeColor="text1"/>
          <w:lang w:val="es-ES"/>
        </w:rPr>
        <w:t>líquidos</w:t>
      </w:r>
      <w:r w:rsidRPr="002E2BC1">
        <w:rPr>
          <w:rFonts w:ascii="Century Gothic" w:hAnsi="Century Gothic" w:cs="Arial"/>
          <w:color w:val="000000" w:themeColor="text1"/>
          <w:lang w:val="es-ES"/>
        </w:rPr>
        <w:t xml:space="preserve"> RESPEL, estos son dirigidos </w:t>
      </w:r>
      <w:r w:rsidR="007116B8" w:rsidRPr="002E2BC1">
        <w:rPr>
          <w:rFonts w:ascii="Century Gothic" w:hAnsi="Century Gothic" w:cs="Arial"/>
          <w:color w:val="000000" w:themeColor="text1"/>
          <w:lang w:val="es-ES"/>
        </w:rPr>
        <w:t>inmediatamente</w:t>
      </w:r>
      <w:r w:rsidRPr="002E2BC1">
        <w:rPr>
          <w:rFonts w:ascii="Century Gothic" w:hAnsi="Century Gothic" w:cs="Arial"/>
          <w:color w:val="000000" w:themeColor="text1"/>
          <w:lang w:val="es-ES"/>
        </w:rPr>
        <w:t xml:space="preserve"> luego de su generación a la bodega de reactivos, donde se cuenta con un espacio para el almacenamiento de RESPEL, el cual se gestiona la recolección anualmente o antes si es necesario.</w:t>
      </w:r>
    </w:p>
    <w:p w14:paraId="3B5F8E2C" w14:textId="77777777" w:rsidR="00D97D42" w:rsidRPr="002E2BC1" w:rsidRDefault="00D97D42" w:rsidP="00D97D42">
      <w:pPr>
        <w:spacing w:line="360" w:lineRule="auto"/>
        <w:jc w:val="center"/>
        <w:rPr>
          <w:rFonts w:ascii="Century Gothic" w:hAnsi="Century Gothic" w:cs="Arial"/>
          <w:b/>
          <w:color w:val="000000" w:themeColor="text1"/>
          <w:lang w:val="es-ES"/>
        </w:rPr>
      </w:pPr>
    </w:p>
    <w:p w14:paraId="5BDDF8B0" w14:textId="77777777" w:rsidR="00154F87" w:rsidRPr="002E2BC1" w:rsidRDefault="00154F87" w:rsidP="00D97D42">
      <w:pPr>
        <w:spacing w:line="360" w:lineRule="auto"/>
        <w:jc w:val="center"/>
        <w:rPr>
          <w:rFonts w:ascii="Century Gothic" w:hAnsi="Century Gothic" w:cs="Arial"/>
          <w:b/>
          <w:color w:val="000000" w:themeColor="text1"/>
          <w:lang w:val="es-ES"/>
        </w:rPr>
      </w:pPr>
    </w:p>
    <w:p w14:paraId="6D9A5572" w14:textId="77777777" w:rsidR="00154F87" w:rsidRPr="002E2BC1" w:rsidRDefault="00154F87" w:rsidP="00831E5C">
      <w:pPr>
        <w:spacing w:line="360" w:lineRule="auto"/>
        <w:rPr>
          <w:rFonts w:ascii="Century Gothic" w:hAnsi="Century Gothic" w:cs="Arial"/>
          <w:b/>
          <w:color w:val="000000" w:themeColor="text1"/>
          <w:lang w:val="es-ES"/>
        </w:rPr>
      </w:pPr>
    </w:p>
    <w:p w14:paraId="54CCEAA0" w14:textId="77777777" w:rsidR="002A6920" w:rsidRPr="002E2BC1" w:rsidRDefault="002A6920" w:rsidP="00D97D42">
      <w:pPr>
        <w:spacing w:line="360" w:lineRule="auto"/>
        <w:jc w:val="center"/>
        <w:rPr>
          <w:rFonts w:ascii="Century Gothic" w:hAnsi="Century Gothic" w:cs="Arial"/>
          <w:b/>
          <w:color w:val="000000" w:themeColor="text1"/>
          <w:lang w:val="es-ES"/>
        </w:rPr>
      </w:pPr>
    </w:p>
    <w:p w14:paraId="5451F1D6" w14:textId="77777777" w:rsidR="001A6FAD" w:rsidRPr="002E2BC1" w:rsidRDefault="001A6FAD" w:rsidP="00D97D42">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RUTA RESIDUOS</w:t>
      </w:r>
      <w:r w:rsidR="007116B8" w:rsidRPr="002E2BC1">
        <w:rPr>
          <w:rFonts w:ascii="Century Gothic" w:hAnsi="Century Gothic" w:cs="Arial"/>
          <w:b/>
          <w:color w:val="000000" w:themeColor="text1"/>
          <w:lang w:val="es-ES"/>
        </w:rPr>
        <w:t xml:space="preserve"> RESPEL SUST</w:t>
      </w:r>
      <w:r w:rsidRPr="002E2BC1">
        <w:rPr>
          <w:rFonts w:ascii="Century Gothic" w:hAnsi="Century Gothic" w:cs="Arial"/>
          <w:b/>
          <w:color w:val="000000" w:themeColor="text1"/>
          <w:lang w:val="es-ES"/>
        </w:rPr>
        <w:t>A</w:t>
      </w:r>
      <w:r w:rsidR="007116B8" w:rsidRPr="002E2BC1">
        <w:rPr>
          <w:rFonts w:ascii="Century Gothic" w:hAnsi="Century Gothic" w:cs="Arial"/>
          <w:b/>
          <w:color w:val="000000" w:themeColor="text1"/>
          <w:lang w:val="es-ES"/>
        </w:rPr>
        <w:t>N</w:t>
      </w:r>
      <w:r w:rsidRPr="002E2BC1">
        <w:rPr>
          <w:rFonts w:ascii="Century Gothic" w:hAnsi="Century Gothic" w:cs="Arial"/>
          <w:b/>
          <w:color w:val="000000" w:themeColor="text1"/>
          <w:lang w:val="es-ES"/>
        </w:rPr>
        <w:t>CIAS QUIMICAS</w:t>
      </w:r>
    </w:p>
    <w:p w14:paraId="66B7864B" w14:textId="77777777" w:rsidR="00D97D42" w:rsidRPr="002E2BC1" w:rsidRDefault="00D97D42" w:rsidP="00D97D42">
      <w:pPr>
        <w:spacing w:line="360" w:lineRule="auto"/>
        <w:jc w:val="center"/>
        <w:rPr>
          <w:rFonts w:ascii="Century Gothic" w:hAnsi="Century Gothic" w:cs="Arial"/>
          <w:b/>
          <w:color w:val="000000" w:themeColor="text1"/>
          <w:lang w:val="es-ES"/>
        </w:rPr>
      </w:pPr>
      <w:r w:rsidRPr="002E2BC1">
        <w:rPr>
          <w:rFonts w:ascii="Century Gothic" w:hAnsi="Century Gothic"/>
          <w:noProof/>
          <w:lang w:eastAsia="es-CO"/>
        </w:rPr>
        <w:drawing>
          <wp:inline distT="0" distB="0" distL="0" distR="0" wp14:anchorId="6E92A9A7" wp14:editId="0B835C4A">
            <wp:extent cx="4638675" cy="3241977"/>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022" t="24569" r="30075" b="19047"/>
                    <a:stretch/>
                  </pic:blipFill>
                  <pic:spPr bwMode="auto">
                    <a:xfrm>
                      <a:off x="0" y="0"/>
                      <a:ext cx="4651057" cy="3250631"/>
                    </a:xfrm>
                    <a:prstGeom prst="rect">
                      <a:avLst/>
                    </a:prstGeom>
                    <a:ln>
                      <a:noFill/>
                    </a:ln>
                    <a:extLst>
                      <a:ext uri="{53640926-AAD7-44D8-BBD7-CCE9431645EC}">
                        <a14:shadowObscured xmlns:a14="http://schemas.microsoft.com/office/drawing/2010/main"/>
                      </a:ext>
                    </a:extLst>
                  </pic:spPr>
                </pic:pic>
              </a:graphicData>
            </a:graphic>
          </wp:inline>
        </w:drawing>
      </w:r>
    </w:p>
    <w:p w14:paraId="29A7C623" w14:textId="77777777" w:rsidR="00DA0A20" w:rsidRPr="002E2BC1" w:rsidRDefault="00D97D42" w:rsidP="00DA0A20">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t>EVACUACION RESPEL</w:t>
      </w:r>
    </w:p>
    <w:p w14:paraId="2468ECDB" w14:textId="77777777" w:rsidR="001A6FAD" w:rsidRPr="002E2BC1" w:rsidRDefault="00D97D42" w:rsidP="00DA0A20">
      <w:pPr>
        <w:spacing w:line="360" w:lineRule="auto"/>
        <w:jc w:val="center"/>
        <w:rPr>
          <w:rFonts w:ascii="Century Gothic" w:hAnsi="Century Gothic" w:cs="Arial"/>
          <w:b/>
          <w:color w:val="000000" w:themeColor="text1"/>
          <w:lang w:val="es-ES"/>
        </w:rPr>
      </w:pPr>
      <w:r w:rsidRPr="002E2BC1">
        <w:rPr>
          <w:rFonts w:ascii="Century Gothic" w:hAnsi="Century Gothic"/>
          <w:noProof/>
          <w:lang w:eastAsia="es-CO"/>
        </w:rPr>
        <w:drawing>
          <wp:inline distT="0" distB="0" distL="0" distR="0" wp14:anchorId="497836A8" wp14:editId="23D5B894">
            <wp:extent cx="4486275" cy="2920026"/>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8513" t="20160" r="29905" b="19361"/>
                    <a:stretch/>
                  </pic:blipFill>
                  <pic:spPr bwMode="auto">
                    <a:xfrm>
                      <a:off x="0" y="0"/>
                      <a:ext cx="4490448" cy="2922742"/>
                    </a:xfrm>
                    <a:prstGeom prst="rect">
                      <a:avLst/>
                    </a:prstGeom>
                    <a:ln>
                      <a:noFill/>
                    </a:ln>
                    <a:extLst>
                      <a:ext uri="{53640926-AAD7-44D8-BBD7-CCE9431645EC}">
                        <a14:shadowObscured xmlns:a14="http://schemas.microsoft.com/office/drawing/2010/main"/>
                      </a:ext>
                    </a:extLst>
                  </pic:spPr>
                </pic:pic>
              </a:graphicData>
            </a:graphic>
          </wp:inline>
        </w:drawing>
      </w:r>
    </w:p>
    <w:p w14:paraId="6853539D" w14:textId="77777777" w:rsidR="00E9183B" w:rsidRPr="002E2BC1" w:rsidRDefault="00E9183B" w:rsidP="00154F87">
      <w:pPr>
        <w:spacing w:line="360" w:lineRule="auto"/>
        <w:jc w:val="center"/>
        <w:rPr>
          <w:rFonts w:ascii="Century Gothic" w:hAnsi="Century Gothic" w:cs="Arial"/>
          <w:b/>
          <w:color w:val="000000" w:themeColor="text1"/>
          <w:lang w:val="es-ES"/>
        </w:rPr>
      </w:pPr>
    </w:p>
    <w:p w14:paraId="5FBBA7DE" w14:textId="77777777" w:rsidR="001A6FAD" w:rsidRPr="002E2BC1" w:rsidRDefault="007116B8" w:rsidP="00154F87">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ALMACENAMIENTO RESPEL</w:t>
      </w:r>
    </w:p>
    <w:p w14:paraId="3D23D6D3" w14:textId="74D2226B" w:rsidR="00831E5C" w:rsidRPr="002E2BC1" w:rsidRDefault="00831E5C" w:rsidP="00831E5C">
      <w:pPr>
        <w:spacing w:line="360" w:lineRule="auto"/>
        <w:rPr>
          <w:rFonts w:ascii="Century Gothic" w:hAnsi="Century Gothic" w:cs="Arial"/>
          <w:b/>
          <w:color w:val="000000" w:themeColor="text1"/>
          <w:lang w:val="es-ES"/>
        </w:rPr>
      </w:pPr>
      <w:r w:rsidRPr="002E2BC1">
        <w:rPr>
          <w:rFonts w:ascii="Century Gothic" w:hAnsi="Century Gothic" w:cs="Arial"/>
          <w:b/>
          <w:noProof/>
          <w:color w:val="000000" w:themeColor="text1"/>
          <w:lang w:eastAsia="es-CO"/>
        </w:rPr>
        <w:drawing>
          <wp:inline distT="0" distB="0" distL="0" distR="0" wp14:anchorId="5916CEAB" wp14:editId="6363AC54">
            <wp:extent cx="2714625" cy="3238500"/>
            <wp:effectExtent l="0" t="0" r="9525" b="0"/>
            <wp:docPr id="90" name="Imagen 90" descr="C:\Users\PAULA\Downloads\WhatsApp Image 2021-04-15 at 2.19.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LA\Downloads\WhatsApp Image 2021-04-15 at 2.19.11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16917" cy="3241234"/>
                    </a:xfrm>
                    <a:prstGeom prst="rect">
                      <a:avLst/>
                    </a:prstGeom>
                    <a:noFill/>
                    <a:ln>
                      <a:noFill/>
                    </a:ln>
                  </pic:spPr>
                </pic:pic>
              </a:graphicData>
            </a:graphic>
          </wp:inline>
        </w:drawing>
      </w:r>
      <w:r w:rsidRPr="002E2BC1">
        <w:rPr>
          <w:rFonts w:ascii="Century Gothic" w:hAnsi="Century Gothic" w:cs="Arial"/>
          <w:noProof/>
          <w:color w:val="000000" w:themeColor="text1"/>
          <w:lang w:eastAsia="es-CO"/>
        </w:rPr>
        <w:t xml:space="preserve">         </w:t>
      </w:r>
      <w:r w:rsidR="00674228">
        <w:rPr>
          <w:rFonts w:ascii="Century Gothic" w:hAnsi="Century Gothic" w:cs="Arial"/>
          <w:b/>
          <w:noProof/>
          <w:color w:val="000000" w:themeColor="text1"/>
          <w:lang w:val="es-ES"/>
        </w:rPr>
        <w:drawing>
          <wp:inline distT="0" distB="0" distL="0" distR="0" wp14:anchorId="3C7F555D" wp14:editId="16FEA600">
            <wp:extent cx="2421255" cy="3228340"/>
            <wp:effectExtent l="0" t="0" r="0" b="0"/>
            <wp:docPr id="1821614044" name="Imagen 1" descr="El mostrador de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14044" name="Imagen 1" descr="El mostrador de una tienda&#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5378" cy="3233837"/>
                    </a:xfrm>
                    <a:prstGeom prst="rect">
                      <a:avLst/>
                    </a:prstGeom>
                  </pic:spPr>
                </pic:pic>
              </a:graphicData>
            </a:graphic>
          </wp:inline>
        </w:drawing>
      </w:r>
    </w:p>
    <w:p w14:paraId="22F53B10" w14:textId="77777777" w:rsidR="001A6FAD" w:rsidRPr="002E2BC1" w:rsidRDefault="001A6FAD" w:rsidP="00154F87">
      <w:pPr>
        <w:spacing w:line="360" w:lineRule="auto"/>
        <w:jc w:val="center"/>
        <w:rPr>
          <w:rFonts w:ascii="Century Gothic" w:hAnsi="Century Gothic" w:cs="Arial"/>
          <w:color w:val="000000" w:themeColor="text1"/>
          <w:lang w:val="es-ES"/>
        </w:rPr>
      </w:pPr>
    </w:p>
    <w:p w14:paraId="34E7A98F" w14:textId="77777777" w:rsidR="001A6FAD" w:rsidRPr="002E2BC1" w:rsidRDefault="001A6FAD" w:rsidP="001A6FAD">
      <w:pPr>
        <w:spacing w:line="360" w:lineRule="auto"/>
        <w:jc w:val="both"/>
        <w:rPr>
          <w:rFonts w:ascii="Century Gothic" w:hAnsi="Century Gothic" w:cs="Arial"/>
          <w:color w:val="000000" w:themeColor="text1"/>
          <w:lang w:val="es-ES"/>
        </w:rPr>
      </w:pPr>
    </w:p>
    <w:p w14:paraId="36609723" w14:textId="77777777" w:rsidR="001A6FAD" w:rsidRPr="002E2BC1" w:rsidRDefault="001A6FAD" w:rsidP="001A6FAD">
      <w:pPr>
        <w:spacing w:line="360" w:lineRule="auto"/>
        <w:jc w:val="both"/>
        <w:rPr>
          <w:rFonts w:ascii="Century Gothic" w:hAnsi="Century Gothic" w:cs="Arial"/>
          <w:color w:val="000000" w:themeColor="text1"/>
          <w:lang w:val="es-ES"/>
        </w:rPr>
      </w:pPr>
    </w:p>
    <w:p w14:paraId="3292D86E" w14:textId="77777777" w:rsidR="001A6FAD" w:rsidRPr="002E2BC1" w:rsidRDefault="001A6FAD" w:rsidP="001A6FAD">
      <w:pPr>
        <w:spacing w:line="360" w:lineRule="auto"/>
        <w:jc w:val="both"/>
        <w:rPr>
          <w:rFonts w:ascii="Century Gothic" w:hAnsi="Century Gothic" w:cs="Arial"/>
          <w:color w:val="000000" w:themeColor="text1"/>
          <w:lang w:val="es-ES"/>
        </w:rPr>
      </w:pPr>
    </w:p>
    <w:p w14:paraId="4685CF13" w14:textId="77777777" w:rsidR="00155FEF" w:rsidRPr="002E2BC1" w:rsidRDefault="00155FEF" w:rsidP="00155FEF">
      <w:pPr>
        <w:spacing w:line="360" w:lineRule="auto"/>
        <w:rPr>
          <w:rFonts w:ascii="Century Gothic" w:hAnsi="Century Gothic" w:cs="Arial"/>
          <w:color w:val="000000" w:themeColor="text1"/>
          <w:lang w:val="es-ES"/>
        </w:rPr>
      </w:pPr>
    </w:p>
    <w:p w14:paraId="1665E0F3" w14:textId="77777777" w:rsidR="004726AB" w:rsidRPr="002E2BC1" w:rsidRDefault="004726AB" w:rsidP="00155FEF">
      <w:pPr>
        <w:spacing w:line="360" w:lineRule="auto"/>
        <w:rPr>
          <w:rFonts w:ascii="Century Gothic" w:hAnsi="Century Gothic" w:cs="Arial"/>
          <w:color w:val="000000" w:themeColor="text1"/>
          <w:lang w:val="es-ES"/>
        </w:rPr>
      </w:pPr>
    </w:p>
    <w:p w14:paraId="5D7383F8" w14:textId="77777777" w:rsidR="004726AB" w:rsidRPr="002E2BC1" w:rsidRDefault="004726AB" w:rsidP="00155FEF">
      <w:pPr>
        <w:spacing w:line="360" w:lineRule="auto"/>
        <w:rPr>
          <w:rFonts w:ascii="Century Gothic" w:hAnsi="Century Gothic" w:cs="Arial"/>
          <w:color w:val="000000" w:themeColor="text1"/>
          <w:lang w:val="es-ES"/>
        </w:rPr>
      </w:pPr>
    </w:p>
    <w:p w14:paraId="339ABC0D" w14:textId="77777777" w:rsidR="004726AB" w:rsidRPr="002E2BC1" w:rsidRDefault="004726AB" w:rsidP="00155FEF">
      <w:pPr>
        <w:spacing w:line="360" w:lineRule="auto"/>
        <w:rPr>
          <w:rFonts w:ascii="Century Gothic" w:hAnsi="Century Gothic" w:cs="Arial"/>
          <w:color w:val="000000" w:themeColor="text1"/>
          <w:lang w:val="es-ES"/>
        </w:rPr>
      </w:pPr>
    </w:p>
    <w:p w14:paraId="522D1B55" w14:textId="77777777" w:rsidR="004726AB" w:rsidRPr="002E2BC1" w:rsidRDefault="004726AB" w:rsidP="00155FEF">
      <w:pPr>
        <w:spacing w:line="360" w:lineRule="auto"/>
        <w:rPr>
          <w:rFonts w:ascii="Century Gothic" w:hAnsi="Century Gothic" w:cs="Arial"/>
          <w:color w:val="000000" w:themeColor="text1"/>
          <w:lang w:val="es-ES"/>
        </w:rPr>
      </w:pPr>
    </w:p>
    <w:p w14:paraId="277E7933" w14:textId="77777777" w:rsidR="00154F87" w:rsidRPr="002E2BC1" w:rsidRDefault="00154F87" w:rsidP="00155FEF">
      <w:pPr>
        <w:spacing w:line="360" w:lineRule="auto"/>
        <w:rPr>
          <w:rFonts w:ascii="Century Gothic" w:hAnsi="Century Gothic" w:cs="Arial"/>
          <w:color w:val="000000" w:themeColor="text1"/>
          <w:lang w:val="es-ES"/>
        </w:rPr>
      </w:pPr>
    </w:p>
    <w:p w14:paraId="39FC73E4" w14:textId="77777777" w:rsidR="001A6FAD" w:rsidRPr="002E2BC1" w:rsidRDefault="001A6FAD" w:rsidP="001A6FAD">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lastRenderedPageBreak/>
        <w:t>DOCUMENTOS DE APOYO SIG</w:t>
      </w:r>
    </w:p>
    <w:p w14:paraId="24F6CDEB" w14:textId="77777777" w:rsidR="001A6FAD" w:rsidRPr="002E2BC1" w:rsidRDefault="001A6FAD" w:rsidP="001A6FAD">
      <w:pPr>
        <w:spacing w:line="360" w:lineRule="auto"/>
        <w:jc w:val="center"/>
        <w:rPr>
          <w:rFonts w:ascii="Century Gothic" w:hAnsi="Century Gothic" w:cs="Arial"/>
          <w:b/>
          <w:color w:val="000000" w:themeColor="text1"/>
          <w:lang w:val="es-ES"/>
        </w:rPr>
      </w:pPr>
      <w:r w:rsidRPr="002E2BC1">
        <w:rPr>
          <w:rFonts w:ascii="Century Gothic" w:hAnsi="Century Gothic" w:cs="Arial"/>
          <w:b/>
          <w:color w:val="000000" w:themeColor="text1"/>
          <w:lang w:val="es-ES"/>
        </w:rPr>
        <w:t>PROTOCOLOS</w:t>
      </w:r>
    </w:p>
    <w:p w14:paraId="2B466CEA" w14:textId="77777777" w:rsidR="001A6FAD" w:rsidRPr="002E2BC1" w:rsidRDefault="001A6FAD" w:rsidP="001A6FAD">
      <w:pPr>
        <w:spacing w:line="360" w:lineRule="auto"/>
        <w:jc w:val="center"/>
        <w:rPr>
          <w:rFonts w:ascii="Century Gothic" w:hAnsi="Century Gothic" w:cs="Arial"/>
          <w:b/>
          <w:color w:val="000000" w:themeColor="text1"/>
          <w:lang w:val="es-ES"/>
        </w:rPr>
      </w:pPr>
    </w:p>
    <w:p w14:paraId="47CD1DDB" w14:textId="77777777" w:rsidR="001A6FAD" w:rsidRPr="002E2BC1" w:rsidRDefault="001A6FAD" w:rsidP="001A6FAD">
      <w:pPr>
        <w:spacing w:line="360" w:lineRule="auto"/>
        <w:rPr>
          <w:rFonts w:ascii="Century Gothic" w:hAnsi="Century Gothic" w:cs="Arial"/>
          <w:color w:val="000000" w:themeColor="text1"/>
          <w:lang w:val="es-ES"/>
        </w:rPr>
      </w:pPr>
      <w:r w:rsidRPr="002E2BC1">
        <w:rPr>
          <w:rFonts w:ascii="Century Gothic" w:hAnsi="Century Gothic" w:cs="Arial"/>
          <w:b/>
          <w:color w:val="000000" w:themeColor="text1"/>
          <w:lang w:val="es-ES"/>
        </w:rPr>
        <w:t xml:space="preserve">GRE-PR-3 </w:t>
      </w:r>
      <w:r w:rsidRPr="002E2BC1">
        <w:rPr>
          <w:rFonts w:ascii="Century Gothic" w:hAnsi="Century Gothic" w:cs="Arial"/>
          <w:color w:val="000000" w:themeColor="text1"/>
          <w:lang w:val="es-ES"/>
        </w:rPr>
        <w:t>PROTOCOLO EN CASO DE ACCIDENTES EN EL LABORATORIO.</w:t>
      </w:r>
    </w:p>
    <w:p w14:paraId="22FF3406" w14:textId="192AC3ED" w:rsidR="001A6FAD" w:rsidRPr="002E2BC1" w:rsidRDefault="001A6FAD" w:rsidP="001A6FAD">
      <w:pPr>
        <w:spacing w:line="360" w:lineRule="auto"/>
        <w:rPr>
          <w:rFonts w:ascii="Century Gothic" w:hAnsi="Century Gothic" w:cs="Arial"/>
          <w:color w:val="000000" w:themeColor="text1"/>
          <w:lang w:val="es-ES"/>
        </w:rPr>
      </w:pPr>
      <w:r w:rsidRPr="002E2BC1">
        <w:rPr>
          <w:rFonts w:ascii="Century Gothic" w:hAnsi="Century Gothic" w:cs="Arial"/>
          <w:b/>
          <w:color w:val="000000" w:themeColor="text1"/>
          <w:lang w:val="es-ES"/>
        </w:rPr>
        <w:t xml:space="preserve">GRE-PR-5 </w:t>
      </w:r>
      <w:r w:rsidRPr="002E2BC1">
        <w:rPr>
          <w:rFonts w:ascii="Century Gothic" w:hAnsi="Century Gothic" w:cs="Arial"/>
        </w:rPr>
        <w:t>PROTOCOLO MANEJO DE DESECHOS PELIGROSOS BIOL</w:t>
      </w:r>
      <w:r w:rsidR="00C61F14">
        <w:rPr>
          <w:rFonts w:ascii="Century Gothic" w:hAnsi="Century Gothic" w:cs="Arial"/>
        </w:rPr>
        <w:t>Ó</w:t>
      </w:r>
      <w:r w:rsidRPr="002E2BC1">
        <w:rPr>
          <w:rFonts w:ascii="Century Gothic" w:hAnsi="Century Gothic" w:cs="Arial"/>
        </w:rPr>
        <w:t>GICOS Y QU</w:t>
      </w:r>
      <w:r w:rsidR="00C61F14">
        <w:rPr>
          <w:rFonts w:ascii="Century Gothic" w:hAnsi="Century Gothic" w:cs="Arial"/>
        </w:rPr>
        <w:t>Í</w:t>
      </w:r>
      <w:r w:rsidRPr="002E2BC1">
        <w:rPr>
          <w:rFonts w:ascii="Century Gothic" w:hAnsi="Century Gothic" w:cs="Arial"/>
        </w:rPr>
        <w:t>MICOS EN EL LABORATORIO.</w:t>
      </w:r>
    </w:p>
    <w:p w14:paraId="337B9F60" w14:textId="77777777" w:rsidR="001A6FAD" w:rsidRPr="002E2BC1" w:rsidRDefault="001A6FAD" w:rsidP="001A6FAD">
      <w:pPr>
        <w:spacing w:line="360" w:lineRule="auto"/>
        <w:jc w:val="both"/>
        <w:rPr>
          <w:rFonts w:ascii="Century Gothic" w:hAnsi="Century Gothic" w:cs="Arial"/>
        </w:rPr>
      </w:pPr>
      <w:r w:rsidRPr="002E2BC1">
        <w:rPr>
          <w:rFonts w:ascii="Century Gothic" w:hAnsi="Century Gothic" w:cs="Arial"/>
          <w:b/>
          <w:color w:val="000000" w:themeColor="text1"/>
          <w:lang w:val="es-ES"/>
        </w:rPr>
        <w:t>GRE-PR-7</w:t>
      </w:r>
      <w:r w:rsidRPr="002E2BC1">
        <w:rPr>
          <w:rFonts w:ascii="Century Gothic" w:hAnsi="Century Gothic" w:cs="Arial"/>
          <w:color w:val="000000" w:themeColor="text1"/>
          <w:lang w:val="es-ES"/>
        </w:rPr>
        <w:t xml:space="preserve"> </w:t>
      </w:r>
      <w:r w:rsidRPr="002E2BC1">
        <w:rPr>
          <w:rFonts w:ascii="Century Gothic" w:hAnsi="Century Gothic" w:cs="Arial"/>
        </w:rPr>
        <w:t>PROTOCOLO DE MANEJO DE BOLSAS DE RESIDUOS BIOSANITARIOS O ESPECIALES Y RESIDUOS ORDINARIOS O COMUNES</w:t>
      </w:r>
    </w:p>
    <w:p w14:paraId="289DED82" w14:textId="77777777" w:rsidR="001A6FAD" w:rsidRPr="002E2BC1" w:rsidRDefault="001A6FAD" w:rsidP="001A6FAD">
      <w:pPr>
        <w:spacing w:line="360" w:lineRule="auto"/>
        <w:jc w:val="both"/>
        <w:rPr>
          <w:rFonts w:ascii="Century Gothic" w:hAnsi="Century Gothic"/>
        </w:rPr>
      </w:pPr>
      <w:r w:rsidRPr="002E2BC1">
        <w:rPr>
          <w:rFonts w:ascii="Century Gothic" w:hAnsi="Century Gothic" w:cs="Arial"/>
          <w:b/>
          <w:color w:val="000000" w:themeColor="text1"/>
          <w:lang w:val="es-ES"/>
        </w:rPr>
        <w:t>GRE-PR-16</w:t>
      </w:r>
      <w:r w:rsidRPr="002E2BC1">
        <w:rPr>
          <w:rFonts w:ascii="Century Gothic" w:hAnsi="Century Gothic" w:cs="Arial"/>
          <w:color w:val="000000" w:themeColor="text1"/>
          <w:lang w:val="es-ES"/>
        </w:rPr>
        <w:t xml:space="preserve"> </w:t>
      </w:r>
      <w:r w:rsidRPr="002E2BC1">
        <w:rPr>
          <w:rFonts w:ascii="Century Gothic" w:hAnsi="Century Gothic"/>
        </w:rPr>
        <w:t>PROTOCOLO PARA USO Y DISPOSICION DEL GUARDIAN</w:t>
      </w:r>
    </w:p>
    <w:p w14:paraId="4DAD6094" w14:textId="78D8E6DA" w:rsidR="001A6FAD" w:rsidRPr="002E2BC1" w:rsidRDefault="001A6FAD" w:rsidP="001A6FAD">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GRE-PR-18</w:t>
      </w:r>
      <w:r w:rsidRPr="002E2BC1">
        <w:rPr>
          <w:rFonts w:ascii="Century Gothic" w:hAnsi="Century Gothic" w:cs="Arial"/>
          <w:color w:val="000000" w:themeColor="text1"/>
          <w:lang w:val="es-ES"/>
        </w:rPr>
        <w:t xml:space="preserve"> </w:t>
      </w:r>
      <w:r w:rsidRPr="002E2BC1">
        <w:rPr>
          <w:rFonts w:ascii="Century Gothic" w:hAnsi="Century Gothic" w:cs="Arial"/>
        </w:rPr>
        <w:t>PROTOCOLO PARA NEUTRALIZACI</w:t>
      </w:r>
      <w:r w:rsidR="00C61F14">
        <w:rPr>
          <w:rFonts w:ascii="Century Gothic" w:hAnsi="Century Gothic" w:cs="Arial"/>
        </w:rPr>
        <w:t>Ó</w:t>
      </w:r>
      <w:r w:rsidRPr="002E2BC1">
        <w:rPr>
          <w:rFonts w:ascii="Century Gothic" w:hAnsi="Century Gothic" w:cs="Arial"/>
        </w:rPr>
        <w:t>N Y DILUCION DE SUSTANCIAS</w:t>
      </w:r>
    </w:p>
    <w:p w14:paraId="0F5EEB21" w14:textId="77777777" w:rsidR="001A6FAD" w:rsidRPr="002E2BC1" w:rsidRDefault="001A6FAD" w:rsidP="001A6FAD">
      <w:pPr>
        <w:spacing w:line="360" w:lineRule="auto"/>
        <w:rPr>
          <w:rFonts w:ascii="Century Gothic" w:hAnsi="Century Gothic" w:cs="Times New Roman"/>
          <w:b/>
        </w:rPr>
      </w:pPr>
      <w:r w:rsidRPr="002E2BC1">
        <w:rPr>
          <w:rFonts w:ascii="Century Gothic" w:hAnsi="Century Gothic" w:cs="Arial"/>
          <w:b/>
          <w:color w:val="000000" w:themeColor="text1"/>
          <w:lang w:val="es-ES"/>
        </w:rPr>
        <w:t>GRE-PR-20</w:t>
      </w:r>
      <w:r w:rsidRPr="002E2BC1">
        <w:rPr>
          <w:rFonts w:ascii="Century Gothic" w:hAnsi="Century Gothic" w:cs="Arial"/>
          <w:color w:val="000000" w:themeColor="text1"/>
          <w:lang w:val="es-ES"/>
        </w:rPr>
        <w:t xml:space="preserve"> PROTOCOLO DE SEGURIDAD Y RIESGO QUIMICO SEGÚN SISTE</w:t>
      </w:r>
      <w:r w:rsidR="00154F87" w:rsidRPr="002E2BC1">
        <w:rPr>
          <w:rFonts w:ascii="Century Gothic" w:hAnsi="Century Gothic" w:cs="Arial"/>
          <w:color w:val="000000" w:themeColor="text1"/>
          <w:lang w:val="es-ES"/>
        </w:rPr>
        <w:t>MA GLOBALMENTE ARMONIZADO SGA.</w:t>
      </w:r>
    </w:p>
    <w:p w14:paraId="476F10E7" w14:textId="77777777" w:rsidR="001A6FAD" w:rsidRPr="002E2BC1" w:rsidRDefault="001A6FAD" w:rsidP="001A6FAD">
      <w:pPr>
        <w:spacing w:line="360" w:lineRule="auto"/>
        <w:jc w:val="both"/>
        <w:rPr>
          <w:rFonts w:ascii="Century Gothic" w:hAnsi="Century Gothic" w:cs="Arial"/>
          <w:color w:val="000000" w:themeColor="text1"/>
          <w:lang w:val="es-ES"/>
        </w:rPr>
      </w:pPr>
    </w:p>
    <w:p w14:paraId="0AE84570" w14:textId="77777777" w:rsidR="001A6FAD" w:rsidRPr="002E2BC1" w:rsidRDefault="001A6FAD" w:rsidP="001A6FAD">
      <w:pPr>
        <w:spacing w:line="360" w:lineRule="auto"/>
        <w:jc w:val="both"/>
        <w:rPr>
          <w:rFonts w:ascii="Century Gothic" w:hAnsi="Century Gothic" w:cs="Arial"/>
          <w:color w:val="000000" w:themeColor="text1"/>
          <w:lang w:val="es-ES"/>
        </w:rPr>
      </w:pPr>
    </w:p>
    <w:p w14:paraId="0BBC9329" w14:textId="77777777" w:rsidR="001A6FAD" w:rsidRPr="002E2BC1" w:rsidRDefault="001A6FAD" w:rsidP="001A6FAD">
      <w:pPr>
        <w:spacing w:line="360" w:lineRule="auto"/>
        <w:jc w:val="both"/>
        <w:rPr>
          <w:rFonts w:ascii="Century Gothic" w:hAnsi="Century Gothic" w:cs="Arial"/>
          <w:b/>
          <w:color w:val="000000" w:themeColor="text1"/>
          <w:lang w:val="es-ES"/>
        </w:rPr>
      </w:pPr>
    </w:p>
    <w:p w14:paraId="5C664B95" w14:textId="77777777" w:rsidR="001A6FAD" w:rsidRPr="002E2BC1" w:rsidRDefault="001A6FAD" w:rsidP="001A6FAD">
      <w:pPr>
        <w:spacing w:line="360" w:lineRule="auto"/>
        <w:jc w:val="both"/>
        <w:rPr>
          <w:rFonts w:ascii="Century Gothic" w:hAnsi="Century Gothic" w:cs="Arial"/>
          <w:color w:val="000000" w:themeColor="text1"/>
          <w:lang w:val="es-ES"/>
        </w:rPr>
      </w:pPr>
    </w:p>
    <w:p w14:paraId="5B6E7C1A" w14:textId="77777777" w:rsidR="001A6FAD" w:rsidRPr="002E2BC1" w:rsidRDefault="001A6FAD" w:rsidP="001A6FAD">
      <w:pPr>
        <w:spacing w:line="360" w:lineRule="auto"/>
        <w:jc w:val="both"/>
        <w:rPr>
          <w:rFonts w:ascii="Century Gothic" w:hAnsi="Century Gothic" w:cs="Arial"/>
          <w:color w:val="000000" w:themeColor="text1"/>
          <w:lang w:val="es-ES"/>
        </w:rPr>
      </w:pPr>
    </w:p>
    <w:p w14:paraId="389BDDA4" w14:textId="77777777" w:rsidR="001A6FAD" w:rsidRPr="002E2BC1" w:rsidRDefault="001A6FAD" w:rsidP="001A6FAD">
      <w:pPr>
        <w:spacing w:line="360" w:lineRule="auto"/>
        <w:jc w:val="both"/>
        <w:rPr>
          <w:rFonts w:ascii="Century Gothic" w:hAnsi="Century Gothic" w:cs="Arial"/>
          <w:color w:val="000000" w:themeColor="text1"/>
          <w:lang w:val="es-ES"/>
        </w:rPr>
      </w:pPr>
    </w:p>
    <w:p w14:paraId="4E92C182" w14:textId="77777777" w:rsidR="001A6FAD" w:rsidRPr="002E2BC1" w:rsidRDefault="001A6FAD" w:rsidP="005B5DC5">
      <w:pPr>
        <w:spacing w:line="360" w:lineRule="auto"/>
        <w:jc w:val="both"/>
        <w:rPr>
          <w:rFonts w:ascii="Century Gothic" w:hAnsi="Century Gothic" w:cs="Times New Roman"/>
          <w:lang w:val="es-ES"/>
        </w:rPr>
      </w:pPr>
    </w:p>
    <w:p w14:paraId="6F166566" w14:textId="77777777" w:rsidR="00BC1E52" w:rsidRPr="002E2BC1" w:rsidRDefault="00BC1E52" w:rsidP="005B5DC5">
      <w:pPr>
        <w:spacing w:line="360" w:lineRule="auto"/>
        <w:jc w:val="both"/>
        <w:rPr>
          <w:rFonts w:ascii="Century Gothic" w:hAnsi="Century Gothic" w:cs="Times New Roman"/>
          <w:lang w:val="es-ES"/>
        </w:rPr>
      </w:pPr>
    </w:p>
    <w:p w14:paraId="493CFDB4" w14:textId="77777777" w:rsidR="00155FEF" w:rsidRPr="002E2BC1" w:rsidRDefault="00155FEF" w:rsidP="002C60D6">
      <w:pPr>
        <w:spacing w:line="360" w:lineRule="auto"/>
        <w:rPr>
          <w:rFonts w:ascii="Century Gothic" w:hAnsi="Century Gothic" w:cs="Times New Roman"/>
          <w:b/>
          <w:lang w:val="es-ES"/>
        </w:rPr>
      </w:pPr>
    </w:p>
    <w:p w14:paraId="43DDC1C6" w14:textId="77777777" w:rsidR="00880FA3" w:rsidRPr="002E2BC1" w:rsidRDefault="00880FA3" w:rsidP="002C60D6">
      <w:pPr>
        <w:spacing w:line="360" w:lineRule="auto"/>
        <w:rPr>
          <w:rFonts w:ascii="Century Gothic" w:hAnsi="Century Gothic" w:cs="Times New Roman"/>
          <w:b/>
          <w:lang w:val="es-ES"/>
        </w:rPr>
      </w:pPr>
    </w:p>
    <w:tbl>
      <w:tblPr>
        <w:tblStyle w:val="Tablaconcuadrcula"/>
        <w:tblpPr w:leftFromText="141" w:rightFromText="141" w:vertAnchor="text" w:horzAnchor="margin" w:tblpX="-578" w:tblpY="85"/>
        <w:tblW w:w="9923" w:type="dxa"/>
        <w:tblLook w:val="04A0" w:firstRow="1" w:lastRow="0" w:firstColumn="1" w:lastColumn="0" w:noHBand="0" w:noVBand="1"/>
      </w:tblPr>
      <w:tblGrid>
        <w:gridCol w:w="2328"/>
        <w:gridCol w:w="4052"/>
        <w:gridCol w:w="4054"/>
      </w:tblGrid>
      <w:tr w:rsidR="003004D6" w:rsidRPr="002E2BC1" w14:paraId="4A44821B" w14:textId="77777777" w:rsidTr="003004D6">
        <w:trPr>
          <w:trHeight w:val="286"/>
        </w:trPr>
        <w:tc>
          <w:tcPr>
            <w:tcW w:w="9923" w:type="dxa"/>
            <w:gridSpan w:val="3"/>
          </w:tcPr>
          <w:p w14:paraId="2D5FAB89" w14:textId="3D626135" w:rsidR="003004D6" w:rsidRPr="002E2BC1" w:rsidRDefault="003004D6" w:rsidP="003004D6">
            <w:pPr>
              <w:jc w:val="center"/>
              <w:rPr>
                <w:rFonts w:ascii="Century Gothic" w:hAnsi="Century Gothic"/>
                <w:b/>
              </w:rPr>
            </w:pPr>
            <w:r w:rsidRPr="002E2BC1">
              <w:rPr>
                <w:rFonts w:ascii="Century Gothic" w:eastAsia="Times New Roman" w:hAnsi="Century Gothic" w:cs="Times New Roman"/>
                <w:b/>
                <w:lang w:val="es-ES" w:eastAsia="es-ES"/>
              </w:rPr>
              <w:t>FICHA T</w:t>
            </w:r>
            <w:r w:rsidR="006B556B">
              <w:rPr>
                <w:rFonts w:ascii="Century Gothic" w:eastAsia="Times New Roman" w:hAnsi="Century Gothic" w:cs="Times New Roman"/>
                <w:b/>
                <w:lang w:val="es-ES" w:eastAsia="es-ES"/>
              </w:rPr>
              <w:t>É</w:t>
            </w:r>
            <w:r w:rsidRPr="002E2BC1">
              <w:rPr>
                <w:rFonts w:ascii="Century Gothic" w:eastAsia="Times New Roman" w:hAnsi="Century Gothic" w:cs="Times New Roman"/>
                <w:b/>
                <w:lang w:val="es-ES" w:eastAsia="es-ES"/>
              </w:rPr>
              <w:t>CNICA LABORATORIO</w:t>
            </w:r>
          </w:p>
        </w:tc>
      </w:tr>
      <w:tr w:rsidR="003004D6" w:rsidRPr="002E2BC1" w14:paraId="5674F92C" w14:textId="77777777" w:rsidTr="003004D6">
        <w:trPr>
          <w:trHeight w:val="286"/>
        </w:trPr>
        <w:tc>
          <w:tcPr>
            <w:tcW w:w="9923" w:type="dxa"/>
            <w:gridSpan w:val="3"/>
          </w:tcPr>
          <w:p w14:paraId="41402FC2" w14:textId="77777777" w:rsidR="003004D6" w:rsidRPr="002E2BC1" w:rsidRDefault="003004D6" w:rsidP="003004D6">
            <w:pPr>
              <w:jc w:val="center"/>
              <w:rPr>
                <w:rFonts w:ascii="Century Gothic" w:eastAsia="Times New Roman" w:hAnsi="Century Gothic" w:cs="Times New Roman"/>
                <w:b/>
                <w:lang w:val="es-ES" w:eastAsia="es-ES"/>
              </w:rPr>
            </w:pPr>
          </w:p>
        </w:tc>
      </w:tr>
      <w:tr w:rsidR="00A2171F" w:rsidRPr="002E2BC1" w14:paraId="1B3ECF8F" w14:textId="77777777" w:rsidTr="00AF6BAC">
        <w:trPr>
          <w:trHeight w:val="286"/>
        </w:trPr>
        <w:tc>
          <w:tcPr>
            <w:tcW w:w="3362" w:type="dxa"/>
          </w:tcPr>
          <w:p w14:paraId="6087E2B3" w14:textId="77777777" w:rsidR="00A2171F" w:rsidRPr="002E2BC1" w:rsidRDefault="00A2171F" w:rsidP="003004D6">
            <w:pPr>
              <w:rPr>
                <w:rFonts w:ascii="Century Gothic" w:hAnsi="Century Gothic"/>
                <w:b/>
              </w:rPr>
            </w:pPr>
            <w:r w:rsidRPr="002E2BC1">
              <w:rPr>
                <w:rFonts w:ascii="Century Gothic" w:hAnsi="Century Gothic"/>
                <w:b/>
              </w:rPr>
              <w:t>NOMBRE DEL LABORATORIO</w:t>
            </w:r>
          </w:p>
        </w:tc>
        <w:tc>
          <w:tcPr>
            <w:tcW w:w="6561" w:type="dxa"/>
            <w:gridSpan w:val="2"/>
          </w:tcPr>
          <w:p w14:paraId="5810E570" w14:textId="51EA24FA" w:rsidR="00A2171F" w:rsidRPr="002E2BC1" w:rsidRDefault="00A2171F" w:rsidP="003004D6">
            <w:pPr>
              <w:rPr>
                <w:rFonts w:ascii="Century Gothic" w:hAnsi="Century Gothic"/>
              </w:rPr>
            </w:pPr>
            <w:r w:rsidRPr="002E2BC1">
              <w:rPr>
                <w:rFonts w:ascii="Century Gothic" w:hAnsi="Century Gothic"/>
              </w:rPr>
              <w:t>BIOLOG</w:t>
            </w:r>
            <w:r w:rsidR="00D55D06">
              <w:rPr>
                <w:rFonts w:ascii="Century Gothic" w:hAnsi="Century Gothic"/>
              </w:rPr>
              <w:t>Í</w:t>
            </w:r>
            <w:r w:rsidRPr="002E2BC1">
              <w:rPr>
                <w:rFonts w:ascii="Century Gothic" w:hAnsi="Century Gothic"/>
              </w:rPr>
              <w:t>A Y QU</w:t>
            </w:r>
            <w:r w:rsidR="00D55D06">
              <w:rPr>
                <w:rFonts w:ascii="Century Gothic" w:hAnsi="Century Gothic"/>
              </w:rPr>
              <w:t>Í</w:t>
            </w:r>
            <w:r w:rsidRPr="002E2BC1">
              <w:rPr>
                <w:rFonts w:ascii="Century Gothic" w:hAnsi="Century Gothic"/>
              </w:rPr>
              <w:t>MICA</w:t>
            </w:r>
          </w:p>
        </w:tc>
      </w:tr>
      <w:tr w:rsidR="00A2171F" w:rsidRPr="002E2BC1" w14:paraId="71213A7D" w14:textId="77777777" w:rsidTr="00AF6BAC">
        <w:trPr>
          <w:trHeight w:val="270"/>
        </w:trPr>
        <w:tc>
          <w:tcPr>
            <w:tcW w:w="3362" w:type="dxa"/>
          </w:tcPr>
          <w:p w14:paraId="53AD5A91" w14:textId="77777777" w:rsidR="00A2171F" w:rsidRPr="002E2BC1" w:rsidRDefault="00A2171F" w:rsidP="003004D6">
            <w:pPr>
              <w:rPr>
                <w:rFonts w:ascii="Century Gothic" w:hAnsi="Century Gothic"/>
                <w:b/>
              </w:rPr>
            </w:pPr>
            <w:r w:rsidRPr="002E2BC1">
              <w:rPr>
                <w:rFonts w:ascii="Century Gothic" w:hAnsi="Century Gothic"/>
                <w:b/>
              </w:rPr>
              <w:t>PUESTOS DE TRABAJO</w:t>
            </w:r>
          </w:p>
        </w:tc>
        <w:tc>
          <w:tcPr>
            <w:tcW w:w="6561" w:type="dxa"/>
            <w:gridSpan w:val="2"/>
          </w:tcPr>
          <w:p w14:paraId="3C7860AA" w14:textId="3ABF6B78" w:rsidR="00A2171F" w:rsidRPr="002E2BC1" w:rsidRDefault="00A2171F" w:rsidP="003004D6">
            <w:pPr>
              <w:rPr>
                <w:rFonts w:ascii="Century Gothic" w:hAnsi="Century Gothic"/>
              </w:rPr>
            </w:pPr>
            <w:r w:rsidRPr="002E2BC1">
              <w:rPr>
                <w:rFonts w:ascii="Century Gothic" w:hAnsi="Century Gothic"/>
              </w:rPr>
              <w:t>1</w:t>
            </w:r>
            <w:r w:rsidR="00AA0060">
              <w:rPr>
                <w:rFonts w:ascii="Century Gothic" w:hAnsi="Century Gothic"/>
              </w:rPr>
              <w:t>6</w:t>
            </w:r>
          </w:p>
        </w:tc>
      </w:tr>
      <w:tr w:rsidR="00A2171F" w:rsidRPr="002E2BC1" w14:paraId="5EB057FC" w14:textId="77777777" w:rsidTr="00AF6BAC">
        <w:trPr>
          <w:trHeight w:val="270"/>
        </w:trPr>
        <w:tc>
          <w:tcPr>
            <w:tcW w:w="3362" w:type="dxa"/>
          </w:tcPr>
          <w:p w14:paraId="22CDBA5C" w14:textId="77777777" w:rsidR="00A2171F" w:rsidRPr="002E2BC1" w:rsidRDefault="00A2171F" w:rsidP="003004D6">
            <w:pPr>
              <w:rPr>
                <w:rFonts w:ascii="Century Gothic" w:hAnsi="Century Gothic"/>
                <w:b/>
              </w:rPr>
            </w:pPr>
            <w:r w:rsidRPr="002E2BC1">
              <w:rPr>
                <w:rFonts w:ascii="Century Gothic" w:hAnsi="Century Gothic"/>
                <w:b/>
              </w:rPr>
              <w:t>PROGRAMAS ACADEMICOS</w:t>
            </w:r>
          </w:p>
        </w:tc>
        <w:tc>
          <w:tcPr>
            <w:tcW w:w="6561" w:type="dxa"/>
            <w:gridSpan w:val="2"/>
          </w:tcPr>
          <w:p w14:paraId="49731318" w14:textId="24D6A234" w:rsidR="00A2171F" w:rsidRPr="002E2BC1" w:rsidRDefault="00A2171F" w:rsidP="003004D6">
            <w:pPr>
              <w:rPr>
                <w:rFonts w:ascii="Century Gothic" w:hAnsi="Century Gothic"/>
                <w:lang w:val="es-CO"/>
              </w:rPr>
            </w:pPr>
            <w:r w:rsidRPr="002E2BC1">
              <w:rPr>
                <w:rFonts w:ascii="Century Gothic" w:hAnsi="Century Gothic"/>
                <w:lang w:val="es-CO"/>
              </w:rPr>
              <w:t>BACTERIOLOG</w:t>
            </w:r>
            <w:r w:rsidR="00D55D06">
              <w:rPr>
                <w:rFonts w:ascii="Century Gothic" w:hAnsi="Century Gothic"/>
                <w:lang w:val="es-CO"/>
              </w:rPr>
              <w:t>Í</w:t>
            </w:r>
            <w:r w:rsidRPr="002E2BC1">
              <w:rPr>
                <w:rFonts w:ascii="Century Gothic" w:hAnsi="Century Gothic"/>
                <w:lang w:val="es-CO"/>
              </w:rPr>
              <w:t>A</w:t>
            </w:r>
            <w:r w:rsidRPr="002E2BC1">
              <w:rPr>
                <w:rFonts w:ascii="Century Gothic" w:hAnsi="Century Gothic"/>
                <w:lang w:val="es-CO"/>
              </w:rPr>
              <w:br/>
              <w:t>ENFERMERIA</w:t>
            </w:r>
            <w:r w:rsidRPr="002E2BC1">
              <w:rPr>
                <w:rFonts w:ascii="Century Gothic" w:hAnsi="Century Gothic"/>
                <w:lang w:val="es-CO"/>
              </w:rPr>
              <w:br/>
              <w:t>INGENIERIA AMBIENTAL</w:t>
            </w:r>
            <w:r w:rsidRPr="002E2BC1">
              <w:rPr>
                <w:rFonts w:ascii="Century Gothic" w:hAnsi="Century Gothic"/>
                <w:lang w:val="es-CO"/>
              </w:rPr>
              <w:br/>
              <w:t>LICENCIATURA EN CIENCIAS NATURALES Y EDUCACION AMBIENTAL</w:t>
            </w:r>
          </w:p>
        </w:tc>
      </w:tr>
      <w:tr w:rsidR="00A2171F" w:rsidRPr="002E2BC1" w14:paraId="38844AC5" w14:textId="77777777" w:rsidTr="00AF6BAC">
        <w:trPr>
          <w:trHeight w:val="286"/>
        </w:trPr>
        <w:tc>
          <w:tcPr>
            <w:tcW w:w="3362" w:type="dxa"/>
          </w:tcPr>
          <w:p w14:paraId="2E2C3757" w14:textId="45DA092E" w:rsidR="00A2171F" w:rsidRPr="002E2BC1" w:rsidRDefault="00931E44" w:rsidP="003004D6">
            <w:pPr>
              <w:rPr>
                <w:rFonts w:ascii="Century Gothic" w:hAnsi="Century Gothic"/>
                <w:b/>
                <w:lang w:val="es-CO"/>
              </w:rPr>
            </w:pPr>
            <w:r>
              <w:rPr>
                <w:rFonts w:ascii="Century Gothic" w:hAnsi="Century Gothic"/>
                <w:b/>
                <w:lang w:val="es-CO"/>
              </w:rPr>
              <w:t>COMPONENTES ACADÉMICOS</w:t>
            </w:r>
          </w:p>
        </w:tc>
        <w:tc>
          <w:tcPr>
            <w:tcW w:w="6561" w:type="dxa"/>
            <w:gridSpan w:val="2"/>
          </w:tcPr>
          <w:p w14:paraId="7153C172" w14:textId="15F22523" w:rsidR="00A2171F" w:rsidRPr="002E2BC1" w:rsidRDefault="00A2171F" w:rsidP="003004D6">
            <w:pPr>
              <w:rPr>
                <w:rFonts w:ascii="Century Gothic" w:hAnsi="Century Gothic"/>
                <w:lang w:val="es-CO"/>
              </w:rPr>
            </w:pPr>
            <w:r w:rsidRPr="002E2BC1">
              <w:rPr>
                <w:rFonts w:ascii="Century Gothic" w:hAnsi="Century Gothic"/>
                <w:lang w:val="es-CO"/>
              </w:rPr>
              <w:t>BIOLOG</w:t>
            </w:r>
            <w:r w:rsidR="00D55D06">
              <w:rPr>
                <w:rFonts w:ascii="Century Gothic" w:hAnsi="Century Gothic"/>
                <w:lang w:val="es-CO"/>
              </w:rPr>
              <w:t>Í</w:t>
            </w:r>
            <w:r w:rsidRPr="002E2BC1">
              <w:rPr>
                <w:rFonts w:ascii="Century Gothic" w:hAnsi="Century Gothic"/>
                <w:lang w:val="es-CO"/>
              </w:rPr>
              <w:t>A</w:t>
            </w:r>
            <w:r w:rsidRPr="002E2BC1">
              <w:rPr>
                <w:rFonts w:ascii="Century Gothic" w:hAnsi="Century Gothic"/>
                <w:lang w:val="es-CO"/>
              </w:rPr>
              <w:br/>
              <w:t>QUIMICA GENERAL</w:t>
            </w:r>
            <w:r w:rsidRPr="002E2BC1">
              <w:rPr>
                <w:rFonts w:ascii="Century Gothic" w:hAnsi="Century Gothic"/>
                <w:lang w:val="es-CO"/>
              </w:rPr>
              <w:br/>
              <w:t>QUIMICA ORGANICA</w:t>
            </w:r>
            <w:r w:rsidRPr="002E2BC1">
              <w:rPr>
                <w:rFonts w:ascii="Century Gothic" w:hAnsi="Century Gothic"/>
                <w:lang w:val="es-CO"/>
              </w:rPr>
              <w:br/>
              <w:t>BIOQUIMICA</w:t>
            </w:r>
          </w:p>
          <w:p w14:paraId="35311F23" w14:textId="77777777" w:rsidR="00A2171F" w:rsidRPr="002E2BC1" w:rsidRDefault="00A2171F" w:rsidP="003004D6">
            <w:pPr>
              <w:rPr>
                <w:rFonts w:ascii="Century Gothic" w:hAnsi="Century Gothic"/>
                <w:lang w:val="es-CO"/>
              </w:rPr>
            </w:pPr>
            <w:r w:rsidRPr="002E2BC1">
              <w:rPr>
                <w:rFonts w:ascii="Century Gothic" w:hAnsi="Century Gothic"/>
                <w:lang w:val="es-CO"/>
              </w:rPr>
              <w:t>ECOLOGIA Y EDUCACION AMBIENTAL</w:t>
            </w:r>
          </w:p>
        </w:tc>
      </w:tr>
      <w:tr w:rsidR="00A2171F" w:rsidRPr="002E2BC1" w14:paraId="138DC7F5" w14:textId="77777777" w:rsidTr="00AF6BAC">
        <w:trPr>
          <w:trHeight w:val="286"/>
        </w:trPr>
        <w:tc>
          <w:tcPr>
            <w:tcW w:w="3362" w:type="dxa"/>
          </w:tcPr>
          <w:p w14:paraId="4635453A" w14:textId="77777777" w:rsidR="00A2171F" w:rsidRPr="002E2BC1" w:rsidRDefault="00A2171F" w:rsidP="003004D6">
            <w:pPr>
              <w:rPr>
                <w:rFonts w:ascii="Century Gothic" w:hAnsi="Century Gothic"/>
                <w:b/>
                <w:lang w:val="es-CO"/>
              </w:rPr>
            </w:pPr>
            <w:r w:rsidRPr="002E2BC1">
              <w:rPr>
                <w:rFonts w:ascii="Century Gothic" w:hAnsi="Century Gothic"/>
                <w:b/>
                <w:lang w:val="es-CO"/>
              </w:rPr>
              <w:t xml:space="preserve">NIVEL DE BIOSEGURIDAD </w:t>
            </w:r>
          </w:p>
        </w:tc>
        <w:tc>
          <w:tcPr>
            <w:tcW w:w="6561" w:type="dxa"/>
            <w:gridSpan w:val="2"/>
          </w:tcPr>
          <w:p w14:paraId="04AD9DDD" w14:textId="77777777" w:rsidR="00A2171F" w:rsidRPr="002E2BC1" w:rsidRDefault="00A2171F" w:rsidP="003004D6">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2C553348" w14:textId="77777777" w:rsidTr="00AF6BAC">
        <w:trPr>
          <w:trHeight w:val="286"/>
        </w:trPr>
        <w:tc>
          <w:tcPr>
            <w:tcW w:w="3362" w:type="dxa"/>
          </w:tcPr>
          <w:p w14:paraId="413CBCF9" w14:textId="77777777" w:rsidR="00A2171F" w:rsidRPr="002E2BC1" w:rsidRDefault="00A2171F" w:rsidP="003004D6">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561" w:type="dxa"/>
            <w:gridSpan w:val="2"/>
          </w:tcPr>
          <w:p w14:paraId="522A746C" w14:textId="77777777" w:rsidR="00A2171F" w:rsidRPr="002E2BC1" w:rsidRDefault="00A2171F" w:rsidP="003004D6">
            <w:pPr>
              <w:rPr>
                <w:rFonts w:ascii="Century Gothic" w:hAnsi="Century Gothic"/>
                <w:lang w:val="es-CO"/>
              </w:rPr>
            </w:pPr>
            <w:r w:rsidRPr="002E2BC1">
              <w:rPr>
                <w:rFonts w:ascii="Century Gothic" w:hAnsi="Century Gothic"/>
                <w:lang w:val="es-CO"/>
              </w:rPr>
              <w:t>1</w:t>
            </w:r>
          </w:p>
          <w:p w14:paraId="41C13684" w14:textId="77777777" w:rsidR="00A2171F" w:rsidRPr="002E2BC1" w:rsidRDefault="00A2171F" w:rsidP="003004D6">
            <w:pPr>
              <w:rPr>
                <w:rFonts w:ascii="Century Gothic" w:hAnsi="Century Gothic"/>
                <w:lang w:val="es-CO"/>
              </w:rPr>
            </w:pPr>
            <w:r w:rsidRPr="002E2BC1">
              <w:rPr>
                <w:rFonts w:ascii="Century Gothic" w:hAnsi="Century Gothic"/>
                <w:lang w:val="es-CO"/>
              </w:rPr>
              <w:t>Riesgo individual y poblacional escaso o nulo</w:t>
            </w:r>
          </w:p>
        </w:tc>
      </w:tr>
      <w:tr w:rsidR="00A2171F" w:rsidRPr="002E2BC1" w14:paraId="3F36C0B4" w14:textId="77777777" w:rsidTr="00AF6BAC">
        <w:trPr>
          <w:trHeight w:val="286"/>
        </w:trPr>
        <w:tc>
          <w:tcPr>
            <w:tcW w:w="3362" w:type="dxa"/>
          </w:tcPr>
          <w:p w14:paraId="5B9D1604" w14:textId="77777777" w:rsidR="00A2171F" w:rsidRPr="002E2BC1" w:rsidRDefault="00A2171F" w:rsidP="003004D6">
            <w:pPr>
              <w:rPr>
                <w:rFonts w:ascii="Century Gothic" w:hAnsi="Century Gothic"/>
                <w:b/>
                <w:lang w:val="es-CO"/>
              </w:rPr>
            </w:pPr>
            <w:r w:rsidRPr="002E2BC1">
              <w:rPr>
                <w:rFonts w:ascii="Century Gothic" w:hAnsi="Century Gothic"/>
                <w:b/>
                <w:lang w:val="es-CO"/>
              </w:rPr>
              <w:t>NIVEL DE RIESGO POR MANEJO DE SUSTANCIAS QUIMICAS</w:t>
            </w:r>
          </w:p>
        </w:tc>
        <w:tc>
          <w:tcPr>
            <w:tcW w:w="6561" w:type="dxa"/>
            <w:gridSpan w:val="2"/>
          </w:tcPr>
          <w:p w14:paraId="34626E85" w14:textId="77777777" w:rsidR="00A2171F" w:rsidRPr="002E2BC1" w:rsidRDefault="00A2171F" w:rsidP="003004D6">
            <w:pPr>
              <w:rPr>
                <w:rFonts w:ascii="Century Gothic" w:hAnsi="Century Gothic"/>
                <w:lang w:val="es-CO"/>
              </w:rPr>
            </w:pPr>
            <w:r w:rsidRPr="002E2BC1">
              <w:rPr>
                <w:rFonts w:ascii="Century Gothic" w:hAnsi="Century Gothic"/>
                <w:lang w:val="es-CO"/>
              </w:rPr>
              <w:t>ALTO</w:t>
            </w:r>
          </w:p>
        </w:tc>
      </w:tr>
      <w:tr w:rsidR="00A2171F" w:rsidRPr="002E2BC1" w14:paraId="61E8D946" w14:textId="77777777" w:rsidTr="00AF6BAC">
        <w:trPr>
          <w:trHeight w:val="286"/>
        </w:trPr>
        <w:tc>
          <w:tcPr>
            <w:tcW w:w="3362" w:type="dxa"/>
          </w:tcPr>
          <w:p w14:paraId="328B91CF" w14:textId="77777777" w:rsidR="00A2171F" w:rsidRPr="002E2BC1" w:rsidRDefault="00A2171F" w:rsidP="003004D6">
            <w:pPr>
              <w:rPr>
                <w:rFonts w:ascii="Century Gothic" w:hAnsi="Century Gothic"/>
                <w:b/>
                <w:lang w:val="es-CO"/>
              </w:rPr>
            </w:pPr>
            <w:r w:rsidRPr="002E2BC1">
              <w:rPr>
                <w:rFonts w:ascii="Century Gothic" w:hAnsi="Century Gothic"/>
                <w:b/>
                <w:lang w:val="es-CO"/>
              </w:rPr>
              <w:t>TIPO DE LABORATORIO</w:t>
            </w:r>
          </w:p>
        </w:tc>
        <w:tc>
          <w:tcPr>
            <w:tcW w:w="6561" w:type="dxa"/>
            <w:gridSpan w:val="2"/>
          </w:tcPr>
          <w:p w14:paraId="2F657290" w14:textId="77777777" w:rsidR="00A2171F" w:rsidRPr="002E2BC1" w:rsidRDefault="00A2171F" w:rsidP="003004D6">
            <w:pPr>
              <w:rPr>
                <w:rFonts w:ascii="Century Gothic" w:hAnsi="Century Gothic"/>
                <w:lang w:val="es-CO"/>
              </w:rPr>
            </w:pPr>
            <w:r w:rsidRPr="002E2BC1">
              <w:rPr>
                <w:rFonts w:ascii="Century Gothic" w:hAnsi="Century Gothic"/>
                <w:lang w:val="es-CO"/>
              </w:rPr>
              <w:t>Enseñanza básica e Investigación en el aula</w:t>
            </w:r>
          </w:p>
        </w:tc>
      </w:tr>
      <w:tr w:rsidR="00A2171F" w:rsidRPr="002E2BC1" w14:paraId="62311612" w14:textId="77777777" w:rsidTr="00AF6BAC">
        <w:trPr>
          <w:trHeight w:val="286"/>
        </w:trPr>
        <w:tc>
          <w:tcPr>
            <w:tcW w:w="3362" w:type="dxa"/>
          </w:tcPr>
          <w:p w14:paraId="3CE43FE7" w14:textId="77777777" w:rsidR="00A2171F" w:rsidRPr="002E2BC1" w:rsidRDefault="00A2171F" w:rsidP="003004D6">
            <w:pPr>
              <w:rPr>
                <w:rFonts w:ascii="Century Gothic" w:hAnsi="Century Gothic"/>
                <w:b/>
                <w:lang w:val="es-CO"/>
              </w:rPr>
            </w:pPr>
            <w:r w:rsidRPr="002E2BC1">
              <w:rPr>
                <w:rFonts w:ascii="Century Gothic" w:hAnsi="Century Gothic"/>
                <w:b/>
                <w:lang w:val="es-CO"/>
              </w:rPr>
              <w:t>ELEMENTOS DE PROTECCION PERSONAL NECESARIOS</w:t>
            </w:r>
          </w:p>
        </w:tc>
        <w:tc>
          <w:tcPr>
            <w:tcW w:w="6561" w:type="dxa"/>
            <w:gridSpan w:val="2"/>
          </w:tcPr>
          <w:p w14:paraId="1B7442DC" w14:textId="77777777" w:rsidR="00A2171F" w:rsidRPr="002E2BC1" w:rsidRDefault="00A2171F" w:rsidP="003004D6">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r w:rsidRPr="002E2BC1">
              <w:rPr>
                <w:rFonts w:ascii="Century Gothic" w:hAnsi="Century Gothic"/>
                <w:lang w:val="es-CO"/>
              </w:rPr>
              <w:br/>
              <w:t>TAPABOCAS CON FILTRO DE CARBONO REF N95 (para uso de sustancias químicas)</w:t>
            </w:r>
          </w:p>
          <w:p w14:paraId="56359F67" w14:textId="5224FEFE" w:rsidR="00A2171F" w:rsidRPr="002E2BC1" w:rsidRDefault="00A2171F" w:rsidP="003004D6">
            <w:pPr>
              <w:rPr>
                <w:rFonts w:ascii="Century Gothic" w:hAnsi="Century Gothic"/>
                <w:lang w:val="es-CO"/>
              </w:rPr>
            </w:pPr>
            <w:r w:rsidRPr="002E2BC1">
              <w:rPr>
                <w:rFonts w:ascii="Century Gothic" w:hAnsi="Century Gothic"/>
                <w:lang w:val="es-CO"/>
              </w:rPr>
              <w:t>TAPABOCAS SENCILLO y/o REF N</w:t>
            </w:r>
            <w:r w:rsidR="00857691"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r w:rsidRPr="002E2BC1">
              <w:rPr>
                <w:rFonts w:ascii="Century Gothic" w:hAnsi="Century Gothic"/>
                <w:lang w:val="es-CO"/>
              </w:rPr>
              <w:br/>
              <w:t>CARETAS PROTECTORAS (Disponible en el lab</w:t>
            </w:r>
            <w:r w:rsidR="00857691">
              <w:rPr>
                <w:rFonts w:ascii="Century Gothic" w:hAnsi="Century Gothic"/>
                <w:lang w:val="es-CO"/>
              </w:rPr>
              <w:t>oratorio</w:t>
            </w:r>
            <w:r w:rsidRPr="002E2BC1">
              <w:rPr>
                <w:rFonts w:ascii="Century Gothic" w:hAnsi="Century Gothic"/>
                <w:lang w:val="es-CO"/>
              </w:rPr>
              <w:t>)</w:t>
            </w:r>
          </w:p>
        </w:tc>
      </w:tr>
      <w:tr w:rsidR="00A2171F" w:rsidRPr="002E2BC1" w14:paraId="0F45D5C3" w14:textId="77777777" w:rsidTr="00AF6BAC">
        <w:trPr>
          <w:trHeight w:val="286"/>
        </w:trPr>
        <w:tc>
          <w:tcPr>
            <w:tcW w:w="3362" w:type="dxa"/>
          </w:tcPr>
          <w:p w14:paraId="1028A0B6" w14:textId="77777777" w:rsidR="00A2171F" w:rsidRPr="002E2BC1" w:rsidRDefault="00A2171F" w:rsidP="003004D6">
            <w:pPr>
              <w:rPr>
                <w:rFonts w:ascii="Century Gothic" w:hAnsi="Century Gothic"/>
                <w:b/>
                <w:lang w:val="es-CO"/>
              </w:rPr>
            </w:pPr>
            <w:r w:rsidRPr="002E2BC1">
              <w:rPr>
                <w:rFonts w:ascii="Century Gothic" w:hAnsi="Century Gothic"/>
                <w:b/>
                <w:lang w:val="es-CO"/>
              </w:rPr>
              <w:lastRenderedPageBreak/>
              <w:t>BARRERAS DE SEGURIDAD INSTALADAS</w:t>
            </w:r>
          </w:p>
        </w:tc>
        <w:tc>
          <w:tcPr>
            <w:tcW w:w="6561" w:type="dxa"/>
            <w:gridSpan w:val="2"/>
          </w:tcPr>
          <w:p w14:paraId="01AA1660" w14:textId="77777777" w:rsidR="00A2171F" w:rsidRPr="002E2BC1" w:rsidRDefault="00A2171F" w:rsidP="003004D6">
            <w:pPr>
              <w:rPr>
                <w:rFonts w:ascii="Century Gothic" w:hAnsi="Century Gothic"/>
                <w:lang w:val="es-CO"/>
              </w:rPr>
            </w:pPr>
            <w:r w:rsidRPr="002E2BC1">
              <w:rPr>
                <w:rFonts w:ascii="Century Gothic" w:hAnsi="Century Gothic"/>
                <w:lang w:val="es-CO"/>
              </w:rPr>
              <w:t>DUCHA DE EMERGENCIA</w:t>
            </w:r>
            <w:r w:rsidRPr="002E2BC1">
              <w:rPr>
                <w:rFonts w:ascii="Century Gothic" w:hAnsi="Century Gothic"/>
                <w:lang w:val="es-CO"/>
              </w:rPr>
              <w:br/>
              <w:t>LAVAOJOS</w:t>
            </w:r>
            <w:r w:rsidRPr="002E2BC1">
              <w:rPr>
                <w:rFonts w:ascii="Century Gothic" w:hAnsi="Century Gothic"/>
                <w:lang w:val="es-CO"/>
              </w:rPr>
              <w:br/>
              <w:t>LAVAMANOS DE PEDAL</w:t>
            </w:r>
            <w:r w:rsidRPr="002E2BC1">
              <w:rPr>
                <w:rFonts w:ascii="Century Gothic" w:hAnsi="Century Gothic"/>
                <w:lang w:val="es-CO"/>
              </w:rPr>
              <w:br/>
              <w:t>EXTINTOR</w:t>
            </w:r>
          </w:p>
          <w:p w14:paraId="75291373" w14:textId="77777777" w:rsidR="00A2171F" w:rsidRPr="002E2BC1" w:rsidRDefault="00A2171F" w:rsidP="003004D6">
            <w:pPr>
              <w:rPr>
                <w:rFonts w:ascii="Century Gothic" w:hAnsi="Century Gothic"/>
                <w:lang w:val="es-CO"/>
              </w:rPr>
            </w:pPr>
            <w:r w:rsidRPr="002E2BC1">
              <w:rPr>
                <w:rFonts w:ascii="Century Gothic" w:hAnsi="Century Gothic"/>
                <w:lang w:val="es-CO"/>
              </w:rPr>
              <w:t>RECIPIENTES DE BASURAS DIFERENCIADAS POR COLOR (VERDE-ROJO)</w:t>
            </w:r>
          </w:p>
          <w:p w14:paraId="43DC13EC" w14:textId="77777777" w:rsidR="00A2171F" w:rsidRPr="002E2BC1" w:rsidRDefault="00A2171F" w:rsidP="003004D6">
            <w:pPr>
              <w:rPr>
                <w:rFonts w:ascii="Century Gothic" w:hAnsi="Century Gothic"/>
                <w:lang w:val="es-CO"/>
              </w:rPr>
            </w:pPr>
            <w:r w:rsidRPr="002E2BC1">
              <w:rPr>
                <w:rFonts w:ascii="Century Gothic" w:hAnsi="Century Gothic"/>
                <w:lang w:val="es-CO"/>
              </w:rPr>
              <w:t>KIT DE DERRAMES</w:t>
            </w:r>
          </w:p>
          <w:p w14:paraId="6CF50E63" w14:textId="02AC9ED0" w:rsidR="00A2171F" w:rsidRPr="002E2BC1" w:rsidRDefault="00A2171F" w:rsidP="003004D6">
            <w:pPr>
              <w:rPr>
                <w:rFonts w:ascii="Century Gothic" w:hAnsi="Century Gothic"/>
                <w:lang w:val="es-CO"/>
              </w:rPr>
            </w:pPr>
            <w:r w:rsidRPr="002E2BC1">
              <w:rPr>
                <w:rFonts w:ascii="Century Gothic" w:hAnsi="Century Gothic"/>
                <w:lang w:val="es-CO"/>
              </w:rPr>
              <w:t>GUA</w:t>
            </w:r>
            <w:r w:rsidR="005F0F5D">
              <w:rPr>
                <w:rFonts w:ascii="Century Gothic" w:hAnsi="Century Gothic"/>
                <w:lang w:val="es-CO"/>
              </w:rPr>
              <w:t>R</w:t>
            </w:r>
            <w:r w:rsidRPr="002E2BC1">
              <w:rPr>
                <w:rFonts w:ascii="Century Gothic" w:hAnsi="Century Gothic"/>
                <w:lang w:val="es-CO"/>
              </w:rPr>
              <w:t>DIAN</w:t>
            </w:r>
          </w:p>
          <w:p w14:paraId="1035DB03" w14:textId="77777777" w:rsidR="00A2171F" w:rsidRPr="002E2BC1" w:rsidRDefault="00A2171F" w:rsidP="003004D6">
            <w:pPr>
              <w:rPr>
                <w:rFonts w:ascii="Century Gothic" w:hAnsi="Century Gothic"/>
                <w:lang w:val="es-CO"/>
              </w:rPr>
            </w:pPr>
            <w:r w:rsidRPr="002E2BC1">
              <w:rPr>
                <w:rFonts w:ascii="Century Gothic" w:hAnsi="Century Gothic"/>
                <w:lang w:val="es-CO"/>
              </w:rPr>
              <w:t>BOTIQUIN DE PRIMEROS AUXILIOS (próximo)</w:t>
            </w:r>
          </w:p>
          <w:p w14:paraId="7D1FBD0E" w14:textId="77777777" w:rsidR="00A2171F" w:rsidRPr="002E2BC1" w:rsidRDefault="00A2171F" w:rsidP="003004D6">
            <w:pPr>
              <w:rPr>
                <w:rFonts w:ascii="Century Gothic" w:hAnsi="Century Gothic"/>
                <w:lang w:val="es-CO"/>
              </w:rPr>
            </w:pPr>
            <w:r w:rsidRPr="002E2BC1">
              <w:rPr>
                <w:rFonts w:ascii="Century Gothic" w:hAnsi="Century Gothic"/>
                <w:lang w:val="es-CO"/>
              </w:rPr>
              <w:t>DISPENSADOR DE JABON ANTIBACTERIAL</w:t>
            </w:r>
          </w:p>
          <w:p w14:paraId="45A4C06A" w14:textId="77777777" w:rsidR="00A2171F" w:rsidRPr="002E2BC1" w:rsidRDefault="00A2171F" w:rsidP="003004D6">
            <w:pPr>
              <w:rPr>
                <w:rFonts w:ascii="Century Gothic" w:hAnsi="Century Gothic"/>
                <w:lang w:val="es-CO"/>
              </w:rPr>
            </w:pPr>
            <w:r w:rsidRPr="002E2BC1">
              <w:rPr>
                <w:rFonts w:ascii="Century Gothic" w:hAnsi="Century Gothic"/>
                <w:lang w:val="es-CO"/>
              </w:rPr>
              <w:t>DISPENSADOR DE GEL SANITIZANTE</w:t>
            </w:r>
          </w:p>
          <w:p w14:paraId="5C7685F0" w14:textId="77777777" w:rsidR="00A2171F" w:rsidRPr="002E2BC1" w:rsidRDefault="00A2171F" w:rsidP="003004D6">
            <w:pPr>
              <w:rPr>
                <w:rFonts w:ascii="Century Gothic" w:hAnsi="Century Gothic"/>
                <w:lang w:val="es-CO"/>
              </w:rPr>
            </w:pPr>
            <w:r w:rsidRPr="002E2BC1">
              <w:rPr>
                <w:rFonts w:ascii="Century Gothic" w:hAnsi="Century Gothic"/>
                <w:lang w:val="es-CO"/>
              </w:rPr>
              <w:t>SEÑALETICA DE PASOS PARA EL LAVADO DE MANOS</w:t>
            </w:r>
          </w:p>
          <w:p w14:paraId="49FD2373" w14:textId="77777777" w:rsidR="00A2171F" w:rsidRPr="002E2BC1" w:rsidRDefault="00A2171F" w:rsidP="003004D6">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0900E9B8" w14:textId="77777777" w:rsidTr="00AF6BAC">
        <w:trPr>
          <w:trHeight w:val="270"/>
        </w:trPr>
        <w:tc>
          <w:tcPr>
            <w:tcW w:w="3362" w:type="dxa"/>
          </w:tcPr>
          <w:p w14:paraId="05264B4C" w14:textId="77777777" w:rsidR="00A2171F" w:rsidRPr="002E2BC1" w:rsidRDefault="00A2171F" w:rsidP="003004D6">
            <w:pPr>
              <w:rPr>
                <w:rFonts w:ascii="Century Gothic" w:hAnsi="Century Gothic"/>
                <w:b/>
                <w:lang w:val="es-CO"/>
              </w:rPr>
            </w:pPr>
            <w:r w:rsidRPr="002E2BC1">
              <w:rPr>
                <w:rFonts w:ascii="Century Gothic" w:hAnsi="Century Gothic"/>
                <w:b/>
                <w:lang w:val="es-CO"/>
              </w:rPr>
              <w:t>DESCRIPCION DE INFRAESTRUCTURA</w:t>
            </w:r>
          </w:p>
        </w:tc>
        <w:tc>
          <w:tcPr>
            <w:tcW w:w="6561" w:type="dxa"/>
            <w:gridSpan w:val="2"/>
          </w:tcPr>
          <w:p w14:paraId="29235197"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2 mesones rectangulares centrales de mármol de fácil limpieza, con estaciones de mecheros alrededor de la mesa y canaleta de desagüe, cada mesón cuenta con suministro de agua.</w:t>
            </w:r>
          </w:p>
          <w:p w14:paraId="4AFDE36C" w14:textId="7DA965BF"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acero el cual cuenta con </w:t>
            </w:r>
            <w:r w:rsidR="00883303"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r w:rsidR="00AB21EB">
              <w:rPr>
                <w:rFonts w:ascii="Century Gothic" w:hAnsi="Century Gothic"/>
                <w:lang w:val="es-CO"/>
              </w:rPr>
              <w:t>,</w:t>
            </w:r>
            <w:r w:rsidR="00AB21EB" w:rsidRPr="002E2BC1">
              <w:rPr>
                <w:rFonts w:ascii="Century Gothic" w:hAnsi="Century Gothic"/>
                <w:lang w:val="es-CO"/>
              </w:rPr>
              <w:t xml:space="preserve"> en la parte inferior están dispuestos entrepaños con puertas en formica para el almacenamiento de equipos de laboratorio y materiales</w:t>
            </w:r>
          </w:p>
          <w:p w14:paraId="090A90B6"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3DDDF685" w14:textId="6C9BE58D" w:rsidR="00A2171F" w:rsidRPr="00931E44" w:rsidRDefault="00A2171F" w:rsidP="00931E44">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0747211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la avenida principal.</w:t>
            </w:r>
          </w:p>
          <w:p w14:paraId="4ECC26FF" w14:textId="77777777" w:rsidR="00A2171F" w:rsidRPr="002E2BC1" w:rsidRDefault="00A2171F" w:rsidP="003004D6">
            <w:pPr>
              <w:jc w:val="both"/>
              <w:rPr>
                <w:rFonts w:ascii="Century Gothic" w:hAnsi="Century Gothic"/>
                <w:lang w:val="es-CO"/>
              </w:rPr>
            </w:pPr>
          </w:p>
        </w:tc>
      </w:tr>
      <w:tr w:rsidR="00A2171F" w:rsidRPr="002E2BC1" w14:paraId="3645E267" w14:textId="77777777" w:rsidTr="00AF6BAC">
        <w:trPr>
          <w:trHeight w:val="270"/>
        </w:trPr>
        <w:tc>
          <w:tcPr>
            <w:tcW w:w="3362" w:type="dxa"/>
          </w:tcPr>
          <w:p w14:paraId="0312EC99" w14:textId="77777777" w:rsidR="00A2171F" w:rsidRPr="002E2BC1" w:rsidRDefault="00A2171F" w:rsidP="003004D6">
            <w:pPr>
              <w:rPr>
                <w:rFonts w:ascii="Century Gothic" w:hAnsi="Century Gothic"/>
                <w:b/>
                <w:lang w:val="es-CO"/>
              </w:rPr>
            </w:pPr>
            <w:r w:rsidRPr="002E2BC1">
              <w:rPr>
                <w:rFonts w:ascii="Century Gothic" w:hAnsi="Century Gothic"/>
                <w:b/>
                <w:lang w:val="es-CO"/>
              </w:rPr>
              <w:t>OBJETIVO DEL LABORATORIO</w:t>
            </w:r>
          </w:p>
        </w:tc>
        <w:tc>
          <w:tcPr>
            <w:tcW w:w="6561" w:type="dxa"/>
            <w:gridSpan w:val="2"/>
          </w:tcPr>
          <w:p w14:paraId="080B5844" w14:textId="3AAAD886" w:rsidR="00A2171F" w:rsidRPr="002E2BC1" w:rsidRDefault="005F0F5D" w:rsidP="003004D6">
            <w:pPr>
              <w:jc w:val="both"/>
              <w:rPr>
                <w:rFonts w:ascii="Century Gothic" w:hAnsi="Century Gothic" w:cstheme="minorHAnsi"/>
                <w:lang w:val="es-CO"/>
              </w:rPr>
            </w:pPr>
            <w:r>
              <w:rPr>
                <w:rFonts w:ascii="Century Gothic" w:hAnsi="Century Gothic" w:cstheme="minorHAnsi"/>
                <w:bCs/>
                <w:color w:val="222222"/>
                <w:shd w:val="clear" w:color="auto" w:fill="FFFFFF"/>
                <w:lang w:val="es-CO"/>
              </w:rPr>
              <w:t>Contribuir</w:t>
            </w:r>
            <w:r w:rsidR="00A2171F" w:rsidRPr="002E2BC1">
              <w:rPr>
                <w:rFonts w:ascii="Century Gothic" w:hAnsi="Century Gothic" w:cstheme="minorHAnsi"/>
                <w:bCs/>
                <w:color w:val="222222"/>
                <w:shd w:val="clear" w:color="auto" w:fill="FFFFFF"/>
                <w:lang w:val="es-CO"/>
              </w:rPr>
              <w:t xml:space="preserve"> al afianzamiento de los </w:t>
            </w:r>
            <w:r w:rsidR="00A2171F" w:rsidRPr="002E2BC1">
              <w:rPr>
                <w:rFonts w:ascii="Century Gothic" w:hAnsi="Century Gothic" w:cstheme="minorHAnsi"/>
                <w:color w:val="222222"/>
                <w:shd w:val="clear" w:color="auto" w:fill="FFFFFF"/>
                <w:lang w:val="es-CO"/>
              </w:rPr>
              <w:t>fundamentos y lineamientos académicos y científic</w:t>
            </w:r>
            <w:r>
              <w:rPr>
                <w:rFonts w:ascii="Century Gothic" w:hAnsi="Century Gothic" w:cstheme="minorHAnsi"/>
                <w:color w:val="222222"/>
                <w:shd w:val="clear" w:color="auto" w:fill="FFFFFF"/>
                <w:lang w:val="es-CO"/>
              </w:rPr>
              <w:t>o</w:t>
            </w:r>
            <w:r w:rsidR="00A2171F" w:rsidRPr="002E2BC1">
              <w:rPr>
                <w:rFonts w:ascii="Century Gothic" w:hAnsi="Century Gothic" w:cstheme="minorHAnsi"/>
                <w:color w:val="222222"/>
                <w:shd w:val="clear" w:color="auto" w:fill="FFFFFF"/>
                <w:lang w:val="es-CO"/>
              </w:rPr>
              <w:t xml:space="preserve">s, sociales y humanos de la profesión, </w:t>
            </w:r>
            <w:r w:rsidR="00857691" w:rsidRPr="002E2BC1">
              <w:rPr>
                <w:rFonts w:ascii="Century Gothic" w:hAnsi="Century Gothic" w:cstheme="minorHAnsi"/>
                <w:color w:val="222222"/>
                <w:shd w:val="clear" w:color="auto" w:fill="FFFFFF"/>
                <w:lang w:val="es-CO"/>
              </w:rPr>
              <w:t>encaminado hacia</w:t>
            </w:r>
            <w:r w:rsidR="00A2171F"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w:t>
            </w:r>
            <w:r>
              <w:rPr>
                <w:rFonts w:ascii="Century Gothic" w:hAnsi="Century Gothic" w:cstheme="minorHAnsi"/>
                <w:color w:val="222222"/>
                <w:shd w:val="clear" w:color="auto" w:fill="FFFFFF"/>
                <w:lang w:val="es-CO"/>
              </w:rPr>
              <w:t xml:space="preserve">s </w:t>
            </w:r>
            <w:r w:rsidR="00127D80">
              <w:rPr>
                <w:rFonts w:ascii="Century Gothic" w:hAnsi="Century Gothic" w:cstheme="minorHAnsi"/>
                <w:color w:val="222222"/>
                <w:shd w:val="clear" w:color="auto" w:fill="FFFFFF"/>
                <w:lang w:val="es-CO"/>
              </w:rPr>
              <w:t xml:space="preserve">avances </w:t>
            </w:r>
            <w:r w:rsidR="00127D80" w:rsidRPr="002E2BC1">
              <w:rPr>
                <w:rFonts w:ascii="Century Gothic" w:hAnsi="Century Gothic" w:cstheme="minorHAnsi"/>
                <w:color w:val="222222"/>
                <w:shd w:val="clear" w:color="auto" w:fill="FFFFFF"/>
                <w:lang w:val="es-CO"/>
              </w:rPr>
              <w:t>de</w:t>
            </w:r>
            <w:r w:rsidR="00A2171F" w:rsidRPr="002E2BC1">
              <w:rPr>
                <w:rFonts w:ascii="Century Gothic" w:hAnsi="Century Gothic" w:cstheme="minorHAnsi"/>
                <w:color w:val="222222"/>
                <w:shd w:val="clear" w:color="auto" w:fill="FFFFFF"/>
                <w:lang w:val="es-CO"/>
              </w:rPr>
              <w:t xml:space="preserve"> la ciencia, las disciplinas, la tecnología y las necesidades del entorno profesional.</w:t>
            </w:r>
          </w:p>
        </w:tc>
      </w:tr>
      <w:tr w:rsidR="00A2171F" w:rsidRPr="002E2BC1" w14:paraId="5DDD9493" w14:textId="77777777" w:rsidTr="00AF6BAC">
        <w:trPr>
          <w:trHeight w:val="270"/>
        </w:trPr>
        <w:tc>
          <w:tcPr>
            <w:tcW w:w="3362" w:type="dxa"/>
          </w:tcPr>
          <w:p w14:paraId="320B4EA5" w14:textId="77777777" w:rsidR="00A2171F" w:rsidRPr="002E2BC1" w:rsidRDefault="00A2171F" w:rsidP="003004D6">
            <w:pPr>
              <w:rPr>
                <w:rFonts w:ascii="Century Gothic" w:hAnsi="Century Gothic"/>
                <w:b/>
                <w:lang w:val="es-CO"/>
              </w:rPr>
            </w:pPr>
            <w:r w:rsidRPr="002E2BC1">
              <w:rPr>
                <w:rFonts w:ascii="Century Gothic" w:hAnsi="Century Gothic"/>
                <w:b/>
                <w:lang w:val="es-CO"/>
              </w:rPr>
              <w:t>DESCRIPCION GENERAL</w:t>
            </w:r>
          </w:p>
        </w:tc>
        <w:tc>
          <w:tcPr>
            <w:tcW w:w="6561" w:type="dxa"/>
            <w:gridSpan w:val="2"/>
          </w:tcPr>
          <w:p w14:paraId="76D4D433" w14:textId="77777777" w:rsidR="00A2171F" w:rsidRPr="002E2BC1" w:rsidRDefault="00A2171F" w:rsidP="003004D6">
            <w:pPr>
              <w:jc w:val="both"/>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uso de material de vidrio y plástico, mecheros y manipulación de equipos básicos.</w:t>
            </w:r>
          </w:p>
        </w:tc>
      </w:tr>
      <w:tr w:rsidR="00A2171F" w:rsidRPr="002E2BC1" w14:paraId="2F61DF08" w14:textId="77777777" w:rsidTr="00AF6BAC">
        <w:trPr>
          <w:trHeight w:val="270"/>
        </w:trPr>
        <w:tc>
          <w:tcPr>
            <w:tcW w:w="3362" w:type="dxa"/>
          </w:tcPr>
          <w:p w14:paraId="1899A28C" w14:textId="77777777" w:rsidR="00A2171F" w:rsidRPr="002E2BC1" w:rsidRDefault="00A2171F" w:rsidP="003004D6">
            <w:pPr>
              <w:rPr>
                <w:rFonts w:ascii="Century Gothic" w:hAnsi="Century Gothic"/>
                <w:b/>
                <w:lang w:val="es-CO"/>
              </w:rPr>
            </w:pPr>
            <w:r w:rsidRPr="002E2BC1">
              <w:rPr>
                <w:rFonts w:ascii="Century Gothic" w:hAnsi="Century Gothic"/>
                <w:b/>
                <w:lang w:val="es-CO"/>
              </w:rPr>
              <w:t>RIESGOS</w:t>
            </w:r>
          </w:p>
        </w:tc>
        <w:tc>
          <w:tcPr>
            <w:tcW w:w="6561" w:type="dxa"/>
            <w:gridSpan w:val="2"/>
          </w:tcPr>
          <w:p w14:paraId="58FD91DA" w14:textId="77777777" w:rsidR="00A2171F" w:rsidRPr="002E2BC1" w:rsidRDefault="00A2171F" w:rsidP="003004D6">
            <w:pPr>
              <w:rPr>
                <w:rFonts w:ascii="Century Gothic" w:hAnsi="Century Gothic"/>
                <w:lang w:val="es-CO"/>
              </w:rPr>
            </w:pPr>
            <w:r w:rsidRPr="002E2BC1">
              <w:rPr>
                <w:rFonts w:ascii="Century Gothic" w:hAnsi="Century Gothic"/>
                <w:lang w:val="es-CO"/>
              </w:rPr>
              <w:t>Quemaduras por salpicadura de sustancias químicas o llama</w:t>
            </w:r>
            <w:r w:rsidRPr="002E2BC1">
              <w:rPr>
                <w:rFonts w:ascii="Century Gothic" w:hAnsi="Century Gothic"/>
                <w:lang w:val="es-CO"/>
              </w:rPr>
              <w:br/>
              <w:t>Irritación de mucosas por exposición</w:t>
            </w:r>
          </w:p>
          <w:p w14:paraId="12D12C7E" w14:textId="77777777" w:rsidR="00A2171F" w:rsidRPr="002E2BC1" w:rsidRDefault="00A2171F" w:rsidP="003004D6">
            <w:pPr>
              <w:rPr>
                <w:rFonts w:ascii="Century Gothic" w:hAnsi="Century Gothic"/>
                <w:lang w:val="es-CO"/>
              </w:rPr>
            </w:pPr>
            <w:r w:rsidRPr="002E2BC1">
              <w:rPr>
                <w:rFonts w:ascii="Century Gothic" w:hAnsi="Century Gothic"/>
                <w:lang w:val="es-CO"/>
              </w:rPr>
              <w:t>Salpicadura de material biológico</w:t>
            </w:r>
          </w:p>
          <w:p w14:paraId="7DA49E82" w14:textId="77777777" w:rsidR="00A2171F" w:rsidRPr="002E2BC1" w:rsidRDefault="00A2171F" w:rsidP="003004D6">
            <w:pPr>
              <w:rPr>
                <w:rFonts w:ascii="Century Gothic" w:hAnsi="Century Gothic"/>
                <w:lang w:val="es-CO"/>
              </w:rPr>
            </w:pPr>
            <w:r w:rsidRPr="002E2BC1">
              <w:rPr>
                <w:rFonts w:ascii="Century Gothic" w:hAnsi="Century Gothic"/>
                <w:lang w:val="es-CO"/>
              </w:rPr>
              <w:t>Corte o laceración</w:t>
            </w:r>
          </w:p>
        </w:tc>
      </w:tr>
      <w:tr w:rsidR="00AF6BAC" w:rsidRPr="002E2BC1" w14:paraId="26667703" w14:textId="77777777" w:rsidTr="00AF6BAC">
        <w:trPr>
          <w:trHeight w:val="270"/>
        </w:trPr>
        <w:tc>
          <w:tcPr>
            <w:tcW w:w="3362" w:type="dxa"/>
          </w:tcPr>
          <w:p w14:paraId="58B60ED8" w14:textId="77777777" w:rsidR="00AF6BAC" w:rsidRPr="002E2BC1" w:rsidRDefault="00AF6BAC" w:rsidP="003004D6">
            <w:pPr>
              <w:rPr>
                <w:rFonts w:ascii="Century Gothic" w:hAnsi="Century Gothic"/>
                <w:b/>
                <w:lang w:val="es-CO"/>
              </w:rPr>
            </w:pPr>
            <w:r w:rsidRPr="002E2BC1">
              <w:rPr>
                <w:rFonts w:ascii="Century Gothic" w:hAnsi="Century Gothic"/>
                <w:b/>
                <w:lang w:val="es-CO"/>
              </w:rPr>
              <w:t>MATERIALES DE LABORATORIO</w:t>
            </w:r>
          </w:p>
        </w:tc>
        <w:tc>
          <w:tcPr>
            <w:tcW w:w="3280" w:type="dxa"/>
          </w:tcPr>
          <w:p w14:paraId="111E7F92" w14:textId="7D160F38" w:rsidR="004A1884" w:rsidRDefault="00AF6BAC" w:rsidP="00313280">
            <w:pPr>
              <w:rPr>
                <w:rFonts w:ascii="Century Gothic" w:hAnsi="Century Gothic"/>
                <w:lang w:val="es-CO"/>
              </w:rPr>
            </w:pPr>
            <w:r w:rsidRPr="002E2BC1">
              <w:rPr>
                <w:rFonts w:ascii="Century Gothic" w:hAnsi="Century Gothic"/>
                <w:lang w:val="es-CO"/>
              </w:rPr>
              <w:t xml:space="preserve">Beaker                              </w:t>
            </w:r>
          </w:p>
          <w:p w14:paraId="7A38C139" w14:textId="6E5990D4" w:rsidR="004A1884" w:rsidRDefault="00AF6BAC" w:rsidP="00313280">
            <w:pPr>
              <w:rPr>
                <w:rFonts w:ascii="Century Gothic" w:hAnsi="Century Gothic"/>
                <w:lang w:val="es-CO"/>
              </w:rPr>
            </w:pPr>
            <w:r w:rsidRPr="002E2BC1">
              <w:rPr>
                <w:rFonts w:ascii="Century Gothic" w:hAnsi="Century Gothic"/>
                <w:lang w:val="es-CO"/>
              </w:rPr>
              <w:t xml:space="preserve">Erlenmeyer                    </w:t>
            </w:r>
          </w:p>
          <w:p w14:paraId="7E05FA93" w14:textId="1D2D9EFB" w:rsidR="00AF6BAC" w:rsidRDefault="00AF6BAC" w:rsidP="00313280">
            <w:pPr>
              <w:rPr>
                <w:rFonts w:ascii="Century Gothic" w:hAnsi="Century Gothic"/>
                <w:lang w:val="es-CO"/>
              </w:rPr>
            </w:pPr>
            <w:r w:rsidRPr="002E2BC1">
              <w:rPr>
                <w:rFonts w:ascii="Century Gothic" w:hAnsi="Century Gothic"/>
                <w:lang w:val="es-CO"/>
              </w:rPr>
              <w:t xml:space="preserve">Balones           </w:t>
            </w:r>
          </w:p>
          <w:p w14:paraId="04BBE6BE" w14:textId="77777777" w:rsidR="004A1884" w:rsidRDefault="00AF6BAC" w:rsidP="00313280">
            <w:pPr>
              <w:rPr>
                <w:rFonts w:ascii="Century Gothic" w:hAnsi="Century Gothic"/>
                <w:lang w:val="es-CO"/>
              </w:rPr>
            </w:pPr>
            <w:r>
              <w:rPr>
                <w:rFonts w:ascii="Century Gothic" w:hAnsi="Century Gothic"/>
                <w:lang w:val="es-CO"/>
              </w:rPr>
              <w:t>P</w:t>
            </w:r>
            <w:r w:rsidRPr="002E2BC1">
              <w:rPr>
                <w:rFonts w:ascii="Century Gothic" w:hAnsi="Century Gothic"/>
                <w:lang w:val="es-CO"/>
              </w:rPr>
              <w:t xml:space="preserve">ipetas                                </w:t>
            </w:r>
          </w:p>
          <w:p w14:paraId="0C18CEAE" w14:textId="7945C5A3" w:rsidR="004A1884" w:rsidRDefault="00AF6BAC" w:rsidP="00313280">
            <w:pPr>
              <w:rPr>
                <w:rFonts w:ascii="Century Gothic" w:hAnsi="Century Gothic"/>
                <w:lang w:val="es-CO"/>
              </w:rPr>
            </w:pPr>
            <w:r>
              <w:rPr>
                <w:rFonts w:ascii="Century Gothic" w:hAnsi="Century Gothic"/>
                <w:lang w:val="es-CO"/>
              </w:rPr>
              <w:lastRenderedPageBreak/>
              <w:t>P</w:t>
            </w:r>
            <w:r w:rsidRPr="002E2BC1">
              <w:rPr>
                <w:rFonts w:ascii="Century Gothic" w:hAnsi="Century Gothic"/>
                <w:lang w:val="es-CO"/>
              </w:rPr>
              <w:t xml:space="preserve">inzas                       </w:t>
            </w:r>
          </w:p>
          <w:p w14:paraId="359AF627" w14:textId="043495FF" w:rsidR="00AF6BAC" w:rsidRPr="002E2BC1" w:rsidRDefault="004A1884" w:rsidP="00313280">
            <w:pPr>
              <w:rPr>
                <w:rFonts w:ascii="Century Gothic" w:hAnsi="Century Gothic"/>
                <w:lang w:val="es-CO"/>
              </w:rPr>
            </w:pPr>
            <w:r>
              <w:rPr>
                <w:rFonts w:ascii="Century Gothic" w:hAnsi="Century Gothic"/>
                <w:lang w:val="es-CO"/>
              </w:rPr>
              <w:t>T</w:t>
            </w:r>
            <w:r w:rsidR="00AF6BAC">
              <w:rPr>
                <w:rFonts w:ascii="Century Gothic" w:hAnsi="Century Gothic"/>
                <w:lang w:val="es-CO"/>
              </w:rPr>
              <w:t xml:space="preserve">ubos </w:t>
            </w:r>
            <w:r w:rsidR="00AF6BAC" w:rsidRPr="002E2BC1">
              <w:rPr>
                <w:rFonts w:ascii="Century Gothic" w:hAnsi="Century Gothic"/>
                <w:lang w:val="es-CO"/>
              </w:rPr>
              <w:t>de ensayo y tapa rosca</w:t>
            </w:r>
          </w:p>
          <w:p w14:paraId="730D7774" w14:textId="706AF8E7" w:rsidR="004A1884" w:rsidRDefault="004A1884" w:rsidP="00313280">
            <w:pPr>
              <w:rPr>
                <w:rFonts w:ascii="Century Gothic" w:hAnsi="Century Gothic"/>
                <w:lang w:val="es-CO"/>
              </w:rPr>
            </w:pPr>
            <w:r>
              <w:rPr>
                <w:rFonts w:ascii="Century Gothic" w:hAnsi="Century Gothic"/>
                <w:lang w:val="es-CO"/>
              </w:rPr>
              <w:t>T</w:t>
            </w:r>
            <w:r w:rsidR="00AF6BAC" w:rsidRPr="002E2BC1">
              <w:rPr>
                <w:rFonts w:ascii="Century Gothic" w:hAnsi="Century Gothic"/>
                <w:lang w:val="es-CO"/>
              </w:rPr>
              <w:t xml:space="preserve">apas                       </w:t>
            </w:r>
          </w:p>
          <w:p w14:paraId="0440FCD0" w14:textId="52DBA8A2" w:rsidR="004A1884" w:rsidRDefault="004A1884" w:rsidP="00313280">
            <w:pPr>
              <w:rPr>
                <w:rFonts w:ascii="Century Gothic" w:hAnsi="Century Gothic"/>
                <w:lang w:val="es-CO"/>
              </w:rPr>
            </w:pPr>
            <w:r>
              <w:rPr>
                <w:rFonts w:ascii="Century Gothic" w:hAnsi="Century Gothic"/>
                <w:lang w:val="es-CO"/>
              </w:rPr>
              <w:t>T</w:t>
            </w:r>
            <w:r w:rsidR="00AF6BAC" w:rsidRPr="002E2BC1">
              <w:rPr>
                <w:rFonts w:ascii="Century Gothic" w:hAnsi="Century Gothic"/>
                <w:lang w:val="es-CO"/>
              </w:rPr>
              <w:t xml:space="preserve">ubos con desprendimiento lateral      </w:t>
            </w:r>
          </w:p>
          <w:p w14:paraId="14E1FFE6" w14:textId="46EB0799" w:rsidR="00AF6BAC" w:rsidRPr="002E2BC1" w:rsidRDefault="004A1884" w:rsidP="00313280">
            <w:pPr>
              <w:rPr>
                <w:rFonts w:ascii="Century Gothic" w:hAnsi="Century Gothic"/>
                <w:lang w:val="es-CO"/>
              </w:rPr>
            </w:pPr>
            <w:r>
              <w:rPr>
                <w:rFonts w:ascii="Century Gothic" w:hAnsi="Century Gothic"/>
                <w:lang w:val="es-CO"/>
              </w:rPr>
              <w:t>T</w:t>
            </w:r>
            <w:r w:rsidR="00AF6BAC" w:rsidRPr="002E2BC1">
              <w:rPr>
                <w:rFonts w:ascii="Century Gothic" w:hAnsi="Century Gothic"/>
                <w:lang w:val="es-CO"/>
              </w:rPr>
              <w:t xml:space="preserve">ubos thiele </w:t>
            </w:r>
          </w:p>
          <w:p w14:paraId="176B329D" w14:textId="4E96445F" w:rsidR="004A1884" w:rsidRDefault="004A1884" w:rsidP="00313280">
            <w:pPr>
              <w:rPr>
                <w:rFonts w:ascii="Century Gothic" w:hAnsi="Century Gothic"/>
                <w:lang w:val="es-CO"/>
              </w:rPr>
            </w:pPr>
            <w:r>
              <w:rPr>
                <w:rFonts w:ascii="Century Gothic" w:hAnsi="Century Gothic"/>
                <w:lang w:val="es-CO"/>
              </w:rPr>
              <w:t>B</w:t>
            </w:r>
            <w:r w:rsidR="00AF6BAC" w:rsidRPr="002E2BC1">
              <w:rPr>
                <w:rFonts w:ascii="Century Gothic" w:hAnsi="Century Gothic"/>
                <w:lang w:val="es-CO"/>
              </w:rPr>
              <w:t xml:space="preserve">uretas                                  </w:t>
            </w:r>
            <w:r>
              <w:rPr>
                <w:rFonts w:ascii="Century Gothic" w:hAnsi="Century Gothic"/>
                <w:lang w:val="es-CO"/>
              </w:rPr>
              <w:t>T</w:t>
            </w:r>
            <w:r w:rsidR="00AF6BAC" w:rsidRPr="002E2BC1">
              <w:rPr>
                <w:rFonts w:ascii="Century Gothic" w:hAnsi="Century Gothic"/>
                <w:lang w:val="es-CO"/>
              </w:rPr>
              <w:t>apones</w:t>
            </w:r>
            <w:r w:rsidR="00313280">
              <w:rPr>
                <w:rFonts w:ascii="Century Gothic" w:hAnsi="Century Gothic"/>
                <w:lang w:val="es-CO"/>
              </w:rPr>
              <w:t xml:space="preserve"> </w:t>
            </w:r>
            <w:r w:rsidR="00AF6BAC" w:rsidRPr="002E2BC1">
              <w:rPr>
                <w:rFonts w:ascii="Century Gothic" w:hAnsi="Century Gothic"/>
                <w:lang w:val="es-CO"/>
              </w:rPr>
              <w:t xml:space="preserve">de cauchos             probetas       </w:t>
            </w:r>
          </w:p>
          <w:p w14:paraId="6D1A6923" w14:textId="75E35B7A" w:rsidR="004A1884" w:rsidRDefault="004A1884" w:rsidP="00313280">
            <w:pPr>
              <w:rPr>
                <w:rFonts w:ascii="Century Gothic" w:hAnsi="Century Gothic"/>
                <w:lang w:val="es-CO"/>
              </w:rPr>
            </w:pPr>
            <w:r>
              <w:rPr>
                <w:rFonts w:ascii="Century Gothic" w:hAnsi="Century Gothic"/>
                <w:lang w:val="es-CO"/>
              </w:rPr>
              <w:t>C</w:t>
            </w:r>
            <w:r w:rsidR="00AF6BAC" w:rsidRPr="002E2BC1">
              <w:rPr>
                <w:rFonts w:ascii="Century Gothic" w:hAnsi="Century Gothic"/>
                <w:lang w:val="es-CO"/>
              </w:rPr>
              <w:t>risol</w:t>
            </w:r>
            <w:r w:rsidR="00313280">
              <w:rPr>
                <w:rFonts w:ascii="Century Gothic" w:hAnsi="Century Gothic"/>
                <w:lang w:val="es-CO"/>
              </w:rPr>
              <w:t>es</w:t>
            </w:r>
            <w:r w:rsidR="00AF6BAC" w:rsidRPr="002E2BC1">
              <w:rPr>
                <w:rFonts w:ascii="Century Gothic" w:hAnsi="Century Gothic"/>
                <w:lang w:val="es-CO"/>
              </w:rPr>
              <w:t xml:space="preserve">                               </w:t>
            </w:r>
          </w:p>
          <w:p w14:paraId="7F7FA9F3" w14:textId="79D3B601" w:rsidR="00AF6BAC" w:rsidRPr="002E2BC1" w:rsidRDefault="00313280" w:rsidP="00313280">
            <w:pPr>
              <w:rPr>
                <w:rFonts w:ascii="Century Gothic" w:hAnsi="Century Gothic"/>
                <w:lang w:val="es-CO"/>
              </w:rPr>
            </w:pPr>
            <w:r>
              <w:rPr>
                <w:rFonts w:ascii="Century Gothic" w:hAnsi="Century Gothic"/>
                <w:lang w:val="es-CO"/>
              </w:rPr>
              <w:t>C</w:t>
            </w:r>
            <w:r w:rsidR="00AF6BAC" w:rsidRPr="002E2BC1">
              <w:rPr>
                <w:rFonts w:ascii="Century Gothic" w:hAnsi="Century Gothic"/>
                <w:lang w:val="es-CO"/>
              </w:rPr>
              <w:t xml:space="preserve">apsulas de porcelana          </w:t>
            </w:r>
            <w:r>
              <w:rPr>
                <w:rFonts w:ascii="Century Gothic" w:hAnsi="Century Gothic"/>
                <w:lang w:val="es-CO"/>
              </w:rPr>
              <w:t>M</w:t>
            </w:r>
            <w:r w:rsidR="00AF6BAC" w:rsidRPr="002E2BC1">
              <w:rPr>
                <w:rFonts w:ascii="Century Gothic" w:hAnsi="Century Gothic"/>
                <w:lang w:val="es-CO"/>
              </w:rPr>
              <w:t xml:space="preserve">orteros con pistilo     </w:t>
            </w:r>
          </w:p>
          <w:p w14:paraId="5FA7C00B" w14:textId="2589BF57" w:rsidR="00AF6BAC" w:rsidRPr="002E2BC1" w:rsidRDefault="00313280" w:rsidP="00313280">
            <w:pPr>
              <w:rPr>
                <w:rFonts w:ascii="Century Gothic" w:hAnsi="Century Gothic"/>
                <w:lang w:val="es-CO"/>
              </w:rPr>
            </w:pPr>
            <w:r>
              <w:rPr>
                <w:rFonts w:ascii="Century Gothic" w:hAnsi="Century Gothic"/>
                <w:lang w:val="es-CO"/>
              </w:rPr>
              <w:t>Lá</w:t>
            </w:r>
            <w:r w:rsidR="00AF6BAC" w:rsidRPr="002E2BC1">
              <w:rPr>
                <w:rFonts w:ascii="Century Gothic" w:hAnsi="Century Gothic"/>
                <w:lang w:val="es-CO"/>
              </w:rPr>
              <w:t xml:space="preserve">minas portaobjetos          </w:t>
            </w:r>
            <w:r>
              <w:rPr>
                <w:rFonts w:ascii="Century Gothic" w:hAnsi="Century Gothic"/>
                <w:lang w:val="es-CO"/>
              </w:rPr>
              <w:t>P</w:t>
            </w:r>
            <w:r w:rsidR="00AF6BAC" w:rsidRPr="002E2BC1">
              <w:rPr>
                <w:rFonts w:ascii="Century Gothic" w:hAnsi="Century Gothic"/>
                <w:lang w:val="es-CO"/>
              </w:rPr>
              <w:t xml:space="preserve">ipetas graduadas              </w:t>
            </w:r>
            <w:r>
              <w:rPr>
                <w:rFonts w:ascii="Century Gothic" w:hAnsi="Century Gothic"/>
                <w:lang w:val="es-CO"/>
              </w:rPr>
              <w:t>Lá</w:t>
            </w:r>
            <w:r w:rsidR="00AF6BAC" w:rsidRPr="002E2BC1">
              <w:rPr>
                <w:rFonts w:ascii="Century Gothic" w:hAnsi="Century Gothic"/>
                <w:lang w:val="es-CO"/>
              </w:rPr>
              <w:t>minas cubreobjetos</w:t>
            </w:r>
          </w:p>
          <w:p w14:paraId="3747ADA8" w14:textId="3F00D782" w:rsidR="00313280" w:rsidRDefault="00313280" w:rsidP="00313280">
            <w:pPr>
              <w:rPr>
                <w:rFonts w:ascii="Century Gothic" w:hAnsi="Century Gothic"/>
                <w:lang w:val="es-CO"/>
              </w:rPr>
            </w:pPr>
            <w:r>
              <w:rPr>
                <w:rFonts w:ascii="Century Gothic" w:hAnsi="Century Gothic"/>
                <w:lang w:val="es-CO"/>
              </w:rPr>
              <w:t>C</w:t>
            </w:r>
            <w:r w:rsidR="00AF6BAC" w:rsidRPr="002E2BC1">
              <w:rPr>
                <w:rFonts w:ascii="Century Gothic" w:hAnsi="Century Gothic"/>
                <w:lang w:val="es-CO"/>
              </w:rPr>
              <w:t xml:space="preserve">ajas de Petri                       </w:t>
            </w:r>
            <w:r>
              <w:rPr>
                <w:rFonts w:ascii="Century Gothic" w:hAnsi="Century Gothic"/>
                <w:lang w:val="es-CO"/>
              </w:rPr>
              <w:t>T</w:t>
            </w:r>
            <w:r w:rsidR="00AF6BAC" w:rsidRPr="002E2BC1">
              <w:rPr>
                <w:rFonts w:ascii="Century Gothic" w:hAnsi="Century Gothic"/>
                <w:lang w:val="es-CO"/>
              </w:rPr>
              <w:t xml:space="preserve">rípodes </w:t>
            </w:r>
          </w:p>
          <w:p w14:paraId="1954010F" w14:textId="77777777" w:rsidR="00313280" w:rsidRDefault="00313280" w:rsidP="00313280">
            <w:pPr>
              <w:rPr>
                <w:rFonts w:ascii="Century Gothic" w:hAnsi="Century Gothic"/>
                <w:lang w:val="es-CO"/>
              </w:rPr>
            </w:pPr>
            <w:r>
              <w:rPr>
                <w:rFonts w:ascii="Century Gothic" w:hAnsi="Century Gothic"/>
                <w:lang w:val="es-CO"/>
              </w:rPr>
              <w:t>S</w:t>
            </w:r>
            <w:r w:rsidR="00AF6BAC" w:rsidRPr="002E2BC1">
              <w:rPr>
                <w:rFonts w:ascii="Century Gothic" w:hAnsi="Century Gothic"/>
                <w:lang w:val="es-CO"/>
              </w:rPr>
              <w:t xml:space="preserve">oporte universal </w:t>
            </w:r>
          </w:p>
          <w:p w14:paraId="417F4E12" w14:textId="63E622D3" w:rsidR="00AF6BAC" w:rsidRPr="002E2BC1" w:rsidRDefault="00313280" w:rsidP="00313280">
            <w:pPr>
              <w:rPr>
                <w:rFonts w:ascii="Century Gothic" w:hAnsi="Century Gothic"/>
                <w:lang w:val="es-CO"/>
              </w:rPr>
            </w:pPr>
            <w:r>
              <w:rPr>
                <w:rFonts w:ascii="Century Gothic" w:hAnsi="Century Gothic"/>
                <w:lang w:val="es-CO"/>
              </w:rPr>
              <w:t>E</w:t>
            </w:r>
            <w:r w:rsidR="00AF6BAC" w:rsidRPr="002E2BC1">
              <w:rPr>
                <w:rFonts w:ascii="Century Gothic" w:hAnsi="Century Gothic"/>
                <w:lang w:val="es-CO"/>
              </w:rPr>
              <w:t>spátulas,</w:t>
            </w:r>
          </w:p>
          <w:p w14:paraId="4BE2EDD7" w14:textId="60F94110" w:rsidR="00AF6BAC" w:rsidRPr="002E2BC1" w:rsidRDefault="00313280" w:rsidP="00313280">
            <w:pPr>
              <w:rPr>
                <w:rFonts w:ascii="Century Gothic" w:hAnsi="Century Gothic"/>
                <w:lang w:val="es-CO"/>
              </w:rPr>
            </w:pPr>
            <w:r>
              <w:rPr>
                <w:rFonts w:ascii="Century Gothic" w:hAnsi="Century Gothic"/>
                <w:lang w:val="es-CO"/>
              </w:rPr>
              <w:t>V</w:t>
            </w:r>
            <w:r w:rsidR="00AF6BAC" w:rsidRPr="002E2BC1">
              <w:rPr>
                <w:rFonts w:ascii="Century Gothic" w:hAnsi="Century Gothic"/>
                <w:lang w:val="es-CO"/>
              </w:rPr>
              <w:t xml:space="preserve">idrio reloj                             </w:t>
            </w:r>
            <w:r>
              <w:rPr>
                <w:rFonts w:ascii="Century Gothic" w:hAnsi="Century Gothic"/>
                <w:lang w:val="es-CO"/>
              </w:rPr>
              <w:t>E</w:t>
            </w:r>
            <w:r w:rsidR="00AF6BAC" w:rsidRPr="002E2BC1">
              <w:rPr>
                <w:rFonts w:ascii="Century Gothic" w:hAnsi="Century Gothic"/>
                <w:lang w:val="es-CO"/>
              </w:rPr>
              <w:t xml:space="preserve">mbudos de separación       </w:t>
            </w:r>
          </w:p>
          <w:p w14:paraId="5054111F" w14:textId="6C7F0BEC" w:rsidR="00AF6BAC" w:rsidRPr="002E2BC1" w:rsidRDefault="00313280" w:rsidP="00313280">
            <w:pPr>
              <w:rPr>
                <w:rFonts w:ascii="Century Gothic" w:hAnsi="Century Gothic"/>
              </w:rPr>
            </w:pPr>
            <w:r>
              <w:rPr>
                <w:rFonts w:ascii="Century Gothic" w:hAnsi="Century Gothic"/>
                <w:lang w:val="es-CO"/>
              </w:rPr>
              <w:t>P</w:t>
            </w:r>
            <w:r w:rsidR="00AF6BAC" w:rsidRPr="002E2BC1">
              <w:rPr>
                <w:rFonts w:ascii="Century Gothic" w:hAnsi="Century Gothic"/>
                <w:lang w:val="es-CO"/>
              </w:rPr>
              <w:t xml:space="preserve">ipetas volumétricas           </w:t>
            </w:r>
            <w:r>
              <w:rPr>
                <w:rFonts w:ascii="Century Gothic" w:hAnsi="Century Gothic"/>
                <w:lang w:val="es-CO"/>
              </w:rPr>
              <w:t>E</w:t>
            </w:r>
            <w:r w:rsidR="00AF6BAC" w:rsidRPr="002E2BC1">
              <w:rPr>
                <w:rFonts w:ascii="Century Gothic" w:hAnsi="Century Gothic"/>
                <w:lang w:val="es-CO"/>
              </w:rPr>
              <w:t xml:space="preserve">mbudos de vidrio                 </w:t>
            </w:r>
            <w:r>
              <w:rPr>
                <w:rFonts w:ascii="Century Gothic" w:hAnsi="Century Gothic"/>
                <w:lang w:val="es-CO"/>
              </w:rPr>
              <w:t>P</w:t>
            </w:r>
            <w:r w:rsidR="00AF6BAC" w:rsidRPr="002E2BC1">
              <w:rPr>
                <w:rFonts w:ascii="Century Gothic" w:hAnsi="Century Gothic"/>
                <w:lang w:val="es-CO"/>
              </w:rPr>
              <w:t xml:space="preserve">icnómetros, </w:t>
            </w:r>
          </w:p>
        </w:tc>
        <w:tc>
          <w:tcPr>
            <w:tcW w:w="3281" w:type="dxa"/>
          </w:tcPr>
          <w:p w14:paraId="126055DB" w14:textId="36AA37B6" w:rsidR="00313280" w:rsidRDefault="00313280" w:rsidP="00313280">
            <w:pPr>
              <w:rPr>
                <w:rFonts w:ascii="Century Gothic" w:hAnsi="Century Gothic"/>
                <w:lang w:val="es-CO"/>
              </w:rPr>
            </w:pPr>
            <w:r>
              <w:rPr>
                <w:rFonts w:ascii="Century Gothic" w:hAnsi="Century Gothic"/>
                <w:lang w:val="es-CO"/>
              </w:rPr>
              <w:lastRenderedPageBreak/>
              <w:t>A</w:t>
            </w:r>
            <w:r w:rsidR="00AF6BAC" w:rsidRPr="002E2BC1">
              <w:rPr>
                <w:rFonts w:ascii="Century Gothic" w:hAnsi="Century Gothic"/>
                <w:lang w:val="es-CO"/>
              </w:rPr>
              <w:t xml:space="preserve">gitadores de vidrio             </w:t>
            </w:r>
            <w:r>
              <w:rPr>
                <w:rFonts w:ascii="Century Gothic" w:hAnsi="Century Gothic"/>
                <w:lang w:val="es-CO"/>
              </w:rPr>
              <w:t>T</w:t>
            </w:r>
            <w:r w:rsidR="00AF6BAC" w:rsidRPr="002E2BC1">
              <w:rPr>
                <w:rFonts w:ascii="Century Gothic" w:hAnsi="Century Gothic"/>
                <w:lang w:val="es-CO"/>
              </w:rPr>
              <w:t xml:space="preserve">ubos </w:t>
            </w:r>
            <w:r w:rsidR="001C2748">
              <w:rPr>
                <w:rFonts w:ascii="Century Gothic" w:hAnsi="Century Gothic"/>
                <w:lang w:val="es-CO"/>
              </w:rPr>
              <w:t>E</w:t>
            </w:r>
            <w:r w:rsidR="00AF6BAC" w:rsidRPr="002E2BC1">
              <w:rPr>
                <w:rFonts w:ascii="Century Gothic" w:hAnsi="Century Gothic"/>
                <w:lang w:val="es-CO"/>
              </w:rPr>
              <w:t xml:space="preserve">inor         </w:t>
            </w:r>
          </w:p>
          <w:p w14:paraId="1F8E314F" w14:textId="41E0AF77" w:rsidR="00AF6BAC" w:rsidRPr="002E2BC1" w:rsidRDefault="00313280" w:rsidP="00313280">
            <w:pPr>
              <w:rPr>
                <w:rFonts w:ascii="Century Gothic" w:hAnsi="Century Gothic"/>
                <w:lang w:val="es-CO"/>
              </w:rPr>
            </w:pPr>
            <w:r>
              <w:rPr>
                <w:rFonts w:ascii="Century Gothic" w:hAnsi="Century Gothic"/>
                <w:lang w:val="es-CO"/>
              </w:rPr>
              <w:t>M</w:t>
            </w:r>
            <w:r w:rsidR="00AF6BAC" w:rsidRPr="002E2BC1">
              <w:rPr>
                <w:rFonts w:ascii="Century Gothic" w:hAnsi="Century Gothic"/>
                <w:lang w:val="es-CO"/>
              </w:rPr>
              <w:t>atraz con desprendimiento</w:t>
            </w:r>
          </w:p>
          <w:p w14:paraId="2D065E85" w14:textId="2772DC3A" w:rsidR="00AF6BAC" w:rsidRPr="002E2BC1" w:rsidRDefault="00313280" w:rsidP="00313280">
            <w:pPr>
              <w:rPr>
                <w:rFonts w:ascii="Century Gothic" w:hAnsi="Century Gothic"/>
                <w:lang w:val="es-CO"/>
              </w:rPr>
            </w:pPr>
            <w:r>
              <w:rPr>
                <w:rFonts w:ascii="Century Gothic" w:hAnsi="Century Gothic"/>
                <w:lang w:val="es-CO"/>
              </w:rPr>
              <w:lastRenderedPageBreak/>
              <w:t>F</w:t>
            </w:r>
            <w:r w:rsidR="00AF6BAC" w:rsidRPr="002E2BC1">
              <w:rPr>
                <w:rFonts w:ascii="Century Gothic" w:hAnsi="Century Gothic"/>
                <w:lang w:val="es-CO"/>
              </w:rPr>
              <w:t xml:space="preserve">rascos schott                </w:t>
            </w:r>
            <w:r>
              <w:rPr>
                <w:rFonts w:ascii="Century Gothic" w:hAnsi="Century Gothic"/>
                <w:lang w:val="es-CO"/>
              </w:rPr>
              <w:t>T</w:t>
            </w:r>
            <w:r w:rsidR="00AF6BAC" w:rsidRPr="002E2BC1">
              <w:rPr>
                <w:rFonts w:ascii="Century Gothic" w:hAnsi="Century Gothic"/>
                <w:lang w:val="es-CO"/>
              </w:rPr>
              <w:t xml:space="preserve">ubos cónicos plásticos        </w:t>
            </w:r>
            <w:r>
              <w:rPr>
                <w:rFonts w:ascii="Century Gothic" w:hAnsi="Century Gothic"/>
                <w:lang w:val="es-CO"/>
              </w:rPr>
              <w:t>T</w:t>
            </w:r>
            <w:r w:rsidR="00AF6BAC" w:rsidRPr="002E2BC1">
              <w:rPr>
                <w:rFonts w:ascii="Century Gothic" w:hAnsi="Century Gothic"/>
                <w:lang w:val="es-CO"/>
              </w:rPr>
              <w:t>ubos falcón</w:t>
            </w:r>
          </w:p>
          <w:p w14:paraId="6864DE58" w14:textId="0CD7A8CE" w:rsidR="00AF6BAC" w:rsidRPr="002E2BC1" w:rsidRDefault="00313280" w:rsidP="00313280">
            <w:pPr>
              <w:rPr>
                <w:rFonts w:ascii="Century Gothic" w:hAnsi="Century Gothic"/>
                <w:lang w:val="es-CO"/>
              </w:rPr>
            </w:pPr>
            <w:r>
              <w:rPr>
                <w:rFonts w:ascii="Century Gothic" w:hAnsi="Century Gothic"/>
                <w:lang w:val="es-CO"/>
              </w:rPr>
              <w:t>T</w:t>
            </w:r>
            <w:r w:rsidR="00AF6BAC" w:rsidRPr="002E2BC1">
              <w:rPr>
                <w:rFonts w:ascii="Century Gothic" w:hAnsi="Century Gothic"/>
                <w:lang w:val="es-CO"/>
              </w:rPr>
              <w:t xml:space="preserve">ubos </w:t>
            </w:r>
            <w:r w:rsidRPr="002E2BC1">
              <w:rPr>
                <w:rFonts w:ascii="Century Gothic" w:hAnsi="Century Gothic"/>
                <w:lang w:val="es-CO"/>
              </w:rPr>
              <w:t>eppendorf</w:t>
            </w:r>
            <w:r w:rsidR="00AF6BAC" w:rsidRPr="002E2BC1">
              <w:rPr>
                <w:rFonts w:ascii="Century Gothic" w:hAnsi="Century Gothic"/>
                <w:lang w:val="es-CO"/>
              </w:rPr>
              <w:t xml:space="preserve">               cono truncado                       </w:t>
            </w:r>
            <w:r>
              <w:rPr>
                <w:rFonts w:ascii="Century Gothic" w:hAnsi="Century Gothic"/>
                <w:lang w:val="es-CO"/>
              </w:rPr>
              <w:t>E</w:t>
            </w:r>
            <w:r w:rsidR="00AF6BAC" w:rsidRPr="002E2BC1">
              <w:rPr>
                <w:rFonts w:ascii="Century Gothic" w:hAnsi="Century Gothic"/>
                <w:lang w:val="es-CO"/>
              </w:rPr>
              <w:t xml:space="preserve">stiletes, </w:t>
            </w:r>
          </w:p>
          <w:p w14:paraId="00B2C17F" w14:textId="5D071BE9" w:rsidR="00AF6BAC" w:rsidRPr="002E2BC1" w:rsidRDefault="00313280" w:rsidP="00313280">
            <w:pPr>
              <w:rPr>
                <w:rFonts w:ascii="Century Gothic" w:hAnsi="Century Gothic"/>
                <w:lang w:val="es-CO"/>
              </w:rPr>
            </w:pPr>
            <w:r>
              <w:rPr>
                <w:rFonts w:ascii="Century Gothic" w:hAnsi="Century Gothic"/>
                <w:lang w:val="es-CO"/>
              </w:rPr>
              <w:t>C</w:t>
            </w:r>
            <w:r w:rsidR="00AF6BAC" w:rsidRPr="002E2BC1">
              <w:rPr>
                <w:rFonts w:ascii="Century Gothic" w:hAnsi="Century Gothic"/>
                <w:lang w:val="es-CO"/>
              </w:rPr>
              <w:t xml:space="preserve">ondensador                         </w:t>
            </w:r>
            <w:r>
              <w:rPr>
                <w:rFonts w:ascii="Century Gothic" w:hAnsi="Century Gothic"/>
                <w:lang w:val="es-CO"/>
              </w:rPr>
              <w:t>A</w:t>
            </w:r>
            <w:r w:rsidR="00AF6BAC" w:rsidRPr="002E2BC1">
              <w:rPr>
                <w:rFonts w:ascii="Century Gothic" w:hAnsi="Century Gothic"/>
                <w:lang w:val="es-CO"/>
              </w:rPr>
              <w:t xml:space="preserve">sas                                          </w:t>
            </w:r>
            <w:r>
              <w:rPr>
                <w:rFonts w:ascii="Century Gothic" w:hAnsi="Century Gothic"/>
                <w:lang w:val="es-CO"/>
              </w:rPr>
              <w:t>E</w:t>
            </w:r>
            <w:r w:rsidR="00AF6BAC" w:rsidRPr="002E2BC1">
              <w:rPr>
                <w:rFonts w:ascii="Century Gothic" w:hAnsi="Century Gothic"/>
                <w:lang w:val="es-CO"/>
              </w:rPr>
              <w:t>xtractor soxhlet,</w:t>
            </w:r>
          </w:p>
          <w:p w14:paraId="64B5CB59" w14:textId="1D7EB56B" w:rsidR="00AF6BAC" w:rsidRPr="002E2BC1" w:rsidRDefault="00313280" w:rsidP="00313280">
            <w:pPr>
              <w:rPr>
                <w:rFonts w:ascii="Century Gothic" w:hAnsi="Century Gothic"/>
                <w:lang w:val="es-CO"/>
              </w:rPr>
            </w:pPr>
            <w:r>
              <w:rPr>
                <w:rFonts w:ascii="Century Gothic" w:hAnsi="Century Gothic"/>
                <w:lang w:val="es-CO"/>
              </w:rPr>
              <w:t>P</w:t>
            </w:r>
            <w:r w:rsidR="00AF6BAC" w:rsidRPr="002E2BC1">
              <w:rPr>
                <w:rFonts w:ascii="Century Gothic" w:hAnsi="Century Gothic"/>
                <w:lang w:val="es-CO"/>
              </w:rPr>
              <w:t xml:space="preserve">lacas de calor                       </w:t>
            </w:r>
            <w:r>
              <w:rPr>
                <w:rFonts w:ascii="Century Gothic" w:hAnsi="Century Gothic"/>
                <w:lang w:val="es-CO"/>
              </w:rPr>
              <w:t>T</w:t>
            </w:r>
            <w:r w:rsidRPr="002E2BC1">
              <w:rPr>
                <w:rFonts w:ascii="Century Gothic" w:hAnsi="Century Gothic"/>
                <w:lang w:val="es-CO"/>
              </w:rPr>
              <w:t>ijeras</w:t>
            </w:r>
            <w:r w:rsidR="00AF6BAC" w:rsidRPr="002E2BC1">
              <w:rPr>
                <w:rFonts w:ascii="Century Gothic" w:hAnsi="Century Gothic"/>
                <w:lang w:val="es-CO"/>
              </w:rPr>
              <w:t xml:space="preserve">                                </w:t>
            </w:r>
            <w:r>
              <w:rPr>
                <w:rFonts w:ascii="Century Gothic" w:hAnsi="Century Gothic"/>
                <w:lang w:val="es-CO"/>
              </w:rPr>
              <w:t>P</w:t>
            </w:r>
            <w:r w:rsidR="00AF6BAC" w:rsidRPr="002E2BC1">
              <w:rPr>
                <w:rFonts w:ascii="Century Gothic" w:hAnsi="Century Gothic"/>
                <w:lang w:val="es-CO"/>
              </w:rPr>
              <w:t xml:space="preserve">inza con nuez, </w:t>
            </w:r>
          </w:p>
          <w:p w14:paraId="2D47079A" w14:textId="49B43A42" w:rsidR="00AF6BAC" w:rsidRPr="002E2BC1" w:rsidRDefault="00313280" w:rsidP="00313280">
            <w:pPr>
              <w:rPr>
                <w:rFonts w:ascii="Century Gothic" w:hAnsi="Century Gothic"/>
                <w:lang w:val="es-CO"/>
              </w:rPr>
            </w:pPr>
            <w:r>
              <w:rPr>
                <w:rFonts w:ascii="Century Gothic" w:hAnsi="Century Gothic"/>
                <w:lang w:val="es-CO"/>
              </w:rPr>
              <w:t>M</w:t>
            </w:r>
            <w:r w:rsidR="00AF6BAC" w:rsidRPr="002E2BC1">
              <w:rPr>
                <w:rFonts w:ascii="Century Gothic" w:hAnsi="Century Gothic"/>
                <w:lang w:val="es-CO"/>
              </w:rPr>
              <w:t xml:space="preserve">angueras                             </w:t>
            </w:r>
            <w:r w:rsidR="00036B38">
              <w:rPr>
                <w:rFonts w:ascii="Century Gothic" w:hAnsi="Century Gothic"/>
                <w:lang w:val="es-CO"/>
              </w:rPr>
              <w:t>M</w:t>
            </w:r>
            <w:r w:rsidR="00AF6BAC" w:rsidRPr="002E2BC1">
              <w:rPr>
                <w:rFonts w:ascii="Century Gothic" w:hAnsi="Century Gothic"/>
                <w:lang w:val="es-CO"/>
              </w:rPr>
              <w:t xml:space="preserve">echeros de alcohol           </w:t>
            </w:r>
            <w:r w:rsidR="00036B38">
              <w:rPr>
                <w:rFonts w:ascii="Century Gothic" w:hAnsi="Century Gothic"/>
                <w:lang w:val="es-CO"/>
              </w:rPr>
              <w:t>M</w:t>
            </w:r>
            <w:r w:rsidR="00AF6BAC" w:rsidRPr="002E2BC1">
              <w:rPr>
                <w:rFonts w:ascii="Century Gothic" w:hAnsi="Century Gothic"/>
                <w:lang w:val="es-CO"/>
              </w:rPr>
              <w:t xml:space="preserve">agnetos, </w:t>
            </w:r>
          </w:p>
          <w:p w14:paraId="18FB5DF6" w14:textId="7D3703B5" w:rsidR="00AF6BAC" w:rsidRPr="002E2BC1" w:rsidRDefault="00036B38" w:rsidP="00313280">
            <w:pPr>
              <w:rPr>
                <w:rFonts w:ascii="Century Gothic" w:hAnsi="Century Gothic"/>
                <w:lang w:val="es-CO"/>
              </w:rPr>
            </w:pPr>
            <w:r>
              <w:rPr>
                <w:rFonts w:ascii="Century Gothic" w:hAnsi="Century Gothic"/>
                <w:lang w:val="es-CO"/>
              </w:rPr>
              <w:t>B</w:t>
            </w:r>
            <w:r w:rsidR="00AF6BAC" w:rsidRPr="002E2BC1">
              <w:rPr>
                <w:rFonts w:ascii="Century Gothic" w:hAnsi="Century Gothic"/>
                <w:lang w:val="es-CO"/>
              </w:rPr>
              <w:t xml:space="preserve">arra magnética                    </w:t>
            </w:r>
            <w:r>
              <w:rPr>
                <w:rFonts w:ascii="Century Gothic" w:hAnsi="Century Gothic"/>
                <w:lang w:val="es-CO"/>
              </w:rPr>
              <w:t>A</w:t>
            </w:r>
            <w:r w:rsidR="00AF6BAC" w:rsidRPr="002E2BC1">
              <w:rPr>
                <w:rFonts w:ascii="Century Gothic" w:hAnsi="Century Gothic"/>
                <w:lang w:val="es-CO"/>
              </w:rPr>
              <w:t xml:space="preserve">ros metálicos                      </w:t>
            </w:r>
            <w:r>
              <w:rPr>
                <w:rFonts w:ascii="Century Gothic" w:hAnsi="Century Gothic"/>
                <w:lang w:val="es-CO"/>
              </w:rPr>
              <w:t>S</w:t>
            </w:r>
            <w:r w:rsidR="00AF6BAC" w:rsidRPr="002E2BC1">
              <w:rPr>
                <w:rFonts w:ascii="Century Gothic" w:hAnsi="Century Gothic"/>
                <w:lang w:val="es-CO"/>
              </w:rPr>
              <w:t xml:space="preserve">oportes de bureta, </w:t>
            </w:r>
          </w:p>
          <w:p w14:paraId="7E5076FD" w14:textId="30240F3A" w:rsidR="00AF6BAC" w:rsidRPr="002E2BC1" w:rsidRDefault="00036B38" w:rsidP="00313280">
            <w:pPr>
              <w:rPr>
                <w:rFonts w:ascii="Century Gothic" w:hAnsi="Century Gothic"/>
                <w:lang w:val="es-CO"/>
              </w:rPr>
            </w:pPr>
            <w:r>
              <w:rPr>
                <w:rFonts w:ascii="Century Gothic" w:hAnsi="Century Gothic"/>
                <w:lang w:val="es-CO"/>
              </w:rPr>
              <w:t>C</w:t>
            </w:r>
            <w:r w:rsidR="00AF6BAC" w:rsidRPr="002E2BC1">
              <w:rPr>
                <w:rFonts w:ascii="Century Gothic" w:hAnsi="Century Gothic"/>
                <w:lang w:val="es-CO"/>
              </w:rPr>
              <w:t xml:space="preserve">elda para espectrofotómetro   </w:t>
            </w:r>
            <w:r>
              <w:rPr>
                <w:rFonts w:ascii="Century Gothic" w:hAnsi="Century Gothic"/>
                <w:lang w:val="es-CO"/>
              </w:rPr>
              <w:t>G</w:t>
            </w:r>
            <w:r w:rsidR="00AF6BAC" w:rsidRPr="002E2BC1">
              <w:rPr>
                <w:rFonts w:ascii="Century Gothic" w:hAnsi="Century Gothic"/>
                <w:lang w:val="es-CO"/>
              </w:rPr>
              <w:t xml:space="preserve">radillas                        </w:t>
            </w:r>
            <w:r>
              <w:rPr>
                <w:rFonts w:ascii="Century Gothic" w:hAnsi="Century Gothic"/>
                <w:lang w:val="es-CO"/>
              </w:rPr>
              <w:t>E</w:t>
            </w:r>
            <w:r w:rsidR="00AF6BAC" w:rsidRPr="002E2BC1">
              <w:rPr>
                <w:rFonts w:ascii="Century Gothic" w:hAnsi="Century Gothic"/>
                <w:lang w:val="es-CO"/>
              </w:rPr>
              <w:t>mbudo buchner.</w:t>
            </w:r>
          </w:p>
          <w:p w14:paraId="6FF1B2D5" w14:textId="2C631C5B" w:rsidR="00AF6BAC" w:rsidRPr="002E2BC1" w:rsidRDefault="00036B38" w:rsidP="00313280">
            <w:pPr>
              <w:rPr>
                <w:rFonts w:ascii="Century Gothic" w:hAnsi="Century Gothic"/>
                <w:lang w:val="es-CO"/>
              </w:rPr>
            </w:pPr>
            <w:r>
              <w:rPr>
                <w:rFonts w:ascii="Century Gothic" w:hAnsi="Century Gothic"/>
                <w:lang w:val="es-CO"/>
              </w:rPr>
              <w:t>P</w:t>
            </w:r>
            <w:r w:rsidR="00AF6BAC" w:rsidRPr="002E2BC1">
              <w:rPr>
                <w:rFonts w:ascii="Century Gothic" w:hAnsi="Century Gothic"/>
                <w:lang w:val="es-CO"/>
              </w:rPr>
              <w:t>robetas</w:t>
            </w:r>
          </w:p>
        </w:tc>
      </w:tr>
      <w:tr w:rsidR="005B6779" w:rsidRPr="002E2BC1" w14:paraId="14BE10AB" w14:textId="77777777" w:rsidTr="00724380">
        <w:trPr>
          <w:trHeight w:val="270"/>
        </w:trPr>
        <w:tc>
          <w:tcPr>
            <w:tcW w:w="3362" w:type="dxa"/>
          </w:tcPr>
          <w:p w14:paraId="43F07BA4" w14:textId="77777777" w:rsidR="005B6779" w:rsidRPr="002E2BC1" w:rsidRDefault="005B6779" w:rsidP="003004D6">
            <w:pPr>
              <w:rPr>
                <w:rFonts w:ascii="Century Gothic" w:hAnsi="Century Gothic"/>
                <w:b/>
                <w:lang w:val="es-CO"/>
              </w:rPr>
            </w:pPr>
            <w:r w:rsidRPr="002E2BC1">
              <w:rPr>
                <w:rFonts w:ascii="Century Gothic" w:hAnsi="Century Gothic"/>
                <w:b/>
                <w:lang w:val="es-CO"/>
              </w:rPr>
              <w:lastRenderedPageBreak/>
              <w:t>EQUIPOS DE LABORATORIO</w:t>
            </w:r>
          </w:p>
        </w:tc>
        <w:tc>
          <w:tcPr>
            <w:tcW w:w="3280" w:type="dxa"/>
          </w:tcPr>
          <w:p w14:paraId="2BF85722" w14:textId="058C1EB1" w:rsidR="005B6779" w:rsidRDefault="005B6779" w:rsidP="003004D6">
            <w:pPr>
              <w:rPr>
                <w:rFonts w:ascii="Century Gothic" w:hAnsi="Century Gothic"/>
                <w:lang w:val="es-CO"/>
              </w:rPr>
            </w:pPr>
            <w:r w:rsidRPr="002E2BC1">
              <w:rPr>
                <w:rFonts w:ascii="Century Gothic" w:hAnsi="Century Gothic"/>
                <w:lang w:val="es-CO"/>
              </w:rPr>
              <w:t xml:space="preserve">Microscopios                                                      </w:t>
            </w:r>
          </w:p>
          <w:p w14:paraId="7BC41C57" w14:textId="23526BA5" w:rsidR="005B6779" w:rsidRPr="002E2BC1" w:rsidRDefault="005B6779" w:rsidP="003004D6">
            <w:pPr>
              <w:rPr>
                <w:rFonts w:ascii="Century Gothic" w:hAnsi="Century Gothic"/>
                <w:lang w:val="es-CO"/>
              </w:rPr>
            </w:pPr>
            <w:r w:rsidRPr="002E2BC1">
              <w:rPr>
                <w:rFonts w:ascii="Century Gothic" w:hAnsi="Century Gothic"/>
                <w:lang w:val="es-CO"/>
              </w:rPr>
              <w:t>Nevera</w:t>
            </w:r>
          </w:p>
          <w:p w14:paraId="605DB240" w14:textId="77777777" w:rsidR="005B6779" w:rsidRDefault="005B6779" w:rsidP="003004D6">
            <w:pPr>
              <w:rPr>
                <w:rFonts w:ascii="Century Gothic" w:hAnsi="Century Gothic"/>
                <w:lang w:val="es-CO"/>
              </w:rPr>
            </w:pPr>
            <w:r w:rsidRPr="002E2BC1">
              <w:rPr>
                <w:rFonts w:ascii="Century Gothic" w:hAnsi="Century Gothic"/>
                <w:lang w:val="es-CO"/>
              </w:rPr>
              <w:t xml:space="preserve">Mecheros                                                            </w:t>
            </w:r>
          </w:p>
          <w:p w14:paraId="5B27EF22" w14:textId="77777777" w:rsidR="005B6779" w:rsidRDefault="005B6779" w:rsidP="003004D6">
            <w:pPr>
              <w:rPr>
                <w:rFonts w:ascii="Century Gothic" w:hAnsi="Century Gothic"/>
                <w:lang w:val="es-CO"/>
              </w:rPr>
            </w:pPr>
            <w:r w:rsidRPr="002E2BC1">
              <w:rPr>
                <w:rFonts w:ascii="Century Gothic" w:hAnsi="Century Gothic"/>
                <w:lang w:val="es-CO"/>
              </w:rPr>
              <w:t>Baño serológico</w:t>
            </w:r>
          </w:p>
          <w:p w14:paraId="3C62E4FC" w14:textId="77777777" w:rsidR="005B6779" w:rsidRDefault="005B6779" w:rsidP="003004D6">
            <w:pPr>
              <w:rPr>
                <w:rFonts w:ascii="Century Gothic" w:hAnsi="Century Gothic"/>
                <w:lang w:val="es-CO"/>
              </w:rPr>
            </w:pPr>
            <w:r w:rsidRPr="002E2BC1">
              <w:rPr>
                <w:rFonts w:ascii="Century Gothic" w:hAnsi="Century Gothic"/>
                <w:lang w:val="es-CO"/>
              </w:rPr>
              <w:t xml:space="preserve">Balanza digital                                                    </w:t>
            </w:r>
          </w:p>
          <w:p w14:paraId="39C0B6BD" w14:textId="325A83A1" w:rsidR="005B6779" w:rsidRDefault="005B6779" w:rsidP="003004D6">
            <w:pPr>
              <w:rPr>
                <w:rFonts w:ascii="Century Gothic" w:hAnsi="Century Gothic"/>
                <w:lang w:val="es-CO"/>
              </w:rPr>
            </w:pPr>
            <w:r w:rsidRPr="002E2BC1">
              <w:rPr>
                <w:rFonts w:ascii="Century Gothic" w:hAnsi="Century Gothic"/>
                <w:lang w:val="es-CO"/>
              </w:rPr>
              <w:t>pH</w:t>
            </w:r>
            <w:r>
              <w:rPr>
                <w:rFonts w:ascii="Century Gothic" w:hAnsi="Century Gothic"/>
                <w:lang w:val="es-CO"/>
              </w:rPr>
              <w:t xml:space="preserve"> </w:t>
            </w:r>
            <w:r w:rsidRPr="002E2BC1">
              <w:rPr>
                <w:rFonts w:ascii="Century Gothic" w:hAnsi="Century Gothic"/>
                <w:lang w:val="es-CO"/>
              </w:rPr>
              <w:t>metro</w:t>
            </w:r>
          </w:p>
          <w:p w14:paraId="6EAB4D97" w14:textId="77777777" w:rsidR="005B6779" w:rsidRDefault="005B6779" w:rsidP="003004D6">
            <w:pPr>
              <w:rPr>
                <w:rFonts w:ascii="Century Gothic" w:hAnsi="Century Gothic"/>
                <w:lang w:val="es-CO"/>
              </w:rPr>
            </w:pPr>
            <w:r w:rsidRPr="002E2BC1">
              <w:rPr>
                <w:rFonts w:ascii="Century Gothic" w:hAnsi="Century Gothic"/>
                <w:lang w:val="es-CO"/>
              </w:rPr>
              <w:t xml:space="preserve">Espectrofotómetro                                            </w:t>
            </w:r>
          </w:p>
          <w:p w14:paraId="28587212" w14:textId="042DDE06" w:rsidR="005B6779" w:rsidRPr="002E2BC1" w:rsidRDefault="005B6779" w:rsidP="003004D6">
            <w:pPr>
              <w:rPr>
                <w:rFonts w:ascii="Century Gothic" w:hAnsi="Century Gothic"/>
                <w:lang w:val="es-CO"/>
              </w:rPr>
            </w:pPr>
            <w:r w:rsidRPr="002E2BC1">
              <w:rPr>
                <w:rFonts w:ascii="Century Gothic" w:hAnsi="Century Gothic"/>
                <w:lang w:val="es-CO"/>
              </w:rPr>
              <w:t>Cronómetros</w:t>
            </w:r>
          </w:p>
          <w:p w14:paraId="062AFF9A" w14:textId="1B21E023" w:rsidR="005B6779" w:rsidRDefault="005B6779" w:rsidP="003004D6">
            <w:pPr>
              <w:rPr>
                <w:rFonts w:ascii="Century Gothic" w:hAnsi="Century Gothic"/>
                <w:lang w:val="es-CO"/>
              </w:rPr>
            </w:pPr>
            <w:r w:rsidRPr="002E2BC1">
              <w:rPr>
                <w:rFonts w:ascii="Century Gothic" w:hAnsi="Century Gothic"/>
                <w:lang w:val="es-CO"/>
              </w:rPr>
              <w:t xml:space="preserve">Calibrador pie de rey                                        </w:t>
            </w:r>
          </w:p>
          <w:p w14:paraId="5D31A26E" w14:textId="44B23808" w:rsidR="005B6779" w:rsidRPr="002E2BC1" w:rsidRDefault="005B6779" w:rsidP="003004D6">
            <w:pPr>
              <w:rPr>
                <w:rFonts w:ascii="Century Gothic" w:hAnsi="Century Gothic"/>
              </w:rPr>
            </w:pPr>
            <w:r w:rsidRPr="002E2BC1">
              <w:rPr>
                <w:rFonts w:ascii="Century Gothic" w:hAnsi="Century Gothic"/>
                <w:lang w:val="es-CO"/>
              </w:rPr>
              <w:t>Centr</w:t>
            </w:r>
            <w:r w:rsidR="00286247">
              <w:rPr>
                <w:rFonts w:ascii="Century Gothic" w:hAnsi="Century Gothic"/>
                <w:lang w:val="es-CO"/>
              </w:rPr>
              <w:t>í</w:t>
            </w:r>
            <w:r w:rsidRPr="002E2BC1">
              <w:rPr>
                <w:rFonts w:ascii="Century Gothic" w:hAnsi="Century Gothic"/>
                <w:lang w:val="es-CO"/>
              </w:rPr>
              <w:t>fuga</w:t>
            </w:r>
          </w:p>
        </w:tc>
        <w:tc>
          <w:tcPr>
            <w:tcW w:w="3281" w:type="dxa"/>
          </w:tcPr>
          <w:p w14:paraId="45642193" w14:textId="5431508B" w:rsidR="005B6779" w:rsidRPr="002E2BC1" w:rsidRDefault="005B6779" w:rsidP="003004D6">
            <w:pPr>
              <w:rPr>
                <w:rFonts w:ascii="Century Gothic" w:hAnsi="Century Gothic"/>
                <w:lang w:val="es-CO"/>
              </w:rPr>
            </w:pPr>
            <w:r w:rsidRPr="002E2BC1">
              <w:rPr>
                <w:rFonts w:ascii="Century Gothic" w:hAnsi="Century Gothic"/>
                <w:lang w:val="es-CO"/>
              </w:rPr>
              <w:t>Vortex                                                                  Refractómetros</w:t>
            </w:r>
          </w:p>
          <w:p w14:paraId="62FFA2C6" w14:textId="77777777" w:rsidR="005B6779" w:rsidRDefault="005B6779" w:rsidP="003004D6">
            <w:pPr>
              <w:rPr>
                <w:rFonts w:ascii="Century Gothic" w:hAnsi="Century Gothic"/>
                <w:lang w:val="es-CO"/>
              </w:rPr>
            </w:pPr>
            <w:r w:rsidRPr="002E2BC1">
              <w:rPr>
                <w:rFonts w:ascii="Century Gothic" w:hAnsi="Century Gothic"/>
                <w:lang w:val="es-CO"/>
              </w:rPr>
              <w:t xml:space="preserve">Balanza triple brazo                                          </w:t>
            </w:r>
          </w:p>
          <w:p w14:paraId="2D68E55C" w14:textId="1EC4620F" w:rsidR="005B6779" w:rsidRPr="002E2BC1" w:rsidRDefault="005B6779" w:rsidP="003004D6">
            <w:pPr>
              <w:rPr>
                <w:rFonts w:ascii="Century Gothic" w:hAnsi="Century Gothic"/>
                <w:lang w:val="es-CO"/>
              </w:rPr>
            </w:pPr>
            <w:r w:rsidRPr="002E2BC1">
              <w:rPr>
                <w:rFonts w:ascii="Century Gothic" w:hAnsi="Century Gothic"/>
                <w:lang w:val="es-CO"/>
              </w:rPr>
              <w:t xml:space="preserve">Cámaras de </w:t>
            </w:r>
            <w:r>
              <w:rPr>
                <w:rFonts w:ascii="Century Gothic" w:hAnsi="Century Gothic"/>
                <w:lang w:val="es-CO"/>
              </w:rPr>
              <w:t>N</w:t>
            </w:r>
            <w:r w:rsidRPr="002E2BC1">
              <w:rPr>
                <w:rFonts w:ascii="Century Gothic" w:hAnsi="Century Gothic"/>
                <w:lang w:val="es-CO"/>
              </w:rPr>
              <w:t>eubauer</w:t>
            </w:r>
          </w:p>
          <w:p w14:paraId="521C139B" w14:textId="33683942" w:rsidR="005B6779" w:rsidRDefault="005B6779" w:rsidP="003004D6">
            <w:pPr>
              <w:rPr>
                <w:rFonts w:ascii="Century Gothic" w:hAnsi="Century Gothic"/>
                <w:lang w:val="es-CO"/>
              </w:rPr>
            </w:pPr>
            <w:r w:rsidRPr="002E2BC1">
              <w:rPr>
                <w:rFonts w:ascii="Century Gothic" w:hAnsi="Century Gothic"/>
                <w:lang w:val="es-CO"/>
              </w:rPr>
              <w:t xml:space="preserve">Licuadoras                                                           </w:t>
            </w:r>
          </w:p>
          <w:p w14:paraId="2C33D5E9" w14:textId="6982985D" w:rsidR="005B6779" w:rsidRPr="002E2BC1" w:rsidRDefault="005B6779" w:rsidP="003004D6">
            <w:pPr>
              <w:rPr>
                <w:rFonts w:ascii="Century Gothic" w:hAnsi="Century Gothic"/>
                <w:lang w:val="es-CO"/>
              </w:rPr>
            </w:pPr>
            <w:r w:rsidRPr="002E2BC1">
              <w:rPr>
                <w:rFonts w:ascii="Century Gothic" w:hAnsi="Century Gothic"/>
                <w:lang w:val="es-CO"/>
              </w:rPr>
              <w:t>Planchas de calentamiento</w:t>
            </w:r>
          </w:p>
          <w:p w14:paraId="2D7555F1" w14:textId="77777777" w:rsidR="005B6779" w:rsidRDefault="005B6779" w:rsidP="003004D6">
            <w:pPr>
              <w:rPr>
                <w:rFonts w:ascii="Century Gothic" w:hAnsi="Century Gothic"/>
                <w:lang w:val="es-CO"/>
              </w:rPr>
            </w:pPr>
            <w:r w:rsidRPr="002E2BC1">
              <w:rPr>
                <w:rFonts w:ascii="Century Gothic" w:hAnsi="Century Gothic"/>
                <w:lang w:val="es-CO"/>
              </w:rPr>
              <w:t xml:space="preserve">Micropipetas                                                      </w:t>
            </w:r>
          </w:p>
          <w:p w14:paraId="5BA21D2A" w14:textId="0D19AFAE" w:rsidR="005B6779" w:rsidRPr="002E2BC1" w:rsidRDefault="005B6779" w:rsidP="003004D6">
            <w:pPr>
              <w:rPr>
                <w:rFonts w:ascii="Century Gothic" w:hAnsi="Century Gothic"/>
                <w:lang w:val="es-CO"/>
              </w:rPr>
            </w:pPr>
            <w:r w:rsidRPr="002E2BC1">
              <w:rPr>
                <w:rFonts w:ascii="Century Gothic" w:hAnsi="Century Gothic"/>
                <w:lang w:val="es-CO"/>
              </w:rPr>
              <w:t>Termómetros</w:t>
            </w:r>
          </w:p>
          <w:p w14:paraId="6EB1D1E6" w14:textId="77777777" w:rsidR="005B6779" w:rsidRDefault="005B6779" w:rsidP="003004D6">
            <w:pPr>
              <w:rPr>
                <w:rFonts w:ascii="Century Gothic" w:hAnsi="Century Gothic"/>
                <w:lang w:val="es-CO"/>
              </w:rPr>
            </w:pPr>
            <w:r w:rsidRPr="002E2BC1">
              <w:rPr>
                <w:rFonts w:ascii="Century Gothic" w:hAnsi="Century Gothic"/>
                <w:lang w:val="es-CO"/>
              </w:rPr>
              <w:t xml:space="preserve">Estufa                                                                   </w:t>
            </w:r>
          </w:p>
          <w:p w14:paraId="7545C612" w14:textId="7ABE3986" w:rsidR="005B6779" w:rsidRPr="002E2BC1" w:rsidRDefault="005B6779" w:rsidP="003004D6">
            <w:pPr>
              <w:rPr>
                <w:rFonts w:ascii="Century Gothic" w:hAnsi="Century Gothic"/>
                <w:lang w:val="es-CO"/>
              </w:rPr>
            </w:pPr>
            <w:r w:rsidRPr="002E2BC1">
              <w:rPr>
                <w:rFonts w:ascii="Century Gothic" w:hAnsi="Century Gothic"/>
                <w:lang w:val="es-CO"/>
              </w:rPr>
              <w:t>Pipetas automáticas</w:t>
            </w:r>
          </w:p>
          <w:p w14:paraId="10CC9D5F" w14:textId="36CE4716" w:rsidR="005B6779" w:rsidRPr="002E2BC1" w:rsidRDefault="005B6779" w:rsidP="003004D6">
            <w:pPr>
              <w:rPr>
                <w:rFonts w:ascii="Century Gothic" w:hAnsi="Century Gothic"/>
                <w:lang w:val="es-CO"/>
              </w:rPr>
            </w:pPr>
            <w:r w:rsidRPr="002E2BC1">
              <w:rPr>
                <w:rFonts w:ascii="Century Gothic" w:hAnsi="Century Gothic"/>
                <w:lang w:val="es-CO"/>
              </w:rPr>
              <w:t>Computador</w:t>
            </w:r>
          </w:p>
        </w:tc>
      </w:tr>
      <w:tr w:rsidR="00A2171F" w:rsidRPr="002E2BC1" w14:paraId="4F22C09D" w14:textId="77777777" w:rsidTr="003004D6">
        <w:trPr>
          <w:trHeight w:val="270"/>
        </w:trPr>
        <w:tc>
          <w:tcPr>
            <w:tcW w:w="9923" w:type="dxa"/>
            <w:gridSpan w:val="3"/>
          </w:tcPr>
          <w:p w14:paraId="5A922AB7" w14:textId="77777777" w:rsidR="00A2171F" w:rsidRPr="002E2BC1" w:rsidRDefault="00A2171F" w:rsidP="00B407FC">
            <w:pPr>
              <w:pStyle w:val="Prrafodelista"/>
              <w:numPr>
                <w:ilvl w:val="0"/>
                <w:numId w:val="30"/>
              </w:numPr>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347D89F8" w14:textId="77777777" w:rsidR="00A2171F" w:rsidRPr="002E2BC1" w:rsidRDefault="00A2171F" w:rsidP="00B407FC">
            <w:pPr>
              <w:pStyle w:val="Prrafodelista"/>
              <w:numPr>
                <w:ilvl w:val="0"/>
                <w:numId w:val="30"/>
              </w:numPr>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A2171F" w:rsidRPr="002E2BC1" w14:paraId="04FD9CD3" w14:textId="77777777" w:rsidTr="00AF6BAC">
        <w:trPr>
          <w:trHeight w:val="270"/>
        </w:trPr>
        <w:tc>
          <w:tcPr>
            <w:tcW w:w="3362" w:type="dxa"/>
          </w:tcPr>
          <w:p w14:paraId="034438DB" w14:textId="1DEB0AFC" w:rsidR="00A2171F" w:rsidRPr="002E2BC1" w:rsidRDefault="00A2171F" w:rsidP="003004D6">
            <w:pPr>
              <w:rPr>
                <w:rFonts w:ascii="Century Gothic" w:hAnsi="Century Gothic"/>
                <w:b/>
                <w:lang w:val="es-CO"/>
              </w:rPr>
            </w:pPr>
            <w:r w:rsidRPr="002E2BC1">
              <w:rPr>
                <w:rFonts w:ascii="Century Gothic" w:hAnsi="Century Gothic"/>
                <w:b/>
                <w:lang w:val="es-CO"/>
              </w:rPr>
              <w:t>PRACTICAS ACAD</w:t>
            </w:r>
            <w:r w:rsidR="00286247">
              <w:rPr>
                <w:rFonts w:ascii="Century Gothic" w:hAnsi="Century Gothic"/>
                <w:b/>
                <w:lang w:val="es-CO"/>
              </w:rPr>
              <w:t>É</w:t>
            </w:r>
            <w:r w:rsidRPr="002E2BC1">
              <w:rPr>
                <w:rFonts w:ascii="Century Gothic" w:hAnsi="Century Gothic"/>
                <w:b/>
                <w:lang w:val="es-CO"/>
              </w:rPr>
              <w:t>MICAS</w:t>
            </w:r>
          </w:p>
        </w:tc>
        <w:tc>
          <w:tcPr>
            <w:tcW w:w="6561" w:type="dxa"/>
            <w:gridSpan w:val="2"/>
          </w:tcPr>
          <w:p w14:paraId="6B45D9A9" w14:textId="7452E8D7" w:rsidR="00A2171F" w:rsidRPr="002E2BC1" w:rsidRDefault="00A2171F" w:rsidP="00B407FC">
            <w:pPr>
              <w:pStyle w:val="Prrafodelista"/>
              <w:numPr>
                <w:ilvl w:val="0"/>
                <w:numId w:val="30"/>
              </w:numPr>
              <w:rPr>
                <w:rFonts w:ascii="Century Gothic" w:hAnsi="Century Gothic" w:cstheme="minorHAnsi"/>
                <w:b/>
                <w:lang w:val="es-CO"/>
              </w:rPr>
            </w:pPr>
            <w:r w:rsidRPr="002E2BC1">
              <w:rPr>
                <w:rFonts w:ascii="Century Gothic" w:hAnsi="Century Gothic" w:cstheme="minorHAnsi"/>
                <w:b/>
                <w:lang w:val="es-CO"/>
              </w:rPr>
              <w:t>BIOLOG</w:t>
            </w:r>
            <w:r w:rsidR="00286247">
              <w:rPr>
                <w:rFonts w:ascii="Century Gothic" w:hAnsi="Century Gothic" w:cstheme="minorHAnsi"/>
                <w:b/>
                <w:lang w:val="es-CO"/>
              </w:rPr>
              <w:t>Í</w:t>
            </w:r>
            <w:r w:rsidRPr="002E2BC1">
              <w:rPr>
                <w:rFonts w:ascii="Century Gothic" w:hAnsi="Century Gothic" w:cstheme="minorHAnsi"/>
                <w:b/>
                <w:lang w:val="es-CO"/>
              </w:rPr>
              <w:t>A</w:t>
            </w:r>
          </w:p>
          <w:p w14:paraId="71BC19C3"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w:t>
            </w:r>
          </w:p>
          <w:p w14:paraId="583537DD" w14:textId="77777777" w:rsidR="00A2171F" w:rsidRPr="002E2BC1" w:rsidRDefault="00A2171F" w:rsidP="003004D6">
            <w:pPr>
              <w:shd w:val="clear" w:color="auto" w:fill="FFFFFF"/>
              <w:jc w:val="both"/>
              <w:rPr>
                <w:rFonts w:ascii="Century Gothic" w:eastAsia="Times New Roman" w:hAnsi="Century Gothic" w:cstheme="minorHAnsi"/>
                <w:color w:val="222222"/>
                <w:lang w:val="es-ES_tradnl"/>
              </w:rPr>
            </w:pPr>
            <w:r w:rsidRPr="002E2BC1">
              <w:rPr>
                <w:rFonts w:ascii="Century Gothic" w:eastAsia="Times New Roman" w:hAnsi="Century Gothic" w:cstheme="minorHAnsi"/>
                <w:color w:val="222222"/>
                <w:lang w:val="es-ES_tradnl"/>
              </w:rPr>
              <w:t xml:space="preserve">        Bioseguridad/Buenas prácticas de laboratorio</w:t>
            </w:r>
          </w:p>
          <w:p w14:paraId="0CACF407"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Aplicando el Método Científico “La Caja negra”                 </w:t>
            </w:r>
          </w:p>
          <w:p w14:paraId="621A62BE"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CO"/>
              </w:rPr>
              <w:t xml:space="preserve">        </w:t>
            </w:r>
            <w:r w:rsidRPr="002E2BC1">
              <w:rPr>
                <w:rFonts w:ascii="Century Gothic" w:eastAsia="Times New Roman" w:hAnsi="Century Gothic" w:cstheme="minorHAnsi"/>
                <w:color w:val="222222"/>
                <w:lang w:val="es-ES_tradnl"/>
              </w:rPr>
              <w:t>Sistemas de Información en Biología                                  </w:t>
            </w:r>
          </w:p>
          <w:p w14:paraId="294B07B0"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Manejo Microscopio                                                              </w:t>
            </w:r>
          </w:p>
          <w:p w14:paraId="3E72BDA9"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Biomoléculas                                                                         </w:t>
            </w:r>
          </w:p>
          <w:p w14:paraId="52E2C440"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Mecanismos de Transporte Celular                                     </w:t>
            </w:r>
          </w:p>
          <w:p w14:paraId="0B6C2E6D" w14:textId="77777777" w:rsidR="0058755F" w:rsidRDefault="00A2171F" w:rsidP="003004D6">
            <w:pPr>
              <w:shd w:val="clear" w:color="auto" w:fill="FFFFFF"/>
              <w:jc w:val="both"/>
              <w:rPr>
                <w:rFonts w:ascii="Century Gothic" w:eastAsia="Times New Roman" w:hAnsi="Century Gothic" w:cstheme="minorHAnsi"/>
                <w:color w:val="222222"/>
                <w:lang w:val="es-ES_tradnl"/>
              </w:rPr>
            </w:pPr>
            <w:r w:rsidRPr="002E2BC1">
              <w:rPr>
                <w:rFonts w:ascii="Century Gothic" w:eastAsia="Times New Roman" w:hAnsi="Century Gothic" w:cstheme="minorHAnsi"/>
                <w:color w:val="222222"/>
                <w:lang w:val="es-ES_tradnl"/>
              </w:rPr>
              <w:t xml:space="preserve">        Hemólisis </w:t>
            </w:r>
          </w:p>
          <w:p w14:paraId="608FAC81" w14:textId="7D359398"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lastRenderedPageBreak/>
              <w:t>Actividad Osmótica                                                    </w:t>
            </w:r>
          </w:p>
          <w:p w14:paraId="02D9C83A"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CO"/>
              </w:rPr>
              <w:t xml:space="preserve">        </w:t>
            </w:r>
            <w:r w:rsidRPr="002E2BC1">
              <w:rPr>
                <w:rFonts w:ascii="Century Gothic" w:eastAsia="Times New Roman" w:hAnsi="Century Gothic" w:cstheme="minorHAnsi"/>
                <w:color w:val="222222"/>
                <w:lang w:val="es-ES_tradnl"/>
              </w:rPr>
              <w:t>Tinciones                                                                                </w:t>
            </w:r>
          </w:p>
          <w:p w14:paraId="77E31A1B"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Reino Mónera y Fungi                                                           </w:t>
            </w:r>
          </w:p>
          <w:p w14:paraId="5E6D7120" w14:textId="77777777" w:rsidR="00A2171F" w:rsidRPr="002E2BC1" w:rsidRDefault="00A2171F" w:rsidP="003004D6">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Mitosis                                                                                     </w:t>
            </w:r>
          </w:p>
          <w:p w14:paraId="2799B803" w14:textId="77777777" w:rsidR="00A2171F" w:rsidRPr="002E2BC1" w:rsidRDefault="00A2171F" w:rsidP="003004D6">
            <w:pPr>
              <w:rPr>
                <w:rFonts w:ascii="Century Gothic" w:hAnsi="Century Gothic" w:cstheme="minorHAnsi"/>
                <w:b/>
                <w:lang w:val="es-CO"/>
              </w:rPr>
            </w:pPr>
            <w:r w:rsidRPr="002E2BC1">
              <w:rPr>
                <w:rFonts w:ascii="Century Gothic" w:eastAsia="Times New Roman" w:hAnsi="Century Gothic" w:cstheme="minorHAnsi"/>
                <w:color w:val="222222"/>
                <w:shd w:val="clear" w:color="auto" w:fill="FFFFFF"/>
                <w:lang w:val="es-ES_tradnl"/>
              </w:rPr>
              <w:t xml:space="preserve">        Aislamiento de ADN </w:t>
            </w:r>
          </w:p>
          <w:p w14:paraId="4F350755" w14:textId="77777777" w:rsidR="00A2171F" w:rsidRPr="002E2BC1" w:rsidRDefault="00A2171F" w:rsidP="003004D6">
            <w:pPr>
              <w:rPr>
                <w:rFonts w:ascii="Century Gothic" w:hAnsi="Century Gothic" w:cstheme="minorHAnsi"/>
                <w:b/>
                <w:lang w:val="es-CO"/>
              </w:rPr>
            </w:pPr>
          </w:p>
          <w:p w14:paraId="40672337" w14:textId="513F1F01"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QU</w:t>
            </w:r>
            <w:r w:rsidR="00286247">
              <w:rPr>
                <w:rFonts w:ascii="Century Gothic" w:hAnsi="Century Gothic" w:cstheme="minorHAnsi"/>
                <w:b/>
                <w:lang w:val="es-CO"/>
              </w:rPr>
              <w:t>Í</w:t>
            </w:r>
            <w:r w:rsidRPr="002E2BC1">
              <w:rPr>
                <w:rFonts w:ascii="Century Gothic" w:hAnsi="Century Gothic" w:cstheme="minorHAnsi"/>
                <w:b/>
                <w:lang w:val="es-CO"/>
              </w:rPr>
              <w:t>MICA GENERAL</w:t>
            </w:r>
          </w:p>
          <w:p w14:paraId="4FBEDEEE" w14:textId="77777777" w:rsidR="00A2171F" w:rsidRPr="002E2BC1" w:rsidRDefault="00A2171F" w:rsidP="003004D6">
            <w:pPr>
              <w:ind w:left="360"/>
              <w:rPr>
                <w:rFonts w:ascii="Century Gothic" w:hAnsi="Century Gothic" w:cstheme="minorHAnsi"/>
                <w:lang w:val="es-CO"/>
              </w:rPr>
            </w:pPr>
          </w:p>
          <w:p w14:paraId="687B2427" w14:textId="77777777" w:rsidR="00A2171F" w:rsidRPr="002E2BC1" w:rsidRDefault="00A2171F" w:rsidP="003004D6">
            <w:pPr>
              <w:ind w:left="360"/>
              <w:rPr>
                <w:rFonts w:ascii="Century Gothic" w:hAnsi="Century Gothic" w:cstheme="minorHAnsi"/>
                <w:lang w:val="es-CO"/>
              </w:rPr>
            </w:pPr>
            <w:r w:rsidRPr="002E2BC1">
              <w:rPr>
                <w:rFonts w:ascii="Century Gothic" w:eastAsia="Times New Roman" w:hAnsi="Century Gothic" w:cs="Arial"/>
                <w:color w:val="222222"/>
                <w:lang w:val="es-CO" w:eastAsia="es-CO"/>
              </w:rPr>
              <w:t>Bioseguridad/Buenas prácticas de Laboratorio</w:t>
            </w:r>
          </w:p>
          <w:p w14:paraId="5726E840"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Definición del carácter Acido y Base de sustancias</w:t>
            </w:r>
          </w:p>
          <w:p w14:paraId="0AA8B14D"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Oxido-Reducción</w:t>
            </w:r>
          </w:p>
          <w:p w14:paraId="04A6867B"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Reconocimiento del material de laboratorio</w:t>
            </w:r>
          </w:p>
          <w:p w14:paraId="0381D64F"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Medidas de peso, volumen y densidad</w:t>
            </w:r>
          </w:p>
          <w:p w14:paraId="27073BF7"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Tipos de reacciones químicas</w:t>
            </w:r>
          </w:p>
          <w:p w14:paraId="5B942D19"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Preparación de soluciones y diluciones</w:t>
            </w:r>
          </w:p>
          <w:p w14:paraId="5E930507"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Titulación Acido-Base</w:t>
            </w:r>
          </w:p>
          <w:p w14:paraId="4934BB6E"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Compuestos Orgánicos</w:t>
            </w:r>
          </w:p>
          <w:p w14:paraId="0707354B"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Cálculos estequiométricos</w:t>
            </w:r>
          </w:p>
          <w:p w14:paraId="3A9438EA" w14:textId="77777777" w:rsidR="00A2171F" w:rsidRPr="002E2BC1" w:rsidRDefault="00A2171F" w:rsidP="003004D6">
            <w:pPr>
              <w:ind w:left="360"/>
              <w:rPr>
                <w:rFonts w:ascii="Century Gothic" w:hAnsi="Century Gothic" w:cstheme="minorHAnsi"/>
                <w:lang w:val="es-CO"/>
              </w:rPr>
            </w:pPr>
            <w:r w:rsidRPr="002E2BC1">
              <w:rPr>
                <w:rFonts w:ascii="Century Gothic" w:hAnsi="Century Gothic" w:cstheme="minorHAnsi"/>
                <w:lang w:val="es-CO"/>
              </w:rPr>
              <w:t>Mezclas y combinaciones</w:t>
            </w:r>
          </w:p>
          <w:p w14:paraId="63584B76" w14:textId="77777777" w:rsidR="00A2171F" w:rsidRPr="002E2BC1" w:rsidRDefault="00A2171F" w:rsidP="003004D6">
            <w:pPr>
              <w:ind w:left="360"/>
              <w:rPr>
                <w:rFonts w:ascii="Century Gothic" w:hAnsi="Century Gothic" w:cstheme="minorHAnsi"/>
                <w:lang w:val="es-CO"/>
              </w:rPr>
            </w:pPr>
          </w:p>
          <w:p w14:paraId="4D53E1A2" w14:textId="52F8E562"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QU</w:t>
            </w:r>
            <w:r w:rsidR="00286247">
              <w:rPr>
                <w:rFonts w:ascii="Century Gothic" w:hAnsi="Century Gothic" w:cstheme="minorHAnsi"/>
                <w:b/>
                <w:lang w:val="es-CO"/>
              </w:rPr>
              <w:t>Í</w:t>
            </w:r>
            <w:r w:rsidRPr="002E2BC1">
              <w:rPr>
                <w:rFonts w:ascii="Century Gothic" w:hAnsi="Century Gothic" w:cstheme="minorHAnsi"/>
                <w:b/>
                <w:lang w:val="es-CO"/>
              </w:rPr>
              <w:t>MICA ORG</w:t>
            </w:r>
            <w:r w:rsidR="00286247">
              <w:rPr>
                <w:rFonts w:ascii="Century Gothic" w:hAnsi="Century Gothic" w:cstheme="minorHAnsi"/>
                <w:b/>
                <w:lang w:val="es-CO"/>
              </w:rPr>
              <w:t>Á</w:t>
            </w:r>
            <w:r w:rsidRPr="002E2BC1">
              <w:rPr>
                <w:rFonts w:ascii="Century Gothic" w:hAnsi="Century Gothic" w:cstheme="minorHAnsi"/>
                <w:b/>
                <w:lang w:val="es-CO"/>
              </w:rPr>
              <w:t>NICA</w:t>
            </w:r>
          </w:p>
          <w:p w14:paraId="2603CFAE" w14:textId="77777777" w:rsidR="00A2171F" w:rsidRPr="002E2BC1" w:rsidRDefault="00A2171F" w:rsidP="003004D6">
            <w:pPr>
              <w:tabs>
                <w:tab w:val="right" w:pos="8828"/>
              </w:tabs>
              <w:rPr>
                <w:rFonts w:ascii="Century Gothic" w:hAnsi="Century Gothic" w:cstheme="minorHAnsi"/>
                <w:lang w:val="es-CO"/>
              </w:rPr>
            </w:pPr>
            <w:r w:rsidRPr="002E2BC1">
              <w:rPr>
                <w:rFonts w:ascii="Century Gothic" w:hAnsi="Century Gothic" w:cstheme="minorHAnsi"/>
                <w:lang w:val="es-CO"/>
              </w:rPr>
              <w:t xml:space="preserve">       </w:t>
            </w:r>
          </w:p>
          <w:p w14:paraId="7B431927" w14:textId="4457B219" w:rsidR="00A2171F" w:rsidRPr="002E2BC1" w:rsidRDefault="00A2171F" w:rsidP="00A27485">
            <w:pPr>
              <w:tabs>
                <w:tab w:val="right" w:pos="8828"/>
              </w:tabs>
              <w:jc w:val="both"/>
              <w:rPr>
                <w:rFonts w:ascii="Century Gothic" w:hAnsi="Century Gothic" w:cstheme="minorHAnsi"/>
                <w:lang w:val="es-CO"/>
              </w:rPr>
            </w:pPr>
            <w:r w:rsidRPr="002E2BC1">
              <w:rPr>
                <w:rFonts w:ascii="Century Gothic" w:eastAsia="Times New Roman" w:hAnsi="Century Gothic" w:cs="Arial"/>
                <w:color w:val="222222"/>
                <w:lang w:val="es-CO" w:eastAsia="es-CO"/>
              </w:rPr>
              <w:t>Bioseguridad/Buenas prácticas de Laboratorio</w:t>
            </w:r>
          </w:p>
          <w:p w14:paraId="5828F04B" w14:textId="735845B1" w:rsidR="00A2171F" w:rsidRPr="002E2BC1" w:rsidRDefault="006F3D29" w:rsidP="00A27485">
            <w:pPr>
              <w:tabs>
                <w:tab w:val="right" w:pos="8828"/>
              </w:tabs>
              <w:jc w:val="both"/>
              <w:rPr>
                <w:rFonts w:ascii="Century Gothic" w:hAnsi="Century Gothic" w:cstheme="minorHAnsi"/>
                <w:lang w:val="es-CO"/>
              </w:rPr>
            </w:pPr>
            <w:hyperlink w:anchor="h.3znysh7">
              <w:r w:rsidR="00A2171F" w:rsidRPr="002E2BC1">
                <w:rPr>
                  <w:rFonts w:ascii="Century Gothic" w:hAnsi="Century Gothic" w:cstheme="minorHAnsi"/>
                  <w:lang w:val="es-CO"/>
                </w:rPr>
                <w:t xml:space="preserve">Recomendaciones para el trabajo grupal y trabajo </w:t>
              </w:r>
              <w:r w:rsidR="00286247">
                <w:rPr>
                  <w:rFonts w:ascii="Century Gothic" w:hAnsi="Century Gothic" w:cstheme="minorHAnsi"/>
                  <w:lang w:val="es-CO"/>
                </w:rPr>
                <w:t xml:space="preserve">  </w:t>
              </w:r>
              <w:r w:rsidR="00A2171F" w:rsidRPr="002E2BC1">
                <w:rPr>
                  <w:rFonts w:ascii="Century Gothic" w:hAnsi="Century Gothic" w:cstheme="minorHAnsi"/>
                  <w:lang w:val="es-CO"/>
                </w:rPr>
                <w:t>independiente</w:t>
              </w:r>
            </w:hyperlink>
          </w:p>
          <w:p w14:paraId="3597424A" w14:textId="1C7684A0" w:rsidR="00A2171F" w:rsidRPr="002E2BC1" w:rsidRDefault="00A2171F" w:rsidP="00A27485">
            <w:pPr>
              <w:ind w:left="360"/>
              <w:jc w:val="both"/>
              <w:rPr>
                <w:rFonts w:ascii="Century Gothic" w:hAnsi="Century Gothic" w:cstheme="minorHAnsi"/>
                <w:lang w:val="es-CO"/>
              </w:rPr>
            </w:pPr>
            <w:r w:rsidRPr="002E2BC1">
              <w:rPr>
                <w:rFonts w:ascii="Century Gothic" w:hAnsi="Century Gothic" w:cstheme="minorHAnsi"/>
                <w:lang w:val="es-CO"/>
              </w:rPr>
              <w:t>Equilibrio químico y Principio de Lé chatelier</w:t>
            </w:r>
          </w:p>
          <w:p w14:paraId="06D6F0F2" w14:textId="09CAA234" w:rsidR="00A2171F" w:rsidRPr="002E2BC1" w:rsidRDefault="006F3D29" w:rsidP="00A27485">
            <w:pPr>
              <w:ind w:left="360"/>
              <w:jc w:val="both"/>
              <w:rPr>
                <w:rFonts w:ascii="Century Gothic" w:hAnsi="Century Gothic" w:cstheme="minorHAnsi"/>
                <w:lang w:val="es-CO"/>
              </w:rPr>
            </w:pPr>
            <w:hyperlink w:anchor="h.4d34og8">
              <w:r w:rsidR="00A2171F" w:rsidRPr="002E2BC1">
                <w:rPr>
                  <w:rFonts w:ascii="Century Gothic" w:hAnsi="Century Gothic" w:cstheme="minorHAnsi"/>
                  <w:lang w:val="es-CO"/>
                </w:rPr>
                <w:t>Medida del pH. Ácidos, Bases y Sales</w:t>
              </w:r>
            </w:hyperlink>
          </w:p>
          <w:p w14:paraId="7EE62224" w14:textId="77777777" w:rsidR="00A2171F" w:rsidRPr="002E2BC1" w:rsidRDefault="006F3D29" w:rsidP="00A27485">
            <w:pPr>
              <w:ind w:left="360"/>
              <w:jc w:val="both"/>
              <w:rPr>
                <w:rFonts w:ascii="Century Gothic" w:hAnsi="Century Gothic" w:cstheme="minorHAnsi"/>
                <w:lang w:val="es-CO"/>
              </w:rPr>
            </w:pPr>
            <w:hyperlink w:anchor="h.3rdcrjn">
              <w:r w:rsidR="00A2171F" w:rsidRPr="002E2BC1">
                <w:rPr>
                  <w:rFonts w:ascii="Century Gothic" w:hAnsi="Century Gothic" w:cstheme="minorHAnsi"/>
                  <w:lang w:val="es-CO"/>
                </w:rPr>
                <w:t>Titulación ácida–base. Determinación del contenido de ácido acético en el vinagre…</w:t>
              </w:r>
            </w:hyperlink>
          </w:p>
          <w:p w14:paraId="5DB8C20D" w14:textId="3DBD6195" w:rsidR="00A2171F" w:rsidRPr="002E2BC1" w:rsidRDefault="006F3D29" w:rsidP="00A27485">
            <w:pPr>
              <w:ind w:left="360"/>
              <w:jc w:val="both"/>
              <w:rPr>
                <w:rFonts w:ascii="Century Gothic" w:hAnsi="Century Gothic" w:cstheme="minorHAnsi"/>
                <w:lang w:val="es-CO"/>
              </w:rPr>
            </w:pPr>
            <w:hyperlink w:anchor="h.35nkun2">
              <w:r w:rsidR="00A2171F" w:rsidRPr="002E2BC1">
                <w:rPr>
                  <w:rFonts w:ascii="Century Gothic" w:hAnsi="Century Gothic" w:cstheme="minorHAnsi"/>
                  <w:lang w:val="es-CO"/>
                </w:rPr>
                <w:t>Preparación de soluciones buffer</w:t>
              </w:r>
            </w:hyperlink>
          </w:p>
          <w:p w14:paraId="13F95A0C" w14:textId="25556FEA" w:rsidR="00A2171F" w:rsidRPr="002E2BC1" w:rsidRDefault="00A2171F" w:rsidP="00A27485">
            <w:pPr>
              <w:ind w:left="360"/>
              <w:jc w:val="both"/>
              <w:rPr>
                <w:rFonts w:ascii="Century Gothic" w:hAnsi="Century Gothic" w:cstheme="minorHAnsi"/>
                <w:lang w:val="es-CO"/>
              </w:rPr>
            </w:pPr>
            <w:r w:rsidRPr="002E2BC1">
              <w:rPr>
                <w:rFonts w:ascii="Century Gothic" w:hAnsi="Century Gothic" w:cstheme="minorHAnsi"/>
                <w:lang w:val="es-CO"/>
              </w:rPr>
              <w:t>Índice de Refracción</w:t>
            </w:r>
          </w:p>
          <w:p w14:paraId="6000325C" w14:textId="59B3353B" w:rsidR="00A2171F" w:rsidRPr="002E2BC1" w:rsidRDefault="006F3D29" w:rsidP="00A27485">
            <w:pPr>
              <w:ind w:left="360"/>
              <w:jc w:val="both"/>
              <w:rPr>
                <w:rFonts w:ascii="Century Gothic" w:hAnsi="Century Gothic" w:cstheme="minorHAnsi"/>
                <w:lang w:val="es-CO"/>
              </w:rPr>
            </w:pPr>
            <w:hyperlink w:anchor="h.z337ya">
              <w:r w:rsidR="00A2171F" w:rsidRPr="002E2BC1">
                <w:rPr>
                  <w:rFonts w:ascii="Century Gothic" w:hAnsi="Century Gothic" w:cstheme="minorHAnsi"/>
                  <w:lang w:val="es-CO"/>
                </w:rPr>
                <w:t>Solubilidad</w:t>
              </w:r>
            </w:hyperlink>
          </w:p>
          <w:p w14:paraId="273F5975" w14:textId="4B0DEE60" w:rsidR="00A27485" w:rsidRDefault="00A2171F" w:rsidP="00A27485">
            <w:pPr>
              <w:ind w:left="360"/>
              <w:jc w:val="both"/>
              <w:rPr>
                <w:rFonts w:ascii="Century Gothic" w:hAnsi="Century Gothic" w:cstheme="minorHAnsi"/>
                <w:lang w:val="es-CO"/>
              </w:rPr>
            </w:pPr>
            <w:r w:rsidRPr="002E2BC1">
              <w:rPr>
                <w:rFonts w:ascii="Century Gothic" w:hAnsi="Century Gothic" w:cstheme="minorHAnsi"/>
                <w:lang w:val="es-CO"/>
              </w:rPr>
              <w:t>Análisis Elemental</w:t>
            </w:r>
          </w:p>
          <w:p w14:paraId="3B5D9122" w14:textId="03C13C9F" w:rsidR="00A2171F" w:rsidRPr="002E2BC1" w:rsidRDefault="006F3D29" w:rsidP="00A27485">
            <w:pPr>
              <w:ind w:left="360"/>
              <w:jc w:val="both"/>
              <w:rPr>
                <w:rFonts w:ascii="Century Gothic" w:hAnsi="Century Gothic" w:cstheme="minorHAnsi"/>
                <w:lang w:val="es-CO"/>
              </w:rPr>
            </w:pPr>
            <w:hyperlink w:anchor="h.1y810tw">
              <w:r w:rsidR="00A2171F" w:rsidRPr="002E2BC1">
                <w:rPr>
                  <w:rFonts w:ascii="Century Gothic" w:hAnsi="Century Gothic" w:cstheme="minorHAnsi"/>
                  <w:lang w:val="es-CO"/>
                </w:rPr>
                <w:t>Compuestos orgánicos</w:t>
              </w:r>
            </w:hyperlink>
          </w:p>
          <w:p w14:paraId="0F959634" w14:textId="022AC615" w:rsidR="00A2171F" w:rsidRPr="002E2BC1" w:rsidRDefault="006F3D29" w:rsidP="00A27485">
            <w:pPr>
              <w:ind w:left="360"/>
              <w:jc w:val="both"/>
              <w:rPr>
                <w:rFonts w:ascii="Century Gothic" w:hAnsi="Century Gothic" w:cstheme="minorHAnsi"/>
                <w:lang w:val="es-CO"/>
              </w:rPr>
            </w:pPr>
            <w:hyperlink w:anchor="h.2xcytpi">
              <w:r w:rsidR="00A2171F" w:rsidRPr="002E2BC1">
                <w:rPr>
                  <w:rFonts w:ascii="Century Gothic" w:hAnsi="Century Gothic" w:cstheme="minorHAnsi"/>
                  <w:lang w:val="es-CO"/>
                </w:rPr>
                <w:t>Identificación de grupos funcionales orgánicos</w:t>
              </w:r>
            </w:hyperlink>
          </w:p>
          <w:p w14:paraId="78B012FE" w14:textId="3DFDCBAD" w:rsidR="00A2171F" w:rsidRPr="002E2BC1" w:rsidRDefault="00A2171F" w:rsidP="00A27485">
            <w:pPr>
              <w:ind w:left="360"/>
              <w:jc w:val="both"/>
              <w:rPr>
                <w:rFonts w:ascii="Century Gothic" w:hAnsi="Century Gothic" w:cstheme="minorHAnsi"/>
                <w:lang w:val="es-CO"/>
              </w:rPr>
            </w:pPr>
            <w:r w:rsidRPr="002E2BC1">
              <w:rPr>
                <w:rFonts w:ascii="Century Gothic" w:hAnsi="Century Gothic" w:cstheme="minorHAnsi"/>
                <w:lang w:val="es-CO"/>
              </w:rPr>
              <w:t>Extracción</w:t>
            </w:r>
          </w:p>
          <w:p w14:paraId="15D58CC4" w14:textId="4C7B8098" w:rsidR="00A2171F" w:rsidRPr="002E2BC1" w:rsidRDefault="00A2171F" w:rsidP="00A27485">
            <w:pPr>
              <w:ind w:left="360"/>
              <w:jc w:val="both"/>
              <w:rPr>
                <w:rFonts w:ascii="Century Gothic" w:hAnsi="Century Gothic" w:cstheme="minorHAnsi"/>
                <w:lang w:val="es-CO"/>
              </w:rPr>
            </w:pPr>
            <w:r w:rsidRPr="002E2BC1">
              <w:rPr>
                <w:rFonts w:ascii="Century Gothic" w:hAnsi="Century Gothic" w:cstheme="minorHAnsi"/>
                <w:lang w:val="es-CO"/>
              </w:rPr>
              <w:t>Transesterificación de ácidos grasos</w:t>
            </w:r>
          </w:p>
          <w:p w14:paraId="3C8603A9" w14:textId="39012268" w:rsidR="00A2171F" w:rsidRPr="002E2BC1" w:rsidRDefault="00A2171F" w:rsidP="00A27485">
            <w:pPr>
              <w:jc w:val="both"/>
              <w:rPr>
                <w:rFonts w:ascii="Century Gothic" w:hAnsi="Century Gothic"/>
                <w:lang w:val="es-CO"/>
              </w:rPr>
            </w:pPr>
            <w:r w:rsidRPr="002E2BC1">
              <w:rPr>
                <w:rFonts w:ascii="Century Gothic" w:hAnsi="Century Gothic"/>
                <w:lang w:val="es-CO"/>
              </w:rPr>
              <w:t>Propiedades químicas de biomoléculas</w:t>
            </w:r>
          </w:p>
          <w:p w14:paraId="7C4736AB" w14:textId="7B91CBCA" w:rsidR="00A2171F" w:rsidRPr="002E2BC1" w:rsidRDefault="00A2171F" w:rsidP="00A27485">
            <w:pPr>
              <w:jc w:val="both"/>
              <w:rPr>
                <w:rFonts w:ascii="Century Gothic" w:hAnsi="Century Gothic"/>
                <w:lang w:val="es-CO"/>
              </w:rPr>
            </w:pPr>
            <w:r w:rsidRPr="002E2BC1">
              <w:rPr>
                <w:rFonts w:ascii="Century Gothic" w:hAnsi="Century Gothic"/>
                <w:lang w:val="es-CO"/>
              </w:rPr>
              <w:t>Proyecto de Investigación en el aula</w:t>
            </w:r>
          </w:p>
          <w:p w14:paraId="53093AE0" w14:textId="77777777" w:rsidR="00A2171F" w:rsidRPr="002E2BC1" w:rsidRDefault="00A2171F" w:rsidP="00A27485">
            <w:pPr>
              <w:tabs>
                <w:tab w:val="right" w:pos="8828"/>
              </w:tabs>
              <w:jc w:val="both"/>
              <w:rPr>
                <w:rFonts w:ascii="Century Gothic" w:hAnsi="Century Gothic"/>
                <w:lang w:val="es-CO"/>
              </w:rPr>
            </w:pPr>
          </w:p>
          <w:p w14:paraId="24248DDA" w14:textId="77777777" w:rsidR="00A2171F" w:rsidRPr="002E2BC1" w:rsidRDefault="00A2171F" w:rsidP="003004D6">
            <w:pPr>
              <w:ind w:left="360"/>
              <w:rPr>
                <w:rFonts w:ascii="Century Gothic" w:hAnsi="Century Gothic" w:cstheme="minorHAnsi"/>
                <w:lang w:val="es-CO"/>
              </w:rPr>
            </w:pPr>
          </w:p>
          <w:p w14:paraId="29629BF2" w14:textId="0317C406"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BIOQU</w:t>
            </w:r>
            <w:r w:rsidR="000E533F">
              <w:rPr>
                <w:rFonts w:ascii="Century Gothic" w:hAnsi="Century Gothic" w:cstheme="minorHAnsi"/>
                <w:b/>
                <w:lang w:val="es-CO"/>
              </w:rPr>
              <w:t>Í</w:t>
            </w:r>
            <w:r w:rsidRPr="002E2BC1">
              <w:rPr>
                <w:rFonts w:ascii="Century Gothic" w:hAnsi="Century Gothic" w:cstheme="minorHAnsi"/>
                <w:b/>
                <w:lang w:val="es-CO"/>
              </w:rPr>
              <w:t>MICA</w:t>
            </w:r>
          </w:p>
          <w:p w14:paraId="47054BC9" w14:textId="77777777" w:rsidR="00A2171F" w:rsidRPr="002E2BC1" w:rsidRDefault="00A2171F" w:rsidP="003004D6">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w:t>
            </w:r>
          </w:p>
          <w:p w14:paraId="313932B1" w14:textId="42DDB3CD" w:rsidR="00A2171F" w:rsidRPr="002E2BC1" w:rsidRDefault="00A2171F" w:rsidP="00D61F44">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Arial"/>
                <w:color w:val="222222"/>
                <w:lang w:val="es-CO" w:eastAsia="es-CO"/>
              </w:rPr>
              <w:t>Bioseguridad/Buenas prácticas de Laboratorio</w:t>
            </w:r>
          </w:p>
          <w:p w14:paraId="7A5A6D84" w14:textId="2D865014" w:rsidR="00A2171F" w:rsidRPr="002E2BC1" w:rsidRDefault="00A2171F" w:rsidP="00D61F44">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lastRenderedPageBreak/>
              <w:t>Determinación de pH</w:t>
            </w:r>
          </w:p>
          <w:p w14:paraId="7A284A26" w14:textId="055662C4" w:rsidR="00A2171F" w:rsidRPr="002E2BC1" w:rsidRDefault="00A2171F" w:rsidP="00D61F44">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SolucionesAmortiguadoras                                                  </w:t>
            </w:r>
          </w:p>
          <w:p w14:paraId="76B194E7" w14:textId="478D4702"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Caracterización de Carbohidratos</w:t>
            </w:r>
          </w:p>
          <w:p w14:paraId="15AA60ED" w14:textId="546CB5CC"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Azucares Reductores DNS</w:t>
            </w:r>
          </w:p>
          <w:p w14:paraId="44551314" w14:textId="05664ED4"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Prueba Cualitativa de Lípidos</w:t>
            </w:r>
          </w:p>
          <w:p w14:paraId="0EC9BBD6" w14:textId="0A0394D4"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Cuantificación de Glicerol</w:t>
            </w:r>
          </w:p>
          <w:p w14:paraId="6C37C4DA" w14:textId="03B42239"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Determinación de Proteínas Biuret</w:t>
            </w:r>
          </w:p>
          <w:p w14:paraId="3287BD4E" w14:textId="5ADEA7E3"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Cinética Enzimática</w:t>
            </w:r>
          </w:p>
          <w:p w14:paraId="1C763893" w14:textId="42888E82"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Succinato Deshidrogenasa</w:t>
            </w:r>
          </w:p>
          <w:p w14:paraId="7E650DB4" w14:textId="43BBAE5D"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Determinación de Vitamina C</w:t>
            </w:r>
          </w:p>
          <w:p w14:paraId="05CBBC56" w14:textId="7D4831A3" w:rsidR="00A2171F" w:rsidRPr="002E2BC1" w:rsidRDefault="00A2171F" w:rsidP="00A27485">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Pigmentos Vegetales</w:t>
            </w:r>
          </w:p>
          <w:p w14:paraId="7404F226" w14:textId="40C45557" w:rsidR="00A2171F" w:rsidRPr="002E2BC1" w:rsidRDefault="00A2171F" w:rsidP="00A27485">
            <w:pPr>
              <w:shd w:val="clear" w:color="auto" w:fill="FFFFFF"/>
              <w:jc w:val="both"/>
              <w:rPr>
                <w:rFonts w:ascii="Century Gothic" w:eastAsia="Times New Roman" w:hAnsi="Century Gothic" w:cstheme="minorHAnsi"/>
                <w:color w:val="222222"/>
              </w:rPr>
            </w:pPr>
            <w:r w:rsidRPr="002E2BC1">
              <w:rPr>
                <w:rFonts w:ascii="Century Gothic" w:eastAsia="Times New Roman" w:hAnsi="Century Gothic" w:cstheme="minorHAnsi"/>
                <w:color w:val="222222"/>
                <w:lang w:val="es-ES_tradnl"/>
              </w:rPr>
              <w:t>Fotosíntesis</w:t>
            </w:r>
          </w:p>
          <w:p w14:paraId="7CCAA3DF" w14:textId="77777777" w:rsidR="00A2171F" w:rsidRPr="002E2BC1" w:rsidRDefault="00A2171F" w:rsidP="003004D6">
            <w:pPr>
              <w:ind w:left="360"/>
              <w:rPr>
                <w:rFonts w:ascii="Century Gothic" w:hAnsi="Century Gothic" w:cstheme="minorHAnsi"/>
                <w:lang w:val="es-CO"/>
              </w:rPr>
            </w:pPr>
          </w:p>
        </w:tc>
      </w:tr>
      <w:tr w:rsidR="00A2171F" w:rsidRPr="002E2BC1" w14:paraId="50FC727B" w14:textId="77777777" w:rsidTr="00AF6BAC">
        <w:trPr>
          <w:trHeight w:val="270"/>
        </w:trPr>
        <w:tc>
          <w:tcPr>
            <w:tcW w:w="3362" w:type="dxa"/>
          </w:tcPr>
          <w:p w14:paraId="1075F30B" w14:textId="77777777" w:rsidR="00A2171F" w:rsidRPr="002E2BC1" w:rsidRDefault="00A2171F" w:rsidP="003004D6">
            <w:pPr>
              <w:rPr>
                <w:rFonts w:ascii="Century Gothic" w:hAnsi="Century Gothic"/>
                <w:b/>
                <w:lang w:val="es-CO"/>
              </w:rPr>
            </w:pPr>
            <w:r w:rsidRPr="002E2BC1">
              <w:rPr>
                <w:rFonts w:ascii="Century Gothic" w:hAnsi="Century Gothic"/>
                <w:b/>
                <w:lang w:val="es-CO"/>
              </w:rPr>
              <w:lastRenderedPageBreak/>
              <w:t>RESIDUOS</w:t>
            </w:r>
          </w:p>
        </w:tc>
        <w:tc>
          <w:tcPr>
            <w:tcW w:w="6561" w:type="dxa"/>
            <w:gridSpan w:val="2"/>
          </w:tcPr>
          <w:p w14:paraId="17F99CCE" w14:textId="470761D3" w:rsidR="00A2171F" w:rsidRPr="002E2BC1" w:rsidRDefault="00A2171F" w:rsidP="003004D6">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857691"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5E0139F7" w14:textId="20254DB4" w:rsidR="00A2171F" w:rsidRPr="002E2BC1" w:rsidRDefault="00A2171F" w:rsidP="003004D6">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DESCARTE EN SECO</w:t>
            </w:r>
            <w:r w:rsidRPr="002E2BC1">
              <w:rPr>
                <w:rFonts w:ascii="Century Gothic" w:hAnsi="Century Gothic"/>
                <w:lang w:val="es-CO"/>
              </w:rPr>
              <w:t xml:space="preserve">. Este material es recogido y dispuesto por el personal de Caler </w:t>
            </w:r>
            <w:r w:rsidR="00857691" w:rsidRPr="002E2BC1">
              <w:rPr>
                <w:rFonts w:ascii="Century Gothic" w:hAnsi="Century Gothic"/>
                <w:lang w:val="es-CO"/>
              </w:rPr>
              <w:t>de acuerdo con</w:t>
            </w:r>
            <w:r w:rsidRPr="002E2BC1">
              <w:rPr>
                <w:rFonts w:ascii="Century Gothic" w:hAnsi="Century Gothic"/>
                <w:lang w:val="es-CO"/>
              </w:rPr>
              <w:t xml:space="preserve"> protocolos establecidos.</w:t>
            </w:r>
          </w:p>
          <w:p w14:paraId="70199C3C" w14:textId="77777777" w:rsidR="00A2171F" w:rsidRPr="002E2BC1" w:rsidRDefault="00A2171F" w:rsidP="003004D6">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w:t>
            </w:r>
          </w:p>
          <w:p w14:paraId="218B8C08" w14:textId="77777777" w:rsidR="00A2171F" w:rsidRPr="002E2BC1" w:rsidRDefault="00A2171F" w:rsidP="003004D6">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0187C77B" w14:textId="77777777" w:rsidR="00A2171F" w:rsidRPr="002E2BC1" w:rsidRDefault="00A2171F" w:rsidP="003004D6">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 xml:space="preserve">se cuentan con protocolos para para cada actividad relacionada con los residuos de laboratorio. </w:t>
            </w:r>
          </w:p>
        </w:tc>
      </w:tr>
      <w:tr w:rsidR="00A2171F" w:rsidRPr="002E2BC1" w14:paraId="71107015" w14:textId="77777777" w:rsidTr="00AF6BAC">
        <w:trPr>
          <w:trHeight w:val="270"/>
        </w:trPr>
        <w:tc>
          <w:tcPr>
            <w:tcW w:w="3362" w:type="dxa"/>
          </w:tcPr>
          <w:p w14:paraId="7FC0A662" w14:textId="77777777" w:rsidR="00A2171F" w:rsidRPr="002E2BC1" w:rsidRDefault="00EA305F" w:rsidP="003004D6">
            <w:pPr>
              <w:rPr>
                <w:rFonts w:ascii="Century Gothic" w:hAnsi="Century Gothic"/>
                <w:b/>
                <w:lang w:val="es-CO"/>
              </w:rPr>
            </w:pPr>
            <w:r w:rsidRPr="002E2BC1">
              <w:rPr>
                <w:rFonts w:ascii="Century Gothic" w:hAnsi="Century Gothic"/>
                <w:b/>
                <w:lang w:val="es-CO"/>
              </w:rPr>
              <w:t>IMÁGENES</w:t>
            </w:r>
          </w:p>
        </w:tc>
        <w:tc>
          <w:tcPr>
            <w:tcW w:w="6561" w:type="dxa"/>
            <w:gridSpan w:val="2"/>
          </w:tcPr>
          <w:p w14:paraId="2156C68F" w14:textId="77777777" w:rsidR="00505EEB" w:rsidRDefault="00505EEB" w:rsidP="00505EEB">
            <w:pPr>
              <w:jc w:val="center"/>
              <w:rPr>
                <w:rFonts w:ascii="Century Gothic" w:hAnsi="Century Gothic"/>
              </w:rPr>
            </w:pPr>
          </w:p>
          <w:p w14:paraId="3A6ED75D" w14:textId="711081F7" w:rsidR="00505EEB" w:rsidRPr="002E2BC1" w:rsidRDefault="00505EEB" w:rsidP="00505EEB">
            <w:pPr>
              <w:jc w:val="center"/>
              <w:rPr>
                <w:rFonts w:ascii="Century Gothic" w:hAnsi="Century Gothic"/>
              </w:rPr>
            </w:pPr>
            <w:r>
              <w:rPr>
                <w:noProof/>
              </w:rPr>
              <w:drawing>
                <wp:inline distT="0" distB="0" distL="0" distR="0" wp14:anchorId="0D1B786E" wp14:editId="71E7C244">
                  <wp:extent cx="5010150" cy="2255078"/>
                  <wp:effectExtent l="0" t="0" r="0" b="0"/>
                  <wp:docPr id="1996092514" name="Imagen 2" descr="Imagen que contiene interior, ventana, tabla,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92514" name="Imagen 2" descr="Imagen que contiene interior, ventana, tabla, mostrador&#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1683" cy="2264770"/>
                          </a:xfrm>
                          <a:prstGeom prst="rect">
                            <a:avLst/>
                          </a:prstGeom>
                          <a:noFill/>
                          <a:ln>
                            <a:noFill/>
                          </a:ln>
                        </pic:spPr>
                      </pic:pic>
                    </a:graphicData>
                  </a:graphic>
                </wp:inline>
              </w:drawing>
            </w:r>
          </w:p>
          <w:p w14:paraId="4948E8E5" w14:textId="77777777" w:rsidR="00505EEB" w:rsidRDefault="00505EEB" w:rsidP="00505EEB">
            <w:pPr>
              <w:rPr>
                <w:rFonts w:ascii="Century Gothic" w:hAnsi="Century Gothic"/>
              </w:rPr>
            </w:pPr>
          </w:p>
          <w:p w14:paraId="039DE1E3" w14:textId="77777777" w:rsidR="00A2171F" w:rsidRDefault="00505EEB" w:rsidP="003004D6">
            <w:pPr>
              <w:rPr>
                <w:rFonts w:ascii="Century Gothic" w:hAnsi="Century Gothic"/>
                <w:lang w:val="es-CO"/>
              </w:rPr>
            </w:pPr>
            <w:r>
              <w:rPr>
                <w:noProof/>
              </w:rPr>
              <w:lastRenderedPageBreak/>
              <w:drawing>
                <wp:inline distT="0" distB="0" distL="0" distR="0" wp14:anchorId="54B98EE5" wp14:editId="6DABC0CE">
                  <wp:extent cx="4977274" cy="2240280"/>
                  <wp:effectExtent l="0" t="0" r="0" b="7620"/>
                  <wp:docPr id="7179360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77909" cy="2240566"/>
                          </a:xfrm>
                          <a:prstGeom prst="rect">
                            <a:avLst/>
                          </a:prstGeom>
                          <a:noFill/>
                          <a:ln>
                            <a:noFill/>
                          </a:ln>
                        </pic:spPr>
                      </pic:pic>
                    </a:graphicData>
                  </a:graphic>
                </wp:inline>
              </w:drawing>
            </w:r>
          </w:p>
          <w:p w14:paraId="1CBBF0C5" w14:textId="190C3019" w:rsidR="00505EEB" w:rsidRPr="002E2BC1" w:rsidRDefault="00505EEB" w:rsidP="003004D6">
            <w:pPr>
              <w:rPr>
                <w:rFonts w:ascii="Century Gothic" w:hAnsi="Century Gothic"/>
                <w:lang w:val="es-CO"/>
              </w:rPr>
            </w:pPr>
          </w:p>
        </w:tc>
      </w:tr>
    </w:tbl>
    <w:p w14:paraId="5D957D14" w14:textId="77777777" w:rsidR="00475484" w:rsidRDefault="00475484" w:rsidP="006B556B">
      <w:pPr>
        <w:rPr>
          <w:rFonts w:ascii="Century Gothic" w:hAnsi="Century Gothic"/>
        </w:rPr>
      </w:pPr>
    </w:p>
    <w:p w14:paraId="17349B9F" w14:textId="77777777" w:rsidR="006B556B" w:rsidRPr="002E2BC1" w:rsidRDefault="006B556B" w:rsidP="006B556B">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3118"/>
        <w:gridCol w:w="3119"/>
      </w:tblGrid>
      <w:tr w:rsidR="003004D6" w:rsidRPr="002E2BC1" w14:paraId="0AEE3BBD" w14:textId="77777777" w:rsidTr="003004D6">
        <w:trPr>
          <w:trHeight w:val="286"/>
        </w:trPr>
        <w:tc>
          <w:tcPr>
            <w:tcW w:w="9782" w:type="dxa"/>
            <w:gridSpan w:val="3"/>
          </w:tcPr>
          <w:p w14:paraId="2DED7D57" w14:textId="77777777" w:rsidR="003004D6" w:rsidRPr="002E2BC1" w:rsidRDefault="003004D6" w:rsidP="003004D6">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906291" w:rsidRPr="002E2BC1" w14:paraId="3309ECC3" w14:textId="77777777" w:rsidTr="003004D6">
        <w:trPr>
          <w:trHeight w:val="286"/>
        </w:trPr>
        <w:tc>
          <w:tcPr>
            <w:tcW w:w="3545" w:type="dxa"/>
          </w:tcPr>
          <w:p w14:paraId="70767FEC"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gridSpan w:val="2"/>
          </w:tcPr>
          <w:p w14:paraId="0D167EC4" w14:textId="77777777" w:rsidR="00A2171F" w:rsidRPr="002E2BC1" w:rsidRDefault="00A2171F" w:rsidP="00D3129F">
            <w:pPr>
              <w:rPr>
                <w:rFonts w:ascii="Century Gothic" w:hAnsi="Century Gothic"/>
              </w:rPr>
            </w:pPr>
            <w:r w:rsidRPr="002E2BC1">
              <w:rPr>
                <w:rFonts w:ascii="Century Gothic" w:hAnsi="Century Gothic"/>
              </w:rPr>
              <w:t>MICROBIOLOGIA GENERAL</w:t>
            </w:r>
          </w:p>
        </w:tc>
      </w:tr>
      <w:tr w:rsidR="00906291" w:rsidRPr="002E2BC1" w14:paraId="39F45D57" w14:textId="77777777" w:rsidTr="003004D6">
        <w:trPr>
          <w:trHeight w:val="270"/>
        </w:trPr>
        <w:tc>
          <w:tcPr>
            <w:tcW w:w="3545" w:type="dxa"/>
          </w:tcPr>
          <w:p w14:paraId="1ECCBA3A"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gridSpan w:val="2"/>
          </w:tcPr>
          <w:p w14:paraId="2F10FE31" w14:textId="3FD378D5" w:rsidR="00A2171F" w:rsidRPr="002E2BC1" w:rsidRDefault="00B227C1" w:rsidP="00D3129F">
            <w:pPr>
              <w:rPr>
                <w:rFonts w:ascii="Century Gothic" w:hAnsi="Century Gothic"/>
              </w:rPr>
            </w:pPr>
            <w:r>
              <w:rPr>
                <w:rFonts w:ascii="Century Gothic" w:hAnsi="Century Gothic"/>
              </w:rPr>
              <w:t>30</w:t>
            </w:r>
          </w:p>
        </w:tc>
      </w:tr>
      <w:tr w:rsidR="00906291" w:rsidRPr="002E2BC1" w14:paraId="3BF5BAC8" w14:textId="77777777" w:rsidTr="003004D6">
        <w:trPr>
          <w:trHeight w:val="270"/>
        </w:trPr>
        <w:tc>
          <w:tcPr>
            <w:tcW w:w="3545" w:type="dxa"/>
          </w:tcPr>
          <w:p w14:paraId="6EADADA4"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gridSpan w:val="2"/>
          </w:tcPr>
          <w:p w14:paraId="17EB6105" w14:textId="2FA868D3" w:rsidR="00A2171F" w:rsidRPr="002E2BC1" w:rsidRDefault="00A2171F" w:rsidP="00D3129F">
            <w:pPr>
              <w:rPr>
                <w:rFonts w:ascii="Century Gothic" w:hAnsi="Century Gothic"/>
                <w:lang w:val="es-CO"/>
              </w:rPr>
            </w:pPr>
            <w:r w:rsidRPr="002E2BC1">
              <w:rPr>
                <w:rFonts w:ascii="Century Gothic" w:hAnsi="Century Gothic"/>
                <w:lang w:val="es-CO"/>
              </w:rPr>
              <w:t>BACTERIOLOG</w:t>
            </w:r>
            <w:r w:rsidR="000E533F">
              <w:rPr>
                <w:rFonts w:ascii="Century Gothic" w:hAnsi="Century Gothic"/>
                <w:lang w:val="es-CO"/>
              </w:rPr>
              <w:t>Í</w:t>
            </w:r>
            <w:r w:rsidRPr="002E2BC1">
              <w:rPr>
                <w:rFonts w:ascii="Century Gothic" w:hAnsi="Century Gothic"/>
                <w:lang w:val="es-CO"/>
              </w:rPr>
              <w:t>A</w:t>
            </w:r>
            <w:r w:rsidRPr="002E2BC1">
              <w:rPr>
                <w:rFonts w:ascii="Century Gothic" w:hAnsi="Century Gothic"/>
                <w:lang w:val="es-CO"/>
              </w:rPr>
              <w:br/>
              <w:t>INGENIER</w:t>
            </w:r>
            <w:r w:rsidR="000E533F">
              <w:rPr>
                <w:rFonts w:ascii="Century Gothic" w:hAnsi="Century Gothic"/>
                <w:lang w:val="es-CO"/>
              </w:rPr>
              <w:t>Í</w:t>
            </w:r>
            <w:r w:rsidRPr="002E2BC1">
              <w:rPr>
                <w:rFonts w:ascii="Century Gothic" w:hAnsi="Century Gothic"/>
                <w:lang w:val="es-CO"/>
              </w:rPr>
              <w:t>A AMBIENTAL</w:t>
            </w:r>
          </w:p>
        </w:tc>
      </w:tr>
      <w:tr w:rsidR="00906291" w:rsidRPr="002E2BC1" w14:paraId="4B9159CB" w14:textId="77777777" w:rsidTr="003004D6">
        <w:trPr>
          <w:trHeight w:val="286"/>
        </w:trPr>
        <w:tc>
          <w:tcPr>
            <w:tcW w:w="3545" w:type="dxa"/>
          </w:tcPr>
          <w:p w14:paraId="5D0B6CD0" w14:textId="6BB33E87"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gridSpan w:val="2"/>
          </w:tcPr>
          <w:p w14:paraId="1A5A3F75" w14:textId="6B60FBB8" w:rsidR="00A2171F" w:rsidRPr="002E2BC1" w:rsidRDefault="00A2171F" w:rsidP="00D3129F">
            <w:pPr>
              <w:rPr>
                <w:rFonts w:ascii="Century Gothic" w:hAnsi="Century Gothic"/>
                <w:lang w:val="es-CO"/>
              </w:rPr>
            </w:pPr>
            <w:r w:rsidRPr="002E2BC1">
              <w:rPr>
                <w:rFonts w:ascii="Century Gothic" w:hAnsi="Century Gothic"/>
                <w:lang w:val="es-CO"/>
              </w:rPr>
              <w:t>QU</w:t>
            </w:r>
            <w:r w:rsidR="000E533F">
              <w:rPr>
                <w:rFonts w:ascii="Century Gothic" w:hAnsi="Century Gothic"/>
                <w:lang w:val="es-CO"/>
              </w:rPr>
              <w:t>Í</w:t>
            </w:r>
            <w:r w:rsidRPr="002E2BC1">
              <w:rPr>
                <w:rFonts w:ascii="Century Gothic" w:hAnsi="Century Gothic"/>
                <w:lang w:val="es-CO"/>
              </w:rPr>
              <w:t>MICA APLICADA AL LABORATORIO</w:t>
            </w:r>
            <w:r w:rsidRPr="002E2BC1">
              <w:rPr>
                <w:rFonts w:ascii="Century Gothic" w:hAnsi="Century Gothic"/>
                <w:lang w:val="es-CO"/>
              </w:rPr>
              <w:br/>
              <w:t>DX VEGETAL</w:t>
            </w:r>
          </w:p>
          <w:p w14:paraId="13412175" w14:textId="7B3BB467" w:rsidR="00A2171F" w:rsidRPr="002E2BC1" w:rsidRDefault="00A2171F" w:rsidP="00D3129F">
            <w:pPr>
              <w:rPr>
                <w:rFonts w:ascii="Century Gothic" w:hAnsi="Century Gothic"/>
                <w:lang w:val="es-CO"/>
              </w:rPr>
            </w:pPr>
            <w:r w:rsidRPr="002E2BC1">
              <w:rPr>
                <w:rFonts w:ascii="Century Gothic" w:hAnsi="Century Gothic"/>
                <w:lang w:val="es-CO"/>
              </w:rPr>
              <w:t>MICROBIOLOG</w:t>
            </w:r>
            <w:r w:rsidR="000E533F">
              <w:rPr>
                <w:rFonts w:ascii="Century Gothic" w:hAnsi="Century Gothic"/>
                <w:lang w:val="es-CO"/>
              </w:rPr>
              <w:t>Í</w:t>
            </w:r>
            <w:r w:rsidRPr="002E2BC1">
              <w:rPr>
                <w:rFonts w:ascii="Century Gothic" w:hAnsi="Century Gothic"/>
                <w:lang w:val="es-CO"/>
              </w:rPr>
              <w:t>A GENERAL</w:t>
            </w:r>
          </w:p>
          <w:p w14:paraId="44AD3096" w14:textId="70E898F0" w:rsidR="00A2171F" w:rsidRPr="002E2BC1" w:rsidRDefault="00A2171F" w:rsidP="00D3129F">
            <w:pPr>
              <w:rPr>
                <w:rFonts w:ascii="Century Gothic" w:hAnsi="Century Gothic"/>
                <w:lang w:val="es-CO"/>
              </w:rPr>
            </w:pPr>
            <w:r w:rsidRPr="002E2BC1">
              <w:rPr>
                <w:rFonts w:ascii="Century Gothic" w:hAnsi="Century Gothic"/>
                <w:lang w:val="es-CO"/>
              </w:rPr>
              <w:t>PARASITOLOG</w:t>
            </w:r>
            <w:r w:rsidR="000E533F">
              <w:rPr>
                <w:rFonts w:ascii="Century Gothic" w:hAnsi="Century Gothic"/>
                <w:lang w:val="es-CO"/>
              </w:rPr>
              <w:t>Í</w:t>
            </w:r>
            <w:r w:rsidRPr="002E2BC1">
              <w:rPr>
                <w:rFonts w:ascii="Century Gothic" w:hAnsi="Century Gothic"/>
                <w:lang w:val="es-CO"/>
              </w:rPr>
              <w:t>A</w:t>
            </w:r>
          </w:p>
          <w:p w14:paraId="432DD557" w14:textId="05618F49" w:rsidR="00A2171F" w:rsidRPr="002E2BC1" w:rsidRDefault="00A2171F" w:rsidP="00D3129F">
            <w:pPr>
              <w:rPr>
                <w:rFonts w:ascii="Century Gothic" w:hAnsi="Century Gothic"/>
                <w:lang w:val="es-CO"/>
              </w:rPr>
            </w:pPr>
            <w:r w:rsidRPr="002E2BC1">
              <w:rPr>
                <w:rFonts w:ascii="Century Gothic" w:hAnsi="Century Gothic"/>
                <w:lang w:val="es-CO"/>
              </w:rPr>
              <w:t>MICOLOG</w:t>
            </w:r>
            <w:r w:rsidR="000E533F">
              <w:rPr>
                <w:rFonts w:ascii="Century Gothic" w:hAnsi="Century Gothic"/>
                <w:lang w:val="es-CO"/>
              </w:rPr>
              <w:t>Í</w:t>
            </w:r>
            <w:r w:rsidRPr="002E2BC1">
              <w:rPr>
                <w:rFonts w:ascii="Century Gothic" w:hAnsi="Century Gothic"/>
                <w:lang w:val="es-CO"/>
              </w:rPr>
              <w:t>A</w:t>
            </w:r>
          </w:p>
          <w:p w14:paraId="7DB374E0" w14:textId="77777777" w:rsidR="00A2171F" w:rsidRDefault="00A2171F" w:rsidP="00D3129F">
            <w:pPr>
              <w:rPr>
                <w:rFonts w:ascii="Century Gothic" w:hAnsi="Century Gothic"/>
                <w:lang w:val="es-CO"/>
              </w:rPr>
            </w:pPr>
            <w:r w:rsidRPr="002E2BC1">
              <w:rPr>
                <w:rFonts w:ascii="Century Gothic" w:hAnsi="Century Gothic"/>
                <w:lang w:val="es-CO"/>
              </w:rPr>
              <w:t>ENFASIS EN DIAGN</w:t>
            </w:r>
            <w:r w:rsidR="000E533F">
              <w:rPr>
                <w:rFonts w:ascii="Century Gothic" w:hAnsi="Century Gothic"/>
                <w:lang w:val="es-CO"/>
              </w:rPr>
              <w:t>Ó</w:t>
            </w:r>
            <w:r w:rsidRPr="002E2BC1">
              <w:rPr>
                <w:rFonts w:ascii="Century Gothic" w:hAnsi="Century Gothic"/>
                <w:lang w:val="es-CO"/>
              </w:rPr>
              <w:t>STICO VEGETAL</w:t>
            </w:r>
          </w:p>
          <w:p w14:paraId="6850F810" w14:textId="77777777" w:rsidR="00A27485" w:rsidRDefault="00A27485" w:rsidP="00D3129F">
            <w:pPr>
              <w:rPr>
                <w:rFonts w:ascii="Century Gothic" w:hAnsi="Century Gothic"/>
                <w:lang w:val="es-CO"/>
              </w:rPr>
            </w:pPr>
            <w:r>
              <w:rPr>
                <w:rFonts w:ascii="Century Gothic" w:hAnsi="Century Gothic"/>
                <w:lang w:val="es-CO"/>
              </w:rPr>
              <w:t>FÍSICA</w:t>
            </w:r>
          </w:p>
          <w:p w14:paraId="505E4531" w14:textId="4DE855D2" w:rsidR="00582853" w:rsidRPr="002E2BC1" w:rsidRDefault="00582853" w:rsidP="00582853">
            <w:pPr>
              <w:rPr>
                <w:rFonts w:ascii="Century Gothic" w:hAnsi="Century Gothic"/>
                <w:lang w:val="es-CO"/>
              </w:rPr>
            </w:pPr>
            <w:r w:rsidRPr="002E2BC1">
              <w:rPr>
                <w:rFonts w:ascii="Century Gothic" w:hAnsi="Century Gothic"/>
                <w:lang w:val="es-CO"/>
              </w:rPr>
              <w:t xml:space="preserve">BACTERIOLOGIA APLICADA </w:t>
            </w:r>
          </w:p>
        </w:tc>
      </w:tr>
      <w:tr w:rsidR="00906291" w:rsidRPr="002E2BC1" w14:paraId="4A5FA7AF" w14:textId="77777777" w:rsidTr="003004D6">
        <w:trPr>
          <w:trHeight w:val="286"/>
        </w:trPr>
        <w:tc>
          <w:tcPr>
            <w:tcW w:w="3545" w:type="dxa"/>
          </w:tcPr>
          <w:p w14:paraId="222E974A"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gridSpan w:val="2"/>
          </w:tcPr>
          <w:p w14:paraId="706EC3DA"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645C7775" w14:textId="1885D54A"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8478DA"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906291" w:rsidRPr="002E2BC1" w14:paraId="13A34A4E" w14:textId="77777777" w:rsidTr="003004D6">
        <w:trPr>
          <w:trHeight w:val="270"/>
        </w:trPr>
        <w:tc>
          <w:tcPr>
            <w:tcW w:w="3545" w:type="dxa"/>
          </w:tcPr>
          <w:p w14:paraId="52B0B8CB"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gridSpan w:val="2"/>
          </w:tcPr>
          <w:p w14:paraId="60AE23E1"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906291" w:rsidRPr="002E2BC1" w14:paraId="2FC97504" w14:textId="77777777" w:rsidTr="003004D6">
        <w:trPr>
          <w:trHeight w:val="270"/>
        </w:trPr>
        <w:tc>
          <w:tcPr>
            <w:tcW w:w="3545" w:type="dxa"/>
          </w:tcPr>
          <w:p w14:paraId="7A664476"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CLASIFICACION DE LOS MICOORGANISMOS </w:t>
            </w:r>
            <w:r w:rsidRPr="002E2BC1">
              <w:rPr>
                <w:rFonts w:ascii="Century Gothic" w:hAnsi="Century Gothic"/>
                <w:b/>
                <w:lang w:val="es-CO"/>
              </w:rPr>
              <w:lastRenderedPageBreak/>
              <w:t>INFECCIOSOS POR GRUPO DE RIESGO</w:t>
            </w:r>
          </w:p>
        </w:tc>
        <w:tc>
          <w:tcPr>
            <w:tcW w:w="6237" w:type="dxa"/>
            <w:gridSpan w:val="2"/>
          </w:tcPr>
          <w:p w14:paraId="405D5090" w14:textId="77777777" w:rsidR="00A2171F" w:rsidRPr="002E2BC1" w:rsidRDefault="00A2171F" w:rsidP="00D3129F">
            <w:pPr>
              <w:rPr>
                <w:rFonts w:ascii="Century Gothic" w:hAnsi="Century Gothic"/>
                <w:lang w:val="es-CO"/>
              </w:rPr>
            </w:pPr>
            <w:r w:rsidRPr="002E2BC1">
              <w:rPr>
                <w:rFonts w:ascii="Century Gothic" w:hAnsi="Century Gothic"/>
                <w:lang w:val="es-CO"/>
              </w:rPr>
              <w:lastRenderedPageBreak/>
              <w:t>1</w:t>
            </w:r>
          </w:p>
          <w:p w14:paraId="56E87B27"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tc>
      </w:tr>
      <w:tr w:rsidR="00906291" w:rsidRPr="002E2BC1" w14:paraId="162356C8" w14:textId="77777777" w:rsidTr="003004D6">
        <w:trPr>
          <w:trHeight w:val="270"/>
        </w:trPr>
        <w:tc>
          <w:tcPr>
            <w:tcW w:w="3545" w:type="dxa"/>
          </w:tcPr>
          <w:p w14:paraId="5E9AD8DE"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gridSpan w:val="2"/>
          </w:tcPr>
          <w:p w14:paraId="757EA240"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906291" w:rsidRPr="002E2BC1" w14:paraId="4043F492" w14:textId="77777777" w:rsidTr="003004D6">
        <w:trPr>
          <w:trHeight w:val="270"/>
        </w:trPr>
        <w:tc>
          <w:tcPr>
            <w:tcW w:w="3545" w:type="dxa"/>
          </w:tcPr>
          <w:p w14:paraId="64C4EEED"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gridSpan w:val="2"/>
          </w:tcPr>
          <w:p w14:paraId="720EE3BE" w14:textId="77777777" w:rsidR="00A2171F" w:rsidRPr="002E2BC1" w:rsidRDefault="00A2171F" w:rsidP="00D3129F">
            <w:pPr>
              <w:rPr>
                <w:rFonts w:ascii="Century Gothic" w:hAnsi="Century Gothic"/>
                <w:lang w:val="es-CO"/>
              </w:rPr>
            </w:pPr>
            <w:r w:rsidRPr="002E2BC1">
              <w:rPr>
                <w:rFonts w:ascii="Century Gothic" w:hAnsi="Century Gothic"/>
                <w:lang w:val="es-CO"/>
              </w:rPr>
              <w:t>Enseñanza básica e Investigación en el aula</w:t>
            </w:r>
          </w:p>
        </w:tc>
      </w:tr>
      <w:tr w:rsidR="00906291" w:rsidRPr="002E2BC1" w14:paraId="537B9733" w14:textId="77777777" w:rsidTr="003004D6">
        <w:trPr>
          <w:trHeight w:val="286"/>
        </w:trPr>
        <w:tc>
          <w:tcPr>
            <w:tcW w:w="3545" w:type="dxa"/>
          </w:tcPr>
          <w:p w14:paraId="0A0A6B52"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gridSpan w:val="2"/>
          </w:tcPr>
          <w:p w14:paraId="4CC3D9F1" w14:textId="77777777" w:rsidR="00A2171F" w:rsidRPr="002E2BC1" w:rsidRDefault="00A2171F" w:rsidP="00D3129F">
            <w:pPr>
              <w:rPr>
                <w:rFonts w:ascii="Century Gothic" w:hAnsi="Century Gothic"/>
                <w:lang w:val="es-CO"/>
              </w:rPr>
            </w:pPr>
            <w:r w:rsidRPr="002E2BC1">
              <w:rPr>
                <w:rFonts w:ascii="Century Gothic" w:hAnsi="Century Gothic"/>
                <w:lang w:val="es-CO"/>
              </w:rPr>
              <w:t>DUCHA DE EMERGENCIA</w:t>
            </w:r>
            <w:r w:rsidRPr="002E2BC1">
              <w:rPr>
                <w:rFonts w:ascii="Century Gothic" w:hAnsi="Century Gothic"/>
                <w:lang w:val="es-CO"/>
              </w:rPr>
              <w:br/>
              <w:t>LAVAOJOS</w:t>
            </w:r>
            <w:r w:rsidRPr="002E2BC1">
              <w:rPr>
                <w:rFonts w:ascii="Century Gothic" w:hAnsi="Century Gothic"/>
                <w:lang w:val="es-CO"/>
              </w:rPr>
              <w:br/>
              <w:t>LAVAMANOS DE PEDAL</w:t>
            </w:r>
            <w:r w:rsidRPr="002E2BC1">
              <w:rPr>
                <w:rFonts w:ascii="Century Gothic" w:hAnsi="Century Gothic"/>
                <w:lang w:val="es-CO"/>
              </w:rPr>
              <w:br/>
              <w:t>EXTINTOR</w:t>
            </w:r>
          </w:p>
          <w:p w14:paraId="108CD263"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056FDFA8"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2FE3F2A5"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56E069C6"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7A46B5DB"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05BB861A"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06144A85"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906291" w:rsidRPr="002E2BC1" w14:paraId="130E3035" w14:textId="77777777" w:rsidTr="003004D6">
        <w:trPr>
          <w:trHeight w:val="270"/>
        </w:trPr>
        <w:tc>
          <w:tcPr>
            <w:tcW w:w="3545" w:type="dxa"/>
          </w:tcPr>
          <w:p w14:paraId="476452EC"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gridSpan w:val="2"/>
          </w:tcPr>
          <w:p w14:paraId="6ECE07F1" w14:textId="734FB823"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Cuenta con </w:t>
            </w:r>
            <w:r w:rsidR="00582853">
              <w:rPr>
                <w:rFonts w:ascii="Century Gothic" w:hAnsi="Century Gothic"/>
                <w:lang w:val="es-CO"/>
              </w:rPr>
              <w:t>8</w:t>
            </w:r>
            <w:r w:rsidRPr="002E2BC1">
              <w:rPr>
                <w:rFonts w:ascii="Century Gothic" w:hAnsi="Century Gothic"/>
                <w:lang w:val="es-CO"/>
              </w:rPr>
              <w:t xml:space="preserve"> mesones de mármol de fácil limpieza, con estaciones de mecheros en la mesa.</w:t>
            </w:r>
          </w:p>
          <w:p w14:paraId="71138B14" w14:textId="000B864E"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acero el cual cuenta con </w:t>
            </w:r>
            <w:r w:rsidR="008478DA"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15CB7913"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39F09CA7"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5EB688D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w:t>
            </w:r>
          </w:p>
          <w:p w14:paraId="1BAC4F3D"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hacía el interior de la Universidad</w:t>
            </w:r>
          </w:p>
          <w:p w14:paraId="3C68944D" w14:textId="77777777" w:rsidR="00A2171F" w:rsidRPr="002E2BC1" w:rsidRDefault="00A2171F" w:rsidP="00D3129F">
            <w:pPr>
              <w:jc w:val="both"/>
              <w:rPr>
                <w:rFonts w:ascii="Century Gothic" w:hAnsi="Century Gothic"/>
                <w:lang w:val="es-CO"/>
              </w:rPr>
            </w:pPr>
          </w:p>
        </w:tc>
      </w:tr>
      <w:tr w:rsidR="00906291" w:rsidRPr="002E2BC1" w14:paraId="4661995F" w14:textId="77777777" w:rsidTr="003004D6">
        <w:trPr>
          <w:trHeight w:val="270"/>
        </w:trPr>
        <w:tc>
          <w:tcPr>
            <w:tcW w:w="3545" w:type="dxa"/>
          </w:tcPr>
          <w:p w14:paraId="225C19C1"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237" w:type="dxa"/>
            <w:gridSpan w:val="2"/>
          </w:tcPr>
          <w:p w14:paraId="4254B2F1" w14:textId="3256405E" w:rsidR="00A2171F" w:rsidRPr="002E2BC1" w:rsidRDefault="000E533F" w:rsidP="00D3129F">
            <w:pPr>
              <w:jc w:val="both"/>
              <w:rPr>
                <w:rFonts w:ascii="Century Gothic" w:hAnsi="Century Gothic" w:cstheme="minorHAnsi"/>
                <w:lang w:val="es-CO"/>
              </w:rPr>
            </w:pPr>
            <w:r>
              <w:rPr>
                <w:rFonts w:ascii="Century Gothic" w:hAnsi="Century Gothic" w:cstheme="minorHAnsi"/>
                <w:bCs/>
                <w:color w:val="222222"/>
                <w:shd w:val="clear" w:color="auto" w:fill="FFFFFF"/>
                <w:lang w:val="es-CO"/>
              </w:rPr>
              <w:t>Contribuir</w:t>
            </w:r>
            <w:r w:rsidR="00A2171F" w:rsidRPr="002E2BC1">
              <w:rPr>
                <w:rFonts w:ascii="Century Gothic" w:hAnsi="Century Gothic" w:cstheme="minorHAnsi"/>
                <w:bCs/>
                <w:color w:val="222222"/>
                <w:shd w:val="clear" w:color="auto" w:fill="FFFFFF"/>
                <w:lang w:val="es-CO"/>
              </w:rPr>
              <w:t xml:space="preserve"> al afianzamiento de los </w:t>
            </w:r>
            <w:r w:rsidR="00A2171F" w:rsidRPr="002E2BC1">
              <w:rPr>
                <w:rFonts w:ascii="Century Gothic" w:hAnsi="Century Gothic" w:cstheme="minorHAnsi"/>
                <w:color w:val="222222"/>
                <w:shd w:val="clear" w:color="auto" w:fill="FFFFFF"/>
                <w:lang w:val="es-CO"/>
              </w:rPr>
              <w:t xml:space="preserve">fundamentos y lineamientos académicos y científicas, sociales y humanos de la profesión, </w:t>
            </w:r>
            <w:r w:rsidR="00883303" w:rsidRPr="002E2BC1">
              <w:rPr>
                <w:rFonts w:ascii="Century Gothic" w:hAnsi="Century Gothic" w:cstheme="minorHAnsi"/>
                <w:color w:val="222222"/>
                <w:shd w:val="clear" w:color="auto" w:fill="FFFFFF"/>
                <w:lang w:val="es-CO"/>
              </w:rPr>
              <w:t>encaminado hacia</w:t>
            </w:r>
            <w:r w:rsidR="00A2171F"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906291" w:rsidRPr="002E2BC1" w14:paraId="50B1FCDB" w14:textId="77777777" w:rsidTr="003004D6">
        <w:trPr>
          <w:trHeight w:val="270"/>
        </w:trPr>
        <w:tc>
          <w:tcPr>
            <w:tcW w:w="3545" w:type="dxa"/>
          </w:tcPr>
          <w:p w14:paraId="2945B8D7"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DESCRIPCION GENERAL</w:t>
            </w:r>
          </w:p>
        </w:tc>
        <w:tc>
          <w:tcPr>
            <w:tcW w:w="6237" w:type="dxa"/>
            <w:gridSpan w:val="2"/>
          </w:tcPr>
          <w:p w14:paraId="72D0D616"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uso de material de vidrio y plástico, mecheros y manipulación de equipos básicos.</w:t>
            </w:r>
          </w:p>
        </w:tc>
      </w:tr>
      <w:tr w:rsidR="00906291" w:rsidRPr="002E2BC1" w14:paraId="212E6F52" w14:textId="77777777" w:rsidTr="003004D6">
        <w:trPr>
          <w:trHeight w:val="270"/>
        </w:trPr>
        <w:tc>
          <w:tcPr>
            <w:tcW w:w="3545" w:type="dxa"/>
          </w:tcPr>
          <w:p w14:paraId="573E48EE"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gridSpan w:val="2"/>
          </w:tcPr>
          <w:p w14:paraId="0B80B778"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llama</w:t>
            </w:r>
          </w:p>
          <w:p w14:paraId="640B2460"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1A7F500B" w14:textId="77777777" w:rsidR="00A2171F" w:rsidRPr="002E2BC1" w:rsidRDefault="00A2171F" w:rsidP="00D3129F">
            <w:pPr>
              <w:rPr>
                <w:rFonts w:ascii="Century Gothic" w:hAnsi="Century Gothic"/>
                <w:lang w:val="es-CO"/>
              </w:rPr>
            </w:pPr>
            <w:r w:rsidRPr="002E2BC1">
              <w:rPr>
                <w:rFonts w:ascii="Century Gothic" w:hAnsi="Century Gothic"/>
                <w:lang w:val="es-CO"/>
              </w:rPr>
              <w:t>Corte o laceración</w:t>
            </w:r>
          </w:p>
        </w:tc>
      </w:tr>
      <w:tr w:rsidR="00906291" w:rsidRPr="002E2BC1" w14:paraId="7152F9D6" w14:textId="77777777" w:rsidTr="00A020F0">
        <w:trPr>
          <w:trHeight w:val="270"/>
        </w:trPr>
        <w:tc>
          <w:tcPr>
            <w:tcW w:w="3545" w:type="dxa"/>
          </w:tcPr>
          <w:p w14:paraId="0D714E8B" w14:textId="77777777" w:rsidR="00127D80" w:rsidRPr="002E2BC1" w:rsidRDefault="00127D80" w:rsidP="00D3129F">
            <w:pPr>
              <w:rPr>
                <w:rFonts w:ascii="Century Gothic" w:hAnsi="Century Gothic"/>
                <w:b/>
                <w:lang w:val="es-CO"/>
              </w:rPr>
            </w:pPr>
            <w:r w:rsidRPr="002E2BC1">
              <w:rPr>
                <w:rFonts w:ascii="Century Gothic" w:hAnsi="Century Gothic"/>
                <w:b/>
                <w:lang w:val="es-CO"/>
              </w:rPr>
              <w:t>MATERIALES DE LABORATORIO</w:t>
            </w:r>
          </w:p>
        </w:tc>
        <w:tc>
          <w:tcPr>
            <w:tcW w:w="3118" w:type="dxa"/>
          </w:tcPr>
          <w:p w14:paraId="71BA7272" w14:textId="77777777" w:rsidR="00127D80" w:rsidRDefault="00127D80" w:rsidP="00D3129F">
            <w:pPr>
              <w:jc w:val="both"/>
              <w:rPr>
                <w:rFonts w:ascii="Century Gothic" w:hAnsi="Century Gothic"/>
                <w:lang w:val="es-CO"/>
              </w:rPr>
            </w:pPr>
            <w:r w:rsidRPr="002E2BC1">
              <w:rPr>
                <w:rFonts w:ascii="Century Gothic" w:hAnsi="Century Gothic"/>
                <w:lang w:val="es-CO"/>
              </w:rPr>
              <w:t xml:space="preserve">Beaker                  </w:t>
            </w:r>
          </w:p>
          <w:p w14:paraId="69B8396C" w14:textId="77777777" w:rsidR="00127D80" w:rsidRDefault="00127D80" w:rsidP="00D3129F">
            <w:pPr>
              <w:jc w:val="both"/>
              <w:rPr>
                <w:rFonts w:ascii="Century Gothic" w:hAnsi="Century Gothic"/>
                <w:lang w:val="es-CO"/>
              </w:rPr>
            </w:pPr>
            <w:r w:rsidRPr="002E2BC1">
              <w:rPr>
                <w:rFonts w:ascii="Century Gothic" w:hAnsi="Century Gothic"/>
                <w:lang w:val="es-CO"/>
              </w:rPr>
              <w:t xml:space="preserve">Erlenmeyer                    Balones              </w:t>
            </w:r>
          </w:p>
          <w:p w14:paraId="4EDEF559" w14:textId="18C57222" w:rsidR="00127D80" w:rsidRPr="002E2BC1" w:rsidRDefault="00127D80" w:rsidP="00D3129F">
            <w:pPr>
              <w:jc w:val="both"/>
              <w:rPr>
                <w:rFonts w:ascii="Century Gothic" w:hAnsi="Century Gothic"/>
                <w:lang w:val="es-CO"/>
              </w:rPr>
            </w:pPr>
            <w:r>
              <w:rPr>
                <w:rFonts w:ascii="Century Gothic" w:hAnsi="Century Gothic"/>
                <w:lang w:val="es-CO"/>
              </w:rPr>
              <w:t>P</w:t>
            </w:r>
            <w:r w:rsidRPr="002E2BC1">
              <w:rPr>
                <w:rFonts w:ascii="Century Gothic" w:hAnsi="Century Gothic"/>
                <w:lang w:val="es-CO"/>
              </w:rPr>
              <w:t>ipetas</w:t>
            </w:r>
            <w:r>
              <w:rPr>
                <w:rFonts w:ascii="Century Gothic" w:hAnsi="Century Gothic"/>
                <w:lang w:val="es-CO"/>
              </w:rPr>
              <w:t xml:space="preserve"> </w:t>
            </w:r>
            <w:r w:rsidRPr="002E2BC1">
              <w:rPr>
                <w:rFonts w:ascii="Century Gothic" w:hAnsi="Century Gothic"/>
                <w:lang w:val="es-CO"/>
              </w:rPr>
              <w:t xml:space="preserve">graduadas, </w:t>
            </w:r>
          </w:p>
          <w:p w14:paraId="44B0F3A4" w14:textId="77777777" w:rsidR="00127D80" w:rsidRDefault="00127D80" w:rsidP="00D3129F">
            <w:pPr>
              <w:jc w:val="both"/>
              <w:rPr>
                <w:rFonts w:ascii="Century Gothic" w:hAnsi="Century Gothic"/>
                <w:lang w:val="es-CO"/>
              </w:rPr>
            </w:pPr>
            <w:r>
              <w:rPr>
                <w:rFonts w:ascii="Century Gothic" w:hAnsi="Century Gothic"/>
                <w:lang w:val="es-CO"/>
              </w:rPr>
              <w:t>P</w:t>
            </w:r>
            <w:r w:rsidRPr="002E2BC1">
              <w:rPr>
                <w:rFonts w:ascii="Century Gothic" w:hAnsi="Century Gothic"/>
                <w:lang w:val="es-CO"/>
              </w:rPr>
              <w:t xml:space="preserve">ipetas Pasteur   </w:t>
            </w:r>
            <w:r>
              <w:rPr>
                <w:rFonts w:ascii="Century Gothic" w:hAnsi="Century Gothic"/>
                <w:lang w:val="es-CO"/>
              </w:rPr>
              <w:t xml:space="preserve"> </w:t>
            </w:r>
          </w:p>
          <w:p w14:paraId="721C6219" w14:textId="45EC58FC" w:rsidR="00127D80" w:rsidRDefault="00127D80" w:rsidP="00D3129F">
            <w:pPr>
              <w:jc w:val="both"/>
              <w:rPr>
                <w:rFonts w:ascii="Century Gothic" w:hAnsi="Century Gothic"/>
                <w:lang w:val="es-CO"/>
              </w:rPr>
            </w:pPr>
            <w:r>
              <w:rPr>
                <w:rFonts w:ascii="Century Gothic" w:hAnsi="Century Gothic"/>
                <w:lang w:val="es-CO"/>
              </w:rPr>
              <w:t>P</w:t>
            </w:r>
            <w:r w:rsidRPr="002E2BC1">
              <w:rPr>
                <w:rFonts w:ascii="Century Gothic" w:hAnsi="Century Gothic"/>
                <w:lang w:val="es-CO"/>
              </w:rPr>
              <w:t xml:space="preserve">inzas                             </w:t>
            </w:r>
          </w:p>
          <w:p w14:paraId="0BB1C480" w14:textId="1F6A025E" w:rsidR="00127D80" w:rsidRDefault="00130421" w:rsidP="00D3129F">
            <w:pPr>
              <w:jc w:val="both"/>
              <w:rPr>
                <w:rFonts w:ascii="Century Gothic" w:hAnsi="Century Gothic"/>
                <w:lang w:val="es-CO"/>
              </w:rPr>
            </w:pPr>
            <w:r>
              <w:rPr>
                <w:rFonts w:ascii="Century Gothic" w:hAnsi="Century Gothic"/>
                <w:lang w:val="es-CO"/>
              </w:rPr>
              <w:t>T</w:t>
            </w:r>
            <w:r w:rsidR="00127D80" w:rsidRPr="002E2BC1">
              <w:rPr>
                <w:rFonts w:ascii="Century Gothic" w:hAnsi="Century Gothic"/>
                <w:lang w:val="es-CO"/>
              </w:rPr>
              <w:t xml:space="preserve">ubos de ensayo    </w:t>
            </w:r>
          </w:p>
          <w:p w14:paraId="2A3713DC" w14:textId="198CF00A" w:rsidR="00127D80" w:rsidRDefault="00130421" w:rsidP="00D3129F">
            <w:pPr>
              <w:jc w:val="both"/>
              <w:rPr>
                <w:rFonts w:ascii="Century Gothic" w:hAnsi="Century Gothic"/>
                <w:lang w:val="es-CO"/>
              </w:rPr>
            </w:pPr>
            <w:r>
              <w:rPr>
                <w:rFonts w:ascii="Century Gothic" w:hAnsi="Century Gothic"/>
                <w:lang w:val="es-CO"/>
              </w:rPr>
              <w:t>T</w:t>
            </w:r>
            <w:r w:rsidR="00127D80" w:rsidRPr="002E2BC1">
              <w:rPr>
                <w:rFonts w:ascii="Century Gothic" w:hAnsi="Century Gothic"/>
                <w:lang w:val="es-CO"/>
              </w:rPr>
              <w:t>apas</w:t>
            </w:r>
            <w:r w:rsidR="00127D80">
              <w:rPr>
                <w:rFonts w:ascii="Century Gothic" w:hAnsi="Century Gothic"/>
                <w:lang w:val="es-CO"/>
              </w:rPr>
              <w:t xml:space="preserve"> </w:t>
            </w:r>
          </w:p>
          <w:p w14:paraId="417AF9D7" w14:textId="33ABBBC4" w:rsidR="00127D80" w:rsidRDefault="00130421" w:rsidP="00D3129F">
            <w:pPr>
              <w:jc w:val="both"/>
              <w:rPr>
                <w:rFonts w:ascii="Century Gothic" w:hAnsi="Century Gothic"/>
                <w:lang w:val="es-CO"/>
              </w:rPr>
            </w:pPr>
            <w:r>
              <w:rPr>
                <w:rFonts w:ascii="Century Gothic" w:hAnsi="Century Gothic"/>
                <w:lang w:val="es-CO"/>
              </w:rPr>
              <w:t>B</w:t>
            </w:r>
            <w:r w:rsidR="00127D80" w:rsidRPr="002E2BC1">
              <w:rPr>
                <w:rFonts w:ascii="Century Gothic" w:hAnsi="Century Gothic"/>
                <w:lang w:val="es-CO"/>
              </w:rPr>
              <w:t xml:space="preserve">uretas               </w:t>
            </w:r>
          </w:p>
          <w:p w14:paraId="38C174DA" w14:textId="178D3654" w:rsidR="00127D80" w:rsidRDefault="00130421" w:rsidP="00D3129F">
            <w:pPr>
              <w:jc w:val="both"/>
              <w:rPr>
                <w:rFonts w:ascii="Century Gothic" w:hAnsi="Century Gothic"/>
                <w:lang w:val="es-CO"/>
              </w:rPr>
            </w:pPr>
            <w:r>
              <w:rPr>
                <w:rFonts w:ascii="Century Gothic" w:hAnsi="Century Gothic"/>
                <w:lang w:val="es-CO"/>
              </w:rPr>
              <w:t>T</w:t>
            </w:r>
            <w:r w:rsidR="00127D80" w:rsidRPr="002E2BC1">
              <w:rPr>
                <w:rFonts w:ascii="Century Gothic" w:hAnsi="Century Gothic"/>
                <w:lang w:val="es-CO"/>
              </w:rPr>
              <w:t xml:space="preserve">apones de cauchos     </w:t>
            </w:r>
            <w:r>
              <w:rPr>
                <w:rFonts w:ascii="Century Gothic" w:hAnsi="Century Gothic"/>
                <w:lang w:val="es-CO"/>
              </w:rPr>
              <w:t>P</w:t>
            </w:r>
            <w:r w:rsidR="00127D80" w:rsidRPr="002E2BC1">
              <w:rPr>
                <w:rFonts w:ascii="Century Gothic" w:hAnsi="Century Gothic"/>
                <w:lang w:val="es-CO"/>
              </w:rPr>
              <w:t xml:space="preserve">robetas              </w:t>
            </w:r>
          </w:p>
          <w:p w14:paraId="2C49B844" w14:textId="2DADE3CE" w:rsidR="00127D80" w:rsidRPr="002E2BC1" w:rsidRDefault="00127D80" w:rsidP="00D3129F">
            <w:pPr>
              <w:jc w:val="both"/>
              <w:rPr>
                <w:rFonts w:ascii="Century Gothic" w:hAnsi="Century Gothic"/>
                <w:lang w:val="es-CO"/>
              </w:rPr>
            </w:pPr>
            <w:r>
              <w:rPr>
                <w:rFonts w:ascii="Century Gothic" w:hAnsi="Century Gothic"/>
                <w:lang w:val="es-CO"/>
              </w:rPr>
              <w:t>C</w:t>
            </w:r>
            <w:r w:rsidRPr="002E2BC1">
              <w:rPr>
                <w:rFonts w:ascii="Century Gothic" w:hAnsi="Century Gothic"/>
                <w:lang w:val="es-CO"/>
              </w:rPr>
              <w:t>apsulas de porcelana</w:t>
            </w:r>
          </w:p>
          <w:p w14:paraId="2BFD0303" w14:textId="7CFBD031" w:rsidR="00127D80" w:rsidRDefault="00127D80" w:rsidP="00D3129F">
            <w:pPr>
              <w:jc w:val="both"/>
              <w:rPr>
                <w:rFonts w:ascii="Century Gothic" w:hAnsi="Century Gothic"/>
                <w:lang w:val="es-CO"/>
              </w:rPr>
            </w:pPr>
            <w:r>
              <w:rPr>
                <w:rFonts w:ascii="Century Gothic" w:hAnsi="Century Gothic"/>
                <w:lang w:val="es-CO"/>
              </w:rPr>
              <w:t>M</w:t>
            </w:r>
            <w:r w:rsidRPr="002E2BC1">
              <w:rPr>
                <w:rFonts w:ascii="Century Gothic" w:hAnsi="Century Gothic"/>
                <w:lang w:val="es-CO"/>
              </w:rPr>
              <w:t xml:space="preserve">orteros             </w:t>
            </w:r>
          </w:p>
          <w:p w14:paraId="74FFD175" w14:textId="2880FF69" w:rsidR="00127D80" w:rsidRDefault="00127D80" w:rsidP="00D3129F">
            <w:pPr>
              <w:jc w:val="both"/>
              <w:rPr>
                <w:rFonts w:ascii="Century Gothic" w:hAnsi="Century Gothic"/>
                <w:lang w:val="es-CO"/>
              </w:rPr>
            </w:pPr>
            <w:r>
              <w:rPr>
                <w:rFonts w:ascii="Century Gothic" w:hAnsi="Century Gothic"/>
                <w:lang w:val="es-CO"/>
              </w:rPr>
              <w:t>Lá</w:t>
            </w:r>
            <w:r w:rsidRPr="002E2BC1">
              <w:rPr>
                <w:rFonts w:ascii="Century Gothic" w:hAnsi="Century Gothic"/>
                <w:lang w:val="es-CO"/>
              </w:rPr>
              <w:t xml:space="preserve">minas </w:t>
            </w:r>
          </w:p>
          <w:p w14:paraId="608946D3" w14:textId="25EB7587" w:rsidR="00127D80" w:rsidRDefault="00127D80" w:rsidP="00D3129F">
            <w:pPr>
              <w:jc w:val="both"/>
              <w:rPr>
                <w:rFonts w:ascii="Century Gothic" w:hAnsi="Century Gothic"/>
                <w:lang w:val="es-CO"/>
              </w:rPr>
            </w:pPr>
            <w:r>
              <w:rPr>
                <w:rFonts w:ascii="Century Gothic" w:hAnsi="Century Gothic"/>
                <w:lang w:val="es-CO"/>
              </w:rPr>
              <w:t>P</w:t>
            </w:r>
            <w:r w:rsidRPr="002E2BC1">
              <w:rPr>
                <w:rFonts w:ascii="Century Gothic" w:hAnsi="Century Gothic"/>
                <w:lang w:val="es-CO"/>
              </w:rPr>
              <w:t xml:space="preserve">ortaobjetos   </w:t>
            </w:r>
          </w:p>
          <w:p w14:paraId="190063C9" w14:textId="1A60FADE" w:rsidR="00127D80" w:rsidRPr="002E2BC1" w:rsidRDefault="00127D80" w:rsidP="00D3129F">
            <w:pPr>
              <w:jc w:val="both"/>
              <w:rPr>
                <w:rFonts w:ascii="Century Gothic" w:hAnsi="Century Gothic"/>
              </w:rPr>
            </w:pPr>
            <w:r>
              <w:rPr>
                <w:rFonts w:ascii="Century Gothic" w:hAnsi="Century Gothic"/>
                <w:lang w:val="es-CO"/>
              </w:rPr>
              <w:t>Lá</w:t>
            </w:r>
            <w:r w:rsidRPr="002E2BC1">
              <w:rPr>
                <w:rFonts w:ascii="Century Gothic" w:hAnsi="Century Gothic"/>
                <w:lang w:val="es-CO"/>
              </w:rPr>
              <w:t xml:space="preserve">minas cubreobjetos </w:t>
            </w:r>
          </w:p>
        </w:tc>
        <w:tc>
          <w:tcPr>
            <w:tcW w:w="3119" w:type="dxa"/>
          </w:tcPr>
          <w:p w14:paraId="0B2D6FFD" w14:textId="77777777" w:rsidR="00130421" w:rsidRDefault="00130421" w:rsidP="00D3129F">
            <w:pPr>
              <w:jc w:val="both"/>
              <w:rPr>
                <w:rFonts w:ascii="Century Gothic" w:hAnsi="Century Gothic"/>
                <w:lang w:val="es-CO"/>
              </w:rPr>
            </w:pPr>
            <w:r>
              <w:rPr>
                <w:rFonts w:ascii="Century Gothic" w:hAnsi="Century Gothic"/>
                <w:lang w:val="es-CO"/>
              </w:rPr>
              <w:t>C</w:t>
            </w:r>
            <w:r w:rsidR="00127D80" w:rsidRPr="002E2BC1">
              <w:rPr>
                <w:rFonts w:ascii="Century Gothic" w:hAnsi="Century Gothic"/>
                <w:lang w:val="es-CO"/>
              </w:rPr>
              <w:t xml:space="preserve">ajas de Petri     </w:t>
            </w:r>
          </w:p>
          <w:p w14:paraId="14756D9E" w14:textId="77777777" w:rsidR="00130421" w:rsidRDefault="00130421" w:rsidP="00D3129F">
            <w:pPr>
              <w:jc w:val="both"/>
              <w:rPr>
                <w:rFonts w:ascii="Century Gothic" w:hAnsi="Century Gothic"/>
                <w:lang w:val="es-CO"/>
              </w:rPr>
            </w:pPr>
            <w:r>
              <w:rPr>
                <w:rFonts w:ascii="Century Gothic" w:hAnsi="Century Gothic"/>
                <w:lang w:val="es-CO"/>
              </w:rPr>
              <w:t>L</w:t>
            </w:r>
            <w:r w:rsidR="00127D80" w:rsidRPr="002E2BC1">
              <w:rPr>
                <w:rFonts w:ascii="Century Gothic" w:hAnsi="Century Gothic"/>
                <w:lang w:val="es-CO"/>
              </w:rPr>
              <w:t xml:space="preserve">ancetas                           </w:t>
            </w:r>
          </w:p>
          <w:p w14:paraId="252FAEDD" w14:textId="4D7B7647" w:rsidR="00130421" w:rsidRDefault="00130421" w:rsidP="00D3129F">
            <w:pPr>
              <w:jc w:val="both"/>
              <w:rPr>
                <w:rFonts w:ascii="Century Gothic" w:hAnsi="Century Gothic"/>
                <w:lang w:val="es-CO"/>
              </w:rPr>
            </w:pPr>
            <w:r>
              <w:rPr>
                <w:rFonts w:ascii="Century Gothic" w:hAnsi="Century Gothic"/>
                <w:lang w:val="es-CO"/>
              </w:rPr>
              <w:t>H</w:t>
            </w:r>
            <w:r w:rsidR="00127D80" w:rsidRPr="002E2BC1">
              <w:rPr>
                <w:rFonts w:ascii="Century Gothic" w:hAnsi="Century Gothic"/>
                <w:lang w:val="es-CO"/>
              </w:rPr>
              <w:t xml:space="preserve">ojas de bisturí        </w:t>
            </w:r>
          </w:p>
          <w:p w14:paraId="573D311C" w14:textId="021BFA19" w:rsidR="00127D80" w:rsidRPr="002E2BC1" w:rsidRDefault="00130421" w:rsidP="00D3129F">
            <w:pPr>
              <w:jc w:val="both"/>
              <w:rPr>
                <w:rFonts w:ascii="Century Gothic" w:hAnsi="Century Gothic"/>
                <w:lang w:val="es-CO"/>
              </w:rPr>
            </w:pPr>
            <w:r>
              <w:rPr>
                <w:rFonts w:ascii="Century Gothic" w:hAnsi="Century Gothic"/>
                <w:lang w:val="es-CO"/>
              </w:rPr>
              <w:t>A</w:t>
            </w:r>
            <w:r w:rsidR="00127D80" w:rsidRPr="002E2BC1">
              <w:rPr>
                <w:rFonts w:ascii="Century Gothic" w:hAnsi="Century Gothic"/>
                <w:lang w:val="es-CO"/>
              </w:rPr>
              <w:t>sas</w:t>
            </w:r>
          </w:p>
          <w:p w14:paraId="6A76F4CF" w14:textId="77777777" w:rsidR="00130421" w:rsidRDefault="00130421" w:rsidP="00D3129F">
            <w:pPr>
              <w:jc w:val="both"/>
              <w:rPr>
                <w:rFonts w:ascii="Century Gothic" w:hAnsi="Century Gothic"/>
                <w:lang w:val="es-CO"/>
              </w:rPr>
            </w:pPr>
            <w:r>
              <w:rPr>
                <w:rFonts w:ascii="Century Gothic" w:hAnsi="Century Gothic"/>
                <w:lang w:val="es-CO"/>
              </w:rPr>
              <w:t>V</w:t>
            </w:r>
            <w:r w:rsidR="00127D80" w:rsidRPr="002E2BC1">
              <w:rPr>
                <w:rFonts w:ascii="Century Gothic" w:hAnsi="Century Gothic"/>
                <w:lang w:val="es-CO"/>
              </w:rPr>
              <w:t xml:space="preserve">idrio reloj          </w:t>
            </w:r>
          </w:p>
          <w:p w14:paraId="633884D5" w14:textId="77777777" w:rsidR="00130421" w:rsidRDefault="00127D80" w:rsidP="00D3129F">
            <w:pPr>
              <w:jc w:val="both"/>
              <w:rPr>
                <w:rFonts w:ascii="Century Gothic" w:hAnsi="Century Gothic"/>
                <w:lang w:val="es-CO"/>
              </w:rPr>
            </w:pPr>
            <w:r w:rsidRPr="002E2BC1">
              <w:rPr>
                <w:rFonts w:ascii="Century Gothic" w:hAnsi="Century Gothic"/>
                <w:lang w:val="es-CO"/>
              </w:rPr>
              <w:t xml:space="preserve">espátulas, </w:t>
            </w:r>
          </w:p>
          <w:p w14:paraId="725C1440" w14:textId="77777777" w:rsidR="00130421" w:rsidRDefault="00127D80" w:rsidP="00D3129F">
            <w:pPr>
              <w:jc w:val="both"/>
              <w:rPr>
                <w:rFonts w:ascii="Century Gothic" w:hAnsi="Century Gothic"/>
                <w:lang w:val="es-CO"/>
              </w:rPr>
            </w:pPr>
            <w:r w:rsidRPr="002E2BC1">
              <w:rPr>
                <w:rFonts w:ascii="Century Gothic" w:hAnsi="Century Gothic"/>
                <w:lang w:val="es-CO"/>
              </w:rPr>
              <w:t xml:space="preserve">trípodes      </w:t>
            </w:r>
          </w:p>
          <w:p w14:paraId="6191DB55" w14:textId="7B46000F" w:rsidR="00127D80" w:rsidRPr="002E2BC1" w:rsidRDefault="00130421" w:rsidP="00D3129F">
            <w:pPr>
              <w:jc w:val="both"/>
              <w:rPr>
                <w:rFonts w:ascii="Century Gothic" w:hAnsi="Century Gothic"/>
                <w:lang w:val="es-CO"/>
              </w:rPr>
            </w:pPr>
            <w:r>
              <w:rPr>
                <w:rFonts w:ascii="Century Gothic" w:hAnsi="Century Gothic"/>
                <w:lang w:val="es-CO"/>
              </w:rPr>
              <w:t>P</w:t>
            </w:r>
            <w:r w:rsidR="00127D80" w:rsidRPr="002E2BC1">
              <w:rPr>
                <w:rFonts w:ascii="Century Gothic" w:hAnsi="Century Gothic"/>
                <w:lang w:val="es-CO"/>
              </w:rPr>
              <w:t>lacas de calentamiento</w:t>
            </w:r>
          </w:p>
          <w:p w14:paraId="13947BD7" w14:textId="687DBA84" w:rsidR="00130421" w:rsidRDefault="00130421" w:rsidP="00D3129F">
            <w:pPr>
              <w:jc w:val="both"/>
              <w:rPr>
                <w:rFonts w:ascii="Century Gothic" w:hAnsi="Century Gothic"/>
                <w:lang w:val="es-CO"/>
              </w:rPr>
            </w:pPr>
            <w:r>
              <w:rPr>
                <w:rFonts w:ascii="Century Gothic" w:hAnsi="Century Gothic"/>
                <w:lang w:val="es-CO"/>
              </w:rPr>
              <w:t>B</w:t>
            </w:r>
            <w:r w:rsidR="00127D80" w:rsidRPr="002E2BC1">
              <w:rPr>
                <w:rFonts w:ascii="Century Gothic" w:hAnsi="Century Gothic"/>
                <w:lang w:val="es-CO"/>
              </w:rPr>
              <w:t xml:space="preserve">uretas y soporte. </w:t>
            </w:r>
          </w:p>
          <w:p w14:paraId="5D95D2D1" w14:textId="77777777" w:rsidR="00130421" w:rsidRDefault="00127D80" w:rsidP="00D3129F">
            <w:pPr>
              <w:jc w:val="both"/>
              <w:rPr>
                <w:rFonts w:ascii="Century Gothic" w:hAnsi="Century Gothic"/>
                <w:lang w:val="es-CO"/>
              </w:rPr>
            </w:pPr>
            <w:r w:rsidRPr="002E2BC1">
              <w:rPr>
                <w:rFonts w:ascii="Century Gothic" w:hAnsi="Century Gothic"/>
                <w:lang w:val="es-CO"/>
              </w:rPr>
              <w:t>L</w:t>
            </w:r>
            <w:r w:rsidR="00130421">
              <w:rPr>
                <w:rFonts w:ascii="Century Gothic" w:hAnsi="Century Gothic"/>
                <w:lang w:val="es-CO"/>
              </w:rPr>
              <w:t>á</w:t>
            </w:r>
            <w:r w:rsidRPr="002E2BC1">
              <w:rPr>
                <w:rFonts w:ascii="Century Gothic" w:hAnsi="Century Gothic"/>
                <w:lang w:val="es-CO"/>
              </w:rPr>
              <w:t xml:space="preserve">minas </w:t>
            </w:r>
          </w:p>
          <w:p w14:paraId="7527466B" w14:textId="77777777" w:rsidR="00130421" w:rsidRDefault="00130421" w:rsidP="00D3129F">
            <w:pPr>
              <w:jc w:val="both"/>
              <w:rPr>
                <w:rFonts w:ascii="Century Gothic" w:hAnsi="Century Gothic"/>
                <w:lang w:val="es-CO"/>
              </w:rPr>
            </w:pPr>
            <w:r>
              <w:rPr>
                <w:rFonts w:ascii="Century Gothic" w:hAnsi="Century Gothic"/>
                <w:lang w:val="es-CO"/>
              </w:rPr>
              <w:t>P</w:t>
            </w:r>
            <w:r w:rsidR="00127D80" w:rsidRPr="002E2BC1">
              <w:rPr>
                <w:rFonts w:ascii="Century Gothic" w:hAnsi="Century Gothic"/>
                <w:lang w:val="es-CO"/>
              </w:rPr>
              <w:t xml:space="preserve">ortaobjetos   </w:t>
            </w:r>
          </w:p>
          <w:p w14:paraId="3285CDEA" w14:textId="7470D3F2" w:rsidR="00130421" w:rsidRDefault="00130421" w:rsidP="00D3129F">
            <w:pPr>
              <w:jc w:val="both"/>
              <w:rPr>
                <w:rFonts w:ascii="Century Gothic" w:hAnsi="Century Gothic"/>
                <w:lang w:val="es-CO"/>
              </w:rPr>
            </w:pPr>
            <w:r>
              <w:rPr>
                <w:rFonts w:ascii="Century Gothic" w:hAnsi="Century Gothic"/>
                <w:lang w:val="es-CO"/>
              </w:rPr>
              <w:t>C</w:t>
            </w:r>
            <w:r w:rsidR="00127D80" w:rsidRPr="002E2BC1">
              <w:rPr>
                <w:rFonts w:ascii="Century Gothic" w:hAnsi="Century Gothic"/>
                <w:lang w:val="es-CO"/>
              </w:rPr>
              <w:t xml:space="preserve">uchillas de bisturí  </w:t>
            </w:r>
          </w:p>
          <w:p w14:paraId="339835C1" w14:textId="038E2999" w:rsidR="00127D80" w:rsidRPr="002E2BC1" w:rsidRDefault="00130421" w:rsidP="00D3129F">
            <w:pPr>
              <w:jc w:val="both"/>
              <w:rPr>
                <w:rFonts w:ascii="Century Gothic" w:hAnsi="Century Gothic"/>
                <w:lang w:val="es-CO"/>
              </w:rPr>
            </w:pPr>
            <w:r>
              <w:rPr>
                <w:rFonts w:ascii="Century Gothic" w:hAnsi="Century Gothic"/>
                <w:lang w:val="es-CO"/>
              </w:rPr>
              <w:t>P</w:t>
            </w:r>
            <w:r w:rsidR="00127D80" w:rsidRPr="002E2BC1">
              <w:rPr>
                <w:rFonts w:ascii="Century Gothic" w:hAnsi="Century Gothic"/>
                <w:lang w:val="es-CO"/>
              </w:rPr>
              <w:t>ipetas plásticas</w:t>
            </w:r>
          </w:p>
        </w:tc>
      </w:tr>
      <w:tr w:rsidR="00906291" w:rsidRPr="002E2BC1" w14:paraId="22CA726A" w14:textId="77777777" w:rsidTr="003004D6">
        <w:trPr>
          <w:trHeight w:val="270"/>
        </w:trPr>
        <w:tc>
          <w:tcPr>
            <w:tcW w:w="3545" w:type="dxa"/>
          </w:tcPr>
          <w:p w14:paraId="174786F3"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gridSpan w:val="2"/>
          </w:tcPr>
          <w:p w14:paraId="0EECB19C" w14:textId="4DBDDB78" w:rsidR="00130421" w:rsidRDefault="00A2171F" w:rsidP="00D3129F">
            <w:pPr>
              <w:rPr>
                <w:rFonts w:ascii="Century Gothic" w:hAnsi="Century Gothic"/>
                <w:lang w:val="es-CO"/>
              </w:rPr>
            </w:pPr>
            <w:r w:rsidRPr="002E2BC1">
              <w:rPr>
                <w:rFonts w:ascii="Century Gothic" w:hAnsi="Century Gothic"/>
                <w:lang w:val="es-CO"/>
              </w:rPr>
              <w:t xml:space="preserve">Microscopios </w:t>
            </w:r>
            <w:r w:rsidRPr="002E2BC1">
              <w:rPr>
                <w:rFonts w:ascii="Century Gothic" w:hAnsi="Century Gothic"/>
                <w:lang w:val="es-CO"/>
              </w:rPr>
              <w:br/>
              <w:t>Nevera</w:t>
            </w:r>
            <w:r w:rsidRPr="002E2BC1">
              <w:rPr>
                <w:rFonts w:ascii="Century Gothic" w:hAnsi="Century Gothic"/>
                <w:lang w:val="es-CO"/>
              </w:rPr>
              <w:br/>
              <w:t xml:space="preserve">Mecheros                                                   </w:t>
            </w:r>
          </w:p>
          <w:p w14:paraId="2E10C3AA" w14:textId="5DCD7E9D"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500AE8FF" w14:textId="4C687140" w:rsidR="00130421" w:rsidRDefault="00A2171F" w:rsidP="00D3129F">
            <w:pPr>
              <w:rPr>
                <w:rFonts w:ascii="Century Gothic" w:hAnsi="Century Gothic"/>
                <w:lang w:val="es-CO"/>
              </w:rPr>
            </w:pPr>
            <w:r w:rsidRPr="002E2BC1">
              <w:rPr>
                <w:rFonts w:ascii="Century Gothic" w:hAnsi="Century Gothic"/>
                <w:lang w:val="es-CO"/>
              </w:rPr>
              <w:t xml:space="preserve">Centrifuga                                                  </w:t>
            </w:r>
          </w:p>
          <w:p w14:paraId="542F0AC0" w14:textId="36BB71D6" w:rsidR="00A2171F" w:rsidRPr="002E2BC1" w:rsidRDefault="00A2171F" w:rsidP="00D3129F">
            <w:pPr>
              <w:rPr>
                <w:rFonts w:ascii="Century Gothic" w:hAnsi="Century Gothic"/>
                <w:lang w:val="es-CO"/>
              </w:rPr>
            </w:pPr>
            <w:r w:rsidRPr="002E2BC1">
              <w:rPr>
                <w:rFonts w:ascii="Century Gothic" w:hAnsi="Century Gothic"/>
                <w:lang w:val="es-CO"/>
              </w:rPr>
              <w:t>Estereoscopio</w:t>
            </w:r>
          </w:p>
          <w:p w14:paraId="5BA7B8C6" w14:textId="77777777" w:rsidR="00130421" w:rsidRDefault="00A2171F" w:rsidP="00D3129F">
            <w:pPr>
              <w:rPr>
                <w:rFonts w:ascii="Century Gothic" w:hAnsi="Century Gothic"/>
                <w:lang w:val="es-CO"/>
              </w:rPr>
            </w:pPr>
            <w:r w:rsidRPr="002E2BC1">
              <w:rPr>
                <w:rFonts w:ascii="Century Gothic" w:hAnsi="Century Gothic"/>
                <w:lang w:val="es-CO"/>
              </w:rPr>
              <w:t xml:space="preserve">Incubadora                                                 </w:t>
            </w:r>
          </w:p>
          <w:p w14:paraId="2BBC5838" w14:textId="22A068A5" w:rsidR="00A2171F" w:rsidRPr="002E2BC1" w:rsidRDefault="00130421" w:rsidP="00D3129F">
            <w:pPr>
              <w:rPr>
                <w:rFonts w:ascii="Century Gothic" w:hAnsi="Century Gothic"/>
                <w:lang w:val="es-CO"/>
              </w:rPr>
            </w:pPr>
            <w:r w:rsidRPr="002E2BC1">
              <w:rPr>
                <w:rFonts w:ascii="Century Gothic" w:hAnsi="Century Gothic"/>
                <w:lang w:val="es-CO"/>
              </w:rPr>
              <w:t>Microcentrífuga</w:t>
            </w:r>
          </w:p>
          <w:p w14:paraId="476B3EAB" w14:textId="5DE9746F" w:rsidR="00130421" w:rsidRDefault="00A2171F" w:rsidP="00D3129F">
            <w:pPr>
              <w:rPr>
                <w:rFonts w:ascii="Century Gothic" w:hAnsi="Century Gothic"/>
                <w:lang w:val="es-CO"/>
              </w:rPr>
            </w:pPr>
            <w:r w:rsidRPr="002E2BC1">
              <w:rPr>
                <w:rFonts w:ascii="Century Gothic" w:hAnsi="Century Gothic"/>
                <w:lang w:val="es-CO"/>
              </w:rPr>
              <w:t xml:space="preserve">Televisor                                                     </w:t>
            </w:r>
          </w:p>
          <w:p w14:paraId="40906DF1" w14:textId="77777777" w:rsidR="00A2171F" w:rsidRDefault="00130421" w:rsidP="00D3129F">
            <w:pPr>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omputador</w:t>
            </w:r>
          </w:p>
          <w:p w14:paraId="73912878" w14:textId="444DF7AD" w:rsidR="00E40D0C" w:rsidRPr="002E2BC1" w:rsidRDefault="00E40D0C" w:rsidP="00E40D0C">
            <w:pPr>
              <w:rPr>
                <w:rFonts w:ascii="Century Gothic" w:hAnsi="Century Gothic"/>
                <w:lang w:val="es-CO"/>
              </w:rPr>
            </w:pPr>
            <w:r w:rsidRPr="00E40D0C">
              <w:rPr>
                <w:rFonts w:ascii="Century Gothic" w:hAnsi="Century Gothic"/>
              </w:rPr>
              <w:t xml:space="preserve">Centrifuga                                                                                       </w:t>
            </w:r>
          </w:p>
        </w:tc>
      </w:tr>
      <w:tr w:rsidR="00A2171F" w:rsidRPr="002E2BC1" w14:paraId="5D5AE96F" w14:textId="77777777" w:rsidTr="003004D6">
        <w:trPr>
          <w:trHeight w:val="270"/>
        </w:trPr>
        <w:tc>
          <w:tcPr>
            <w:tcW w:w="9782" w:type="dxa"/>
            <w:gridSpan w:val="3"/>
          </w:tcPr>
          <w:p w14:paraId="4B9418DC"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0B8A8D49"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906291" w:rsidRPr="002E2BC1" w14:paraId="49E2BEE3" w14:textId="77777777" w:rsidTr="003004D6">
        <w:trPr>
          <w:trHeight w:val="270"/>
        </w:trPr>
        <w:tc>
          <w:tcPr>
            <w:tcW w:w="3545" w:type="dxa"/>
          </w:tcPr>
          <w:p w14:paraId="03BA1ED8" w14:textId="77777777" w:rsidR="00505EEB" w:rsidRPr="002E2BC1" w:rsidRDefault="00505EEB" w:rsidP="00505EEB">
            <w:pPr>
              <w:rPr>
                <w:rFonts w:ascii="Century Gothic" w:hAnsi="Century Gothic"/>
                <w:b/>
                <w:lang w:val="es-CO"/>
              </w:rPr>
            </w:pPr>
            <w:r w:rsidRPr="002E2BC1">
              <w:rPr>
                <w:rFonts w:ascii="Century Gothic" w:hAnsi="Century Gothic"/>
                <w:b/>
                <w:lang w:val="es-CO"/>
              </w:rPr>
              <w:t>PRACTICAS ACADEMICAS</w:t>
            </w:r>
          </w:p>
        </w:tc>
        <w:tc>
          <w:tcPr>
            <w:tcW w:w="6237" w:type="dxa"/>
            <w:gridSpan w:val="2"/>
          </w:tcPr>
          <w:p w14:paraId="309B4A80" w14:textId="77777777" w:rsidR="00505EEB" w:rsidRPr="002E2BC1" w:rsidRDefault="00505EEB" w:rsidP="00505EEB">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BACTERIOLOG</w:t>
            </w:r>
            <w:r>
              <w:rPr>
                <w:rFonts w:ascii="Century Gothic" w:hAnsi="Century Gothic" w:cstheme="minorHAnsi"/>
                <w:b/>
                <w:lang w:val="es-CO"/>
              </w:rPr>
              <w:t>Í</w:t>
            </w:r>
            <w:r w:rsidRPr="002E2BC1">
              <w:rPr>
                <w:rFonts w:ascii="Century Gothic" w:hAnsi="Century Gothic" w:cstheme="minorHAnsi"/>
                <w:b/>
                <w:lang w:val="es-CO"/>
              </w:rPr>
              <w:t>A APLICADA</w:t>
            </w:r>
          </w:p>
          <w:p w14:paraId="5085D343" w14:textId="77777777" w:rsidR="00505EEB" w:rsidRPr="002E2BC1" w:rsidRDefault="00505EEB" w:rsidP="00505EEB">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p w14:paraId="3906851C" w14:textId="77777777" w:rsidR="00505EEB" w:rsidRPr="002E2BC1" w:rsidRDefault="00505EEB" w:rsidP="00505EEB">
            <w:pPr>
              <w:shd w:val="clear" w:color="auto" w:fill="FFFFFF"/>
              <w:jc w:val="both"/>
              <w:rPr>
                <w:rFonts w:ascii="Century Gothic" w:hAnsi="Century Gothic" w:cstheme="minorHAnsi"/>
                <w:color w:val="000000"/>
                <w:lang w:val="es-ES"/>
              </w:rPr>
            </w:pPr>
            <w:r w:rsidRPr="002E2BC1">
              <w:rPr>
                <w:rFonts w:ascii="Century Gothic" w:eastAsia="Times New Roman" w:hAnsi="Century Gothic" w:cs="Arial"/>
                <w:color w:val="222222"/>
                <w:lang w:val="es-CO" w:eastAsia="es-CO"/>
              </w:rPr>
              <w:t>Bioseguridad/Buenas prácticas de Laboratorio</w:t>
            </w:r>
          </w:p>
          <w:p w14:paraId="4A2D5FDC"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Reconocimiento de los anti-microbianos</w:t>
            </w:r>
          </w:p>
          <w:p w14:paraId="49C348D9"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Antibiograma y pruebas confirmatorias</w:t>
            </w:r>
          </w:p>
          <w:p w14:paraId="63CE8313"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Gram positivos del tracto respiratorio</w:t>
            </w:r>
          </w:p>
          <w:p w14:paraId="04874C5E"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lastRenderedPageBreak/>
              <w:t>Toma de muestra de patógenos Gram positivos del tracto respiratorio</w:t>
            </w:r>
          </w:p>
          <w:p w14:paraId="55896B2B"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Gram negativos de tracto respiratorio</w:t>
            </w:r>
          </w:p>
          <w:p w14:paraId="13E1333B"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i/>
                <w:iCs/>
                <w:color w:val="222222"/>
                <w:lang w:val="es-CO" w:eastAsia="es-CO"/>
              </w:rPr>
              <w:t>Mycobacterium spp</w:t>
            </w:r>
          </w:p>
          <w:p w14:paraId="41771368"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Gram positivos y negativos del tracto digestivo</w:t>
            </w:r>
          </w:p>
          <w:p w14:paraId="103066BC"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Toma de muestras y procesamiento de coprocultivo</w:t>
            </w:r>
          </w:p>
          <w:p w14:paraId="2BE1E7A1"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del tracto genitourinario</w:t>
            </w:r>
          </w:p>
          <w:p w14:paraId="147FE136"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Toma de muestras:</w:t>
            </w:r>
            <w:r w:rsidRPr="002E2BC1">
              <w:rPr>
                <w:rFonts w:ascii="Century Gothic" w:hAnsi="Century Gothic" w:cs="Arial"/>
                <w:color w:val="222222"/>
                <w:shd w:val="clear" w:color="auto" w:fill="FFFFFF"/>
                <w:lang w:val="es-CO"/>
              </w:rPr>
              <w:t xml:space="preserve"> </w:t>
            </w:r>
            <w:r w:rsidRPr="002E2BC1">
              <w:rPr>
                <w:rFonts w:ascii="Century Gothic" w:hAnsi="Century Gothic" w:cstheme="minorHAnsi"/>
                <w:color w:val="222222"/>
                <w:shd w:val="clear" w:color="auto" w:fill="FFFFFF"/>
                <w:lang w:val="es-CO"/>
              </w:rPr>
              <w:t>Urocultivo, frotis uretral y vaginal</w:t>
            </w:r>
            <w:r w:rsidRPr="002E2BC1">
              <w:rPr>
                <w:rFonts w:ascii="Century Gothic" w:hAnsi="Century Gothic" w:cs="Arial"/>
                <w:color w:val="222222"/>
                <w:shd w:val="clear" w:color="auto" w:fill="FFFFFF"/>
                <w:lang w:val="es-CO"/>
              </w:rPr>
              <w:t>.</w:t>
            </w:r>
          </w:p>
          <w:p w14:paraId="08EF804E"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del sistema nervioso central y tejidos blandos</w:t>
            </w:r>
          </w:p>
          <w:p w14:paraId="6719DFD7" w14:textId="77777777" w:rsidR="00505EEB" w:rsidRPr="002E2BC1" w:rsidRDefault="00505EEB" w:rsidP="00505EEB">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Patógenos del sistema hematopoyético</w:t>
            </w:r>
          </w:p>
          <w:p w14:paraId="19F50EFC" w14:textId="77777777" w:rsidR="00505EEB" w:rsidRPr="002E2BC1" w:rsidRDefault="00505EEB" w:rsidP="00505EEB">
            <w:pPr>
              <w:pStyle w:val="m785450817376331744gmail-msonospacing"/>
              <w:shd w:val="clear" w:color="auto" w:fill="FFFFFF"/>
              <w:spacing w:before="0" w:beforeAutospacing="0" w:after="0" w:afterAutospacing="0"/>
              <w:jc w:val="both"/>
              <w:rPr>
                <w:rFonts w:ascii="Century Gothic" w:hAnsi="Century Gothic" w:cstheme="minorHAnsi"/>
                <w:b/>
                <w:color w:val="000000"/>
                <w:sz w:val="22"/>
                <w:szCs w:val="22"/>
                <w:lang w:val="es-ES"/>
              </w:rPr>
            </w:pPr>
          </w:p>
          <w:p w14:paraId="694C93EA" w14:textId="77777777" w:rsidR="00505EEB" w:rsidRPr="002E2BC1" w:rsidRDefault="00505EEB" w:rsidP="00505EEB">
            <w:pPr>
              <w:pStyle w:val="m785450817376331744gmail-msonospacing"/>
              <w:shd w:val="clear" w:color="auto" w:fill="FFFFFF"/>
              <w:spacing w:before="0" w:beforeAutospacing="0" w:after="0" w:afterAutospacing="0"/>
              <w:ind w:left="360"/>
              <w:jc w:val="both"/>
              <w:rPr>
                <w:rFonts w:ascii="Century Gothic" w:hAnsi="Century Gothic" w:cstheme="minorHAnsi"/>
                <w:b/>
                <w:color w:val="000000"/>
                <w:sz w:val="22"/>
                <w:szCs w:val="22"/>
                <w:lang w:val="es-ES"/>
              </w:rPr>
            </w:pPr>
          </w:p>
          <w:p w14:paraId="39D364F4" w14:textId="77777777" w:rsidR="00505EEB" w:rsidRPr="002E2BC1" w:rsidRDefault="00505EEB" w:rsidP="00505EEB">
            <w:pPr>
              <w:pStyle w:val="m785450817376331744gmail-msonospacing"/>
              <w:numPr>
                <w:ilvl w:val="0"/>
                <w:numId w:val="35"/>
              </w:numPr>
              <w:shd w:val="clear" w:color="auto" w:fill="FFFFFF"/>
              <w:spacing w:before="0" w:beforeAutospacing="0" w:after="0" w:afterAutospacing="0"/>
              <w:jc w:val="both"/>
              <w:rPr>
                <w:rFonts w:ascii="Century Gothic" w:hAnsi="Century Gothic"/>
                <w:b/>
                <w:sz w:val="22"/>
                <w:szCs w:val="22"/>
                <w:lang w:val="es-CO"/>
              </w:rPr>
            </w:pPr>
            <w:r w:rsidRPr="002E2BC1">
              <w:rPr>
                <w:rFonts w:ascii="Century Gothic" w:hAnsi="Century Gothic" w:cstheme="minorHAnsi"/>
                <w:b/>
                <w:color w:val="000000"/>
                <w:sz w:val="22"/>
                <w:szCs w:val="22"/>
                <w:lang w:val="es-ES"/>
              </w:rPr>
              <w:t>MICROBIOLOG</w:t>
            </w:r>
            <w:r>
              <w:rPr>
                <w:rFonts w:ascii="Century Gothic" w:hAnsi="Century Gothic" w:cstheme="minorHAnsi"/>
                <w:b/>
                <w:color w:val="000000"/>
                <w:sz w:val="22"/>
                <w:szCs w:val="22"/>
                <w:lang w:val="es-ES"/>
              </w:rPr>
              <w:t>Í</w:t>
            </w:r>
            <w:r w:rsidRPr="002E2BC1">
              <w:rPr>
                <w:rFonts w:ascii="Century Gothic" w:hAnsi="Century Gothic" w:cstheme="minorHAnsi"/>
                <w:b/>
                <w:color w:val="000000"/>
                <w:sz w:val="22"/>
                <w:szCs w:val="22"/>
                <w:lang w:val="es-ES"/>
              </w:rPr>
              <w:t>A GENERAL BACTERIOLOG</w:t>
            </w:r>
            <w:r>
              <w:rPr>
                <w:rFonts w:ascii="Century Gothic" w:hAnsi="Century Gothic" w:cstheme="minorHAnsi"/>
                <w:b/>
                <w:color w:val="000000"/>
                <w:sz w:val="22"/>
                <w:szCs w:val="22"/>
                <w:lang w:val="es-ES"/>
              </w:rPr>
              <w:t>í</w:t>
            </w:r>
            <w:r w:rsidRPr="002E2BC1">
              <w:rPr>
                <w:rFonts w:ascii="Century Gothic" w:hAnsi="Century Gothic" w:cstheme="minorHAnsi"/>
                <w:b/>
                <w:color w:val="000000"/>
                <w:sz w:val="22"/>
                <w:szCs w:val="22"/>
                <w:lang w:val="es-ES"/>
              </w:rPr>
              <w:t>A</w:t>
            </w:r>
          </w:p>
          <w:p w14:paraId="7DD4C286" w14:textId="77777777" w:rsidR="00505EEB" w:rsidRPr="002E2BC1" w:rsidRDefault="00505EEB" w:rsidP="00505EEB">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ES_tradnl"/>
              </w:rPr>
            </w:pPr>
          </w:p>
          <w:p w14:paraId="66377F5F"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eastAsia="es-CO"/>
              </w:rPr>
              <w:t xml:space="preserve">      </w:t>
            </w:r>
            <w:r w:rsidRPr="002E2BC1">
              <w:rPr>
                <w:rFonts w:ascii="Century Gothic" w:eastAsia="Times New Roman" w:hAnsi="Century Gothic" w:cs="Arial"/>
                <w:color w:val="222222"/>
                <w:lang w:val="es-CO" w:eastAsia="es-CO"/>
              </w:rPr>
              <w:t>Bioseguridad/Buenas prácticas de Laboratorio</w:t>
            </w:r>
          </w:p>
          <w:p w14:paraId="7A1E408A" w14:textId="77777777" w:rsidR="00505EEB" w:rsidRPr="002E2BC1" w:rsidRDefault="00505EEB" w:rsidP="00505EEB">
            <w:pPr>
              <w:shd w:val="clear" w:color="auto" w:fill="FFFFFF"/>
              <w:rPr>
                <w:rFonts w:ascii="Century Gothic" w:eastAsia="Times New Roman" w:hAnsi="Century Gothic" w:cs="Arial"/>
                <w:color w:val="222222"/>
                <w:lang w:eastAsia="es-CO"/>
              </w:rPr>
            </w:pPr>
            <w:r w:rsidRPr="002E2BC1">
              <w:rPr>
                <w:rFonts w:ascii="Century Gothic" w:eastAsia="Times New Roman" w:hAnsi="Century Gothic" w:cs="Arial"/>
                <w:color w:val="222222"/>
                <w:lang w:eastAsia="es-CO"/>
              </w:rPr>
              <w:t xml:space="preserve">      Control de Calidad en Microbiología</w:t>
            </w:r>
          </w:p>
          <w:p w14:paraId="759EF6F3" w14:textId="77777777" w:rsidR="00505EEB" w:rsidRPr="002E2BC1" w:rsidRDefault="00505EEB" w:rsidP="00505EEB">
            <w:pPr>
              <w:shd w:val="clear" w:color="auto" w:fill="FFFFFF"/>
              <w:rPr>
                <w:rFonts w:ascii="Century Gothic" w:eastAsia="Times New Roman" w:hAnsi="Century Gothic" w:cs="Arial"/>
                <w:color w:val="222222"/>
                <w:lang w:eastAsia="es-CO"/>
              </w:rPr>
            </w:pPr>
            <w:r w:rsidRPr="002E2BC1">
              <w:rPr>
                <w:rFonts w:ascii="Century Gothic" w:eastAsia="Times New Roman" w:hAnsi="Century Gothic" w:cs="Arial"/>
                <w:color w:val="222222"/>
                <w:lang w:eastAsia="es-CO"/>
              </w:rPr>
              <w:t xml:space="preserve">      Preparación de medios de cultivo</w:t>
            </w:r>
          </w:p>
          <w:p w14:paraId="6E74BC30" w14:textId="77777777" w:rsidR="00505EEB" w:rsidRPr="002E2BC1" w:rsidRDefault="00505EEB" w:rsidP="00505EEB">
            <w:pPr>
              <w:shd w:val="clear" w:color="auto" w:fill="FFFFFF"/>
              <w:spacing w:after="200"/>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Métodos de siembra</w:t>
            </w:r>
            <w:r>
              <w:rPr>
                <w:rFonts w:ascii="Century Gothic" w:eastAsia="Times New Roman" w:hAnsi="Century Gothic" w:cs="Arial"/>
                <w:color w:val="222222"/>
                <w:lang w:val="es-CO" w:eastAsia="es-CO"/>
              </w:rPr>
              <w:t xml:space="preserve"> </w:t>
            </w:r>
            <w:r w:rsidRPr="002E2BC1">
              <w:rPr>
                <w:rFonts w:ascii="Century Gothic" w:eastAsia="Times New Roman" w:hAnsi="Century Gothic" w:cs="Arial"/>
                <w:color w:val="222222"/>
                <w:lang w:val="es-CO" w:eastAsia="es-CO"/>
              </w:rPr>
              <w:t>Técnicas de observación de microorganismos (tinciones)</w:t>
            </w:r>
          </w:p>
          <w:p w14:paraId="0F647DA5"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Metabolismo Bacteriano 1</w:t>
            </w:r>
          </w:p>
          <w:p w14:paraId="1D34CE54"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Metabolismo Bacteriano 2</w:t>
            </w:r>
          </w:p>
          <w:p w14:paraId="0DDC2683"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Metabolismo Bacteriano 3</w:t>
            </w:r>
          </w:p>
          <w:p w14:paraId="51BE39B1"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Características generales de hongos</w:t>
            </w:r>
          </w:p>
          <w:p w14:paraId="09B82DCB"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Características generales de parásitos</w:t>
            </w:r>
          </w:p>
          <w:p w14:paraId="79C18D33" w14:textId="7777777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Microbiota</w:t>
            </w:r>
          </w:p>
          <w:p w14:paraId="1152D02C" w14:textId="2385C6B7" w:rsidR="00505EEB" w:rsidRPr="002E2BC1" w:rsidRDefault="00505EEB" w:rsidP="00505EE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Sistemas de identificación automatizados y semi </w:t>
            </w:r>
            <w:r w:rsidR="00582853">
              <w:rPr>
                <w:rFonts w:ascii="Century Gothic" w:eastAsia="Times New Roman" w:hAnsi="Century Gothic" w:cs="Arial"/>
                <w:color w:val="222222"/>
                <w:lang w:val="es-CO" w:eastAsia="es-CO"/>
              </w:rPr>
              <w:t xml:space="preserve">   </w:t>
            </w:r>
            <w:r w:rsidRPr="002E2BC1">
              <w:rPr>
                <w:rFonts w:ascii="Century Gothic" w:eastAsia="Times New Roman" w:hAnsi="Century Gothic" w:cs="Arial"/>
                <w:color w:val="222222"/>
                <w:lang w:val="es-CO" w:eastAsia="es-CO"/>
              </w:rPr>
              <w:t>automatizados</w:t>
            </w:r>
          </w:p>
          <w:p w14:paraId="3108D82A" w14:textId="77777777" w:rsidR="00505EEB" w:rsidRPr="002E2BC1" w:rsidRDefault="00505EEB" w:rsidP="00505EEB">
            <w:pPr>
              <w:shd w:val="clear" w:color="auto" w:fill="FFFFFF"/>
              <w:rPr>
                <w:rFonts w:ascii="Century Gothic" w:eastAsia="Times New Roman" w:hAnsi="Century Gothic" w:cs="Arial"/>
                <w:color w:val="222222"/>
                <w:lang w:eastAsia="es-CO"/>
              </w:rPr>
            </w:pPr>
            <w:r w:rsidRPr="002E2BC1">
              <w:rPr>
                <w:rFonts w:ascii="Century Gothic" w:eastAsia="Times New Roman" w:hAnsi="Century Gothic" w:cs="Arial"/>
                <w:color w:val="222222"/>
                <w:lang w:val="es-CO" w:eastAsia="es-CO"/>
              </w:rPr>
              <w:t xml:space="preserve">      </w:t>
            </w:r>
            <w:r w:rsidRPr="002E2BC1">
              <w:rPr>
                <w:rFonts w:ascii="Century Gothic" w:eastAsia="Times New Roman" w:hAnsi="Century Gothic" w:cs="Arial"/>
                <w:color w:val="222222"/>
                <w:lang w:eastAsia="es-CO"/>
              </w:rPr>
              <w:t>Esterilización y desinfección</w:t>
            </w:r>
          </w:p>
          <w:p w14:paraId="3B59953B" w14:textId="77777777" w:rsidR="00505EEB" w:rsidRPr="002E2BC1" w:rsidRDefault="00505EEB" w:rsidP="00505EEB">
            <w:pPr>
              <w:shd w:val="clear" w:color="auto" w:fill="FFFFFF"/>
              <w:rPr>
                <w:rFonts w:ascii="Century Gothic" w:eastAsia="Times New Roman" w:hAnsi="Century Gothic" w:cs="Arial"/>
                <w:color w:val="222222"/>
                <w:lang w:eastAsia="es-CO"/>
              </w:rPr>
            </w:pPr>
            <w:r w:rsidRPr="002E2BC1">
              <w:rPr>
                <w:rFonts w:ascii="Century Gothic" w:eastAsia="Times New Roman" w:hAnsi="Century Gothic" w:cs="Arial"/>
                <w:color w:val="222222"/>
                <w:lang w:eastAsia="es-CO"/>
              </w:rPr>
              <w:t xml:space="preserve">      Antibiograma</w:t>
            </w:r>
          </w:p>
          <w:p w14:paraId="0FF1EBFD" w14:textId="77777777" w:rsidR="00505EEB" w:rsidRPr="002E2BC1" w:rsidRDefault="00505EEB" w:rsidP="00582853">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ES_tradnl"/>
              </w:rPr>
            </w:pPr>
          </w:p>
          <w:p w14:paraId="4EF6EFCC" w14:textId="77777777" w:rsidR="00505EEB" w:rsidRPr="002E2BC1" w:rsidRDefault="00505EEB" w:rsidP="00505EEB">
            <w:pPr>
              <w:pStyle w:val="m21327629328660308gmail-msolistparagraph"/>
              <w:numPr>
                <w:ilvl w:val="0"/>
                <w:numId w:val="32"/>
              </w:numPr>
              <w:shd w:val="clear" w:color="auto" w:fill="FFFFFF"/>
              <w:spacing w:before="0" w:beforeAutospacing="0" w:after="0" w:afterAutospacing="0"/>
              <w:jc w:val="both"/>
              <w:rPr>
                <w:rFonts w:ascii="Century Gothic" w:hAnsi="Century Gothic" w:cstheme="minorHAnsi"/>
                <w:b/>
                <w:color w:val="222222"/>
                <w:sz w:val="22"/>
                <w:szCs w:val="22"/>
              </w:rPr>
            </w:pPr>
            <w:r w:rsidRPr="002E2BC1">
              <w:rPr>
                <w:rFonts w:ascii="Century Gothic" w:hAnsi="Century Gothic" w:cstheme="minorHAnsi"/>
                <w:b/>
                <w:color w:val="222222"/>
                <w:sz w:val="22"/>
                <w:szCs w:val="22"/>
              </w:rPr>
              <w:t>MICROBIOLOGIA GENERAL ENFERMERIA</w:t>
            </w:r>
          </w:p>
          <w:p w14:paraId="725A495C" w14:textId="77777777" w:rsidR="00505EEB" w:rsidRPr="002E2BC1" w:rsidRDefault="00505EEB" w:rsidP="00505EEB">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rPr>
            </w:pPr>
          </w:p>
          <w:p w14:paraId="0CBD4FFA" w14:textId="77777777" w:rsidR="00505EEB" w:rsidRPr="002E2BC1" w:rsidRDefault="00505EEB" w:rsidP="00505EEB">
            <w:pPr>
              <w:pStyle w:val="m21327629328660308gmail-msolistparagraph"/>
              <w:shd w:val="clear" w:color="auto" w:fill="FFFFFF"/>
              <w:spacing w:before="0" w:beforeAutospacing="0" w:after="0" w:afterAutospacing="0"/>
              <w:ind w:left="720"/>
              <w:jc w:val="both"/>
              <w:rPr>
                <w:rFonts w:ascii="Century Gothic" w:hAnsi="Century Gothic" w:cstheme="minorHAnsi"/>
                <w:color w:val="222222"/>
                <w:sz w:val="22"/>
                <w:szCs w:val="22"/>
              </w:rPr>
            </w:pPr>
            <w:r w:rsidRPr="002E2BC1">
              <w:rPr>
                <w:rFonts w:ascii="Century Gothic" w:hAnsi="Century Gothic" w:cs="Arial"/>
                <w:color w:val="222222"/>
                <w:sz w:val="22"/>
                <w:szCs w:val="22"/>
                <w:lang w:val="es-CO" w:eastAsia="es-CO"/>
              </w:rPr>
              <w:t>Bioseguridad/Buenas prácticas de Laboratorio</w:t>
            </w:r>
            <w:r w:rsidRPr="002E2BC1">
              <w:rPr>
                <w:rFonts w:ascii="Century Gothic" w:hAnsi="Century Gothic" w:cstheme="minorHAnsi"/>
                <w:color w:val="222222"/>
                <w:sz w:val="22"/>
                <w:szCs w:val="22"/>
              </w:rPr>
              <w:t xml:space="preserve"> </w:t>
            </w:r>
          </w:p>
          <w:p w14:paraId="55B1DF8B" w14:textId="77777777" w:rsidR="00505EEB" w:rsidRPr="002E2BC1" w:rsidRDefault="00505EEB" w:rsidP="00505EEB">
            <w:pPr>
              <w:pStyle w:val="m21327629328660308gmail-msolistparagraph"/>
              <w:shd w:val="clear" w:color="auto" w:fill="FFFFFF"/>
              <w:spacing w:before="0" w:beforeAutospacing="0" w:after="0" w:afterAutospacing="0"/>
              <w:ind w:left="720"/>
              <w:jc w:val="both"/>
              <w:rPr>
                <w:rFonts w:ascii="Century Gothic" w:hAnsi="Century Gothic" w:cstheme="minorHAnsi"/>
                <w:color w:val="222222"/>
                <w:sz w:val="22"/>
                <w:szCs w:val="22"/>
              </w:rPr>
            </w:pPr>
            <w:r w:rsidRPr="002E2BC1">
              <w:rPr>
                <w:rFonts w:ascii="Century Gothic" w:hAnsi="Century Gothic" w:cstheme="minorHAnsi"/>
                <w:color w:val="222222"/>
                <w:sz w:val="22"/>
                <w:szCs w:val="22"/>
              </w:rPr>
              <w:t>Toma de muestras microbiol</w:t>
            </w:r>
            <w:r>
              <w:rPr>
                <w:rFonts w:ascii="Century Gothic" w:hAnsi="Century Gothic" w:cstheme="minorHAnsi"/>
                <w:color w:val="222222"/>
                <w:sz w:val="22"/>
                <w:szCs w:val="22"/>
              </w:rPr>
              <w:t>ó</w:t>
            </w:r>
            <w:r w:rsidRPr="002E2BC1">
              <w:rPr>
                <w:rFonts w:ascii="Century Gothic" w:hAnsi="Century Gothic" w:cstheme="minorHAnsi"/>
                <w:color w:val="222222"/>
                <w:sz w:val="22"/>
                <w:szCs w:val="22"/>
              </w:rPr>
              <w:t>gicas</w:t>
            </w:r>
          </w:p>
          <w:p w14:paraId="23D9BA67" w14:textId="77777777" w:rsidR="00505EEB" w:rsidRPr="002E2BC1" w:rsidRDefault="00505EEB" w:rsidP="00505EEB">
            <w:pPr>
              <w:pStyle w:val="m21327629328660308gmail-msolistparagraph"/>
              <w:shd w:val="clear" w:color="auto" w:fill="FFFFFF"/>
              <w:spacing w:before="0" w:beforeAutospacing="0" w:after="0" w:afterAutospacing="0"/>
              <w:ind w:left="720"/>
              <w:jc w:val="both"/>
              <w:rPr>
                <w:rFonts w:ascii="Century Gothic" w:hAnsi="Century Gothic" w:cstheme="minorHAnsi"/>
                <w:color w:val="222222"/>
                <w:sz w:val="22"/>
                <w:szCs w:val="22"/>
              </w:rPr>
            </w:pPr>
            <w:r w:rsidRPr="002E2BC1">
              <w:rPr>
                <w:rFonts w:ascii="Century Gothic" w:hAnsi="Century Gothic" w:cstheme="minorHAnsi"/>
                <w:color w:val="222222"/>
                <w:sz w:val="22"/>
                <w:szCs w:val="22"/>
              </w:rPr>
              <w:t>Toma de Hemocultivos</w:t>
            </w:r>
          </w:p>
          <w:p w14:paraId="72D0D243" w14:textId="77777777" w:rsidR="00505EEB" w:rsidRDefault="00505EEB" w:rsidP="00505EEB">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rPr>
            </w:pPr>
          </w:p>
          <w:p w14:paraId="37671F8A" w14:textId="77777777" w:rsidR="00AF2CA3" w:rsidRDefault="00AF2CA3" w:rsidP="00505EEB">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rPr>
            </w:pPr>
          </w:p>
          <w:p w14:paraId="0C4A4E22" w14:textId="77777777" w:rsidR="00AF2CA3" w:rsidRPr="002E2BC1" w:rsidRDefault="00AF2CA3" w:rsidP="00AF2CA3">
            <w:pPr>
              <w:ind w:left="360"/>
              <w:rPr>
                <w:rFonts w:ascii="Century Gothic" w:hAnsi="Century Gothic"/>
                <w:b/>
                <w:lang w:val="es-CO"/>
              </w:rPr>
            </w:pPr>
          </w:p>
          <w:p w14:paraId="19A415FE" w14:textId="77777777" w:rsidR="00AF2CA3" w:rsidRPr="002E2BC1" w:rsidRDefault="00AF2CA3" w:rsidP="00AF2CA3">
            <w:pPr>
              <w:pStyle w:val="Prrafodelista"/>
              <w:numPr>
                <w:ilvl w:val="0"/>
                <w:numId w:val="29"/>
              </w:numPr>
              <w:rPr>
                <w:rFonts w:ascii="Century Gothic" w:hAnsi="Century Gothic"/>
                <w:b/>
                <w:lang w:val="es-CO"/>
              </w:rPr>
            </w:pPr>
            <w:r w:rsidRPr="002E2BC1">
              <w:rPr>
                <w:rFonts w:ascii="Century Gothic" w:hAnsi="Century Gothic"/>
                <w:b/>
                <w:lang w:val="es-CO"/>
              </w:rPr>
              <w:t>MICROBIOLOGIA AMBIENTAL</w:t>
            </w:r>
          </w:p>
          <w:p w14:paraId="46EC681F" w14:textId="77777777" w:rsidR="00AF2CA3" w:rsidRPr="002E2BC1" w:rsidRDefault="00AF2CA3" w:rsidP="00AF2CA3">
            <w:pPr>
              <w:shd w:val="clear" w:color="auto" w:fill="FFFFFF"/>
              <w:jc w:val="both"/>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 xml:space="preserve">       </w:t>
            </w:r>
          </w:p>
          <w:p w14:paraId="76634599"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Bioseguridad/Buenas prácticas de laboratorio y conocimiento del laboratorio</w:t>
            </w:r>
          </w:p>
          <w:p w14:paraId="597204B4"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lastRenderedPageBreak/>
              <w:t>Protozoos y algas</w:t>
            </w:r>
          </w:p>
          <w:p w14:paraId="062B4CA1"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Medios de cultivo</w:t>
            </w:r>
          </w:p>
          <w:p w14:paraId="46276ACB"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Tinciones</w:t>
            </w:r>
          </w:p>
          <w:p w14:paraId="7138D153"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Métodos de siembra</w:t>
            </w:r>
          </w:p>
          <w:p w14:paraId="2BC3465A"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Observación de microorganismos</w:t>
            </w:r>
          </w:p>
          <w:p w14:paraId="7D6EC56E"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Características macro y microscópicas de diferentes hongos filamentosos</w:t>
            </w:r>
          </w:p>
          <w:p w14:paraId="1D990BE4"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Pruebas bioquímicas</w:t>
            </w:r>
          </w:p>
          <w:p w14:paraId="1369F848"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Recuento de microorganismos</w:t>
            </w:r>
          </w:p>
          <w:p w14:paraId="63669C73"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Número más probable NMP: sustrato definido</w:t>
            </w:r>
          </w:p>
          <w:p w14:paraId="728CCDC1" w14:textId="77777777" w:rsidR="00AF2CA3" w:rsidRPr="002E2BC1" w:rsidRDefault="00AF2CA3" w:rsidP="00AF2CA3">
            <w:pPr>
              <w:shd w:val="clear" w:color="auto" w:fill="FFFFFF"/>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Filtración por membrana</w:t>
            </w:r>
          </w:p>
          <w:p w14:paraId="1EBE471F" w14:textId="77777777" w:rsidR="00AF2CA3" w:rsidRPr="002E2BC1" w:rsidRDefault="00AF2CA3" w:rsidP="00AF2CA3">
            <w:pPr>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Conservación de bacterias, hongos filamentosos y levaduras</w:t>
            </w:r>
          </w:p>
          <w:p w14:paraId="04BB3A38" w14:textId="77777777" w:rsidR="00AF2CA3" w:rsidRPr="002E2BC1" w:rsidRDefault="00AF2CA3" w:rsidP="00AF2CA3">
            <w:pPr>
              <w:ind w:left="360"/>
              <w:rPr>
                <w:rFonts w:ascii="Century Gothic" w:hAnsi="Century Gothic"/>
                <w:lang w:val="es-CO"/>
              </w:rPr>
            </w:pPr>
          </w:p>
          <w:p w14:paraId="1DB53489" w14:textId="77777777" w:rsidR="00AF2CA3" w:rsidRPr="002E2BC1" w:rsidRDefault="00AF2CA3" w:rsidP="00AF2CA3">
            <w:pPr>
              <w:pStyle w:val="Prrafodelista"/>
              <w:numPr>
                <w:ilvl w:val="0"/>
                <w:numId w:val="29"/>
              </w:numPr>
              <w:rPr>
                <w:rFonts w:ascii="Century Gothic" w:hAnsi="Century Gothic"/>
                <w:b/>
                <w:lang w:val="es-CO"/>
              </w:rPr>
            </w:pPr>
            <w:r w:rsidRPr="002E2BC1">
              <w:rPr>
                <w:rFonts w:ascii="Century Gothic" w:hAnsi="Century Gothic"/>
                <w:b/>
                <w:lang w:val="es-CO"/>
              </w:rPr>
              <w:t>DIAGN</w:t>
            </w:r>
            <w:r>
              <w:rPr>
                <w:rFonts w:ascii="Century Gothic" w:hAnsi="Century Gothic"/>
                <w:b/>
                <w:lang w:val="es-CO"/>
              </w:rPr>
              <w:t>Ó</w:t>
            </w:r>
            <w:r w:rsidRPr="002E2BC1">
              <w:rPr>
                <w:rFonts w:ascii="Century Gothic" w:hAnsi="Century Gothic"/>
                <w:b/>
                <w:lang w:val="es-CO"/>
              </w:rPr>
              <w:t>STICO VEGETAL</w:t>
            </w:r>
          </w:p>
          <w:p w14:paraId="4BAD3C78"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ES_tradnl"/>
              </w:rPr>
            </w:pPr>
          </w:p>
          <w:p w14:paraId="4FF5931F"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ES_tradnl"/>
              </w:rPr>
            </w:pPr>
            <w:r w:rsidRPr="002E2BC1">
              <w:rPr>
                <w:rFonts w:ascii="Century Gothic" w:hAnsi="Century Gothic" w:cs="Arial"/>
                <w:color w:val="222222"/>
                <w:sz w:val="22"/>
                <w:szCs w:val="22"/>
                <w:lang w:val="es-CO" w:eastAsia="es-CO"/>
              </w:rPr>
              <w:t>Bioseguridad/Buenas prácticas de Laboratorio</w:t>
            </w:r>
          </w:p>
          <w:p w14:paraId="1B19E9B3"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Identificación de las partes de la planta.</w:t>
            </w:r>
          </w:p>
          <w:p w14:paraId="4C273EE9"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Toma de muestras y procesamiento.</w:t>
            </w:r>
          </w:p>
          <w:p w14:paraId="18A5440B"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Aislamiento de hongos fitopatógenos.</w:t>
            </w:r>
          </w:p>
          <w:p w14:paraId="173013D8"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Microcultivos para la identificación de hongos fitopatógenos. </w:t>
            </w:r>
          </w:p>
          <w:p w14:paraId="2A7601A3"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Recuento de conidios-esporas de hongos filamentosos.</w:t>
            </w:r>
          </w:p>
          <w:p w14:paraId="0C299E96"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Postulados de Koch (Postulado N. 3. Comprobación de la patogenicidad).</w:t>
            </w:r>
          </w:p>
          <w:p w14:paraId="33B5A833"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Aislamiento de bacterias fitopatógenas.</w:t>
            </w:r>
          </w:p>
          <w:p w14:paraId="5B027FD9"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Esquema de Shaad para la identificación de bacterias fitopatógenas.</w:t>
            </w:r>
          </w:p>
          <w:p w14:paraId="09EF8113"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Tinción de flagelos de bacterias fitopatógenas.</w:t>
            </w:r>
          </w:p>
          <w:p w14:paraId="44377631" w14:textId="77777777" w:rsidR="00AF2CA3" w:rsidRPr="002E2BC1"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ES_tradnl"/>
              </w:rPr>
              <w:t>Postulados de Koch (Postulado N. 3. Comprobación de la patogenicidad de bacterias).</w:t>
            </w:r>
          </w:p>
          <w:p w14:paraId="1EBE09CC" w14:textId="77777777" w:rsidR="00AF2CA3"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ES_tradnl"/>
              </w:rPr>
            </w:pPr>
            <w:r w:rsidRPr="002E2BC1">
              <w:rPr>
                <w:rFonts w:ascii="Century Gothic" w:hAnsi="Century Gothic" w:cstheme="minorHAnsi"/>
                <w:color w:val="222222"/>
                <w:sz w:val="22"/>
                <w:szCs w:val="22"/>
                <w:lang w:val="es-ES_tradnl"/>
              </w:rPr>
              <w:t>Extracción de nematodos.</w:t>
            </w:r>
          </w:p>
          <w:p w14:paraId="3EACBA48" w14:textId="77777777" w:rsidR="00AF2CA3" w:rsidRDefault="00AF2CA3" w:rsidP="00AF2CA3">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ES_tradnl"/>
              </w:rPr>
            </w:pPr>
          </w:p>
          <w:p w14:paraId="77BFD43A" w14:textId="77777777" w:rsidR="00AF2CA3" w:rsidRPr="002E2BC1" w:rsidRDefault="00AF2CA3" w:rsidP="00AF2CA3">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ES_tradnl"/>
              </w:rPr>
            </w:pPr>
          </w:p>
          <w:p w14:paraId="69DB6228" w14:textId="77777777" w:rsidR="00AF2CA3" w:rsidRPr="002E2BC1" w:rsidRDefault="00AF2CA3" w:rsidP="00AF2CA3">
            <w:pPr>
              <w:pStyle w:val="m21327629328660308gmail-msolistparagraph"/>
              <w:numPr>
                <w:ilvl w:val="0"/>
                <w:numId w:val="32"/>
              </w:numPr>
              <w:shd w:val="clear" w:color="auto" w:fill="FFFFFF"/>
              <w:spacing w:before="0" w:beforeAutospacing="0" w:after="0" w:afterAutospacing="0"/>
              <w:jc w:val="both"/>
              <w:rPr>
                <w:rFonts w:ascii="Century Gothic" w:hAnsi="Century Gothic" w:cstheme="minorHAnsi"/>
                <w:b/>
                <w:color w:val="222222"/>
                <w:sz w:val="22"/>
                <w:szCs w:val="22"/>
              </w:rPr>
            </w:pPr>
            <w:r w:rsidRPr="002E2BC1">
              <w:rPr>
                <w:rFonts w:ascii="Century Gothic" w:hAnsi="Century Gothic" w:cstheme="minorHAnsi"/>
                <w:b/>
                <w:color w:val="222222"/>
                <w:sz w:val="22"/>
                <w:szCs w:val="22"/>
              </w:rPr>
              <w:t>PARASITOLOG</w:t>
            </w:r>
            <w:r>
              <w:rPr>
                <w:rFonts w:ascii="Century Gothic" w:hAnsi="Century Gothic" w:cstheme="minorHAnsi"/>
                <w:b/>
                <w:color w:val="222222"/>
                <w:sz w:val="22"/>
                <w:szCs w:val="22"/>
              </w:rPr>
              <w:t>Í</w:t>
            </w:r>
            <w:r w:rsidRPr="002E2BC1">
              <w:rPr>
                <w:rFonts w:ascii="Century Gothic" w:hAnsi="Century Gothic" w:cstheme="minorHAnsi"/>
                <w:b/>
                <w:color w:val="222222"/>
                <w:sz w:val="22"/>
                <w:szCs w:val="22"/>
              </w:rPr>
              <w:t>A</w:t>
            </w:r>
          </w:p>
          <w:p w14:paraId="20517585" w14:textId="77777777" w:rsidR="00AF2CA3" w:rsidRPr="002E2BC1" w:rsidRDefault="00AF2CA3" w:rsidP="00AF2CA3">
            <w:pPr>
              <w:shd w:val="clear" w:color="auto" w:fill="FFFFFF"/>
              <w:rPr>
                <w:rFonts w:ascii="Century Gothic" w:hAnsi="Century Gothic" w:cstheme="minorHAnsi"/>
                <w:b/>
                <w:color w:val="222222"/>
              </w:rPr>
            </w:pPr>
            <w:r w:rsidRPr="002E2BC1">
              <w:rPr>
                <w:rFonts w:ascii="Century Gothic" w:hAnsi="Century Gothic" w:cstheme="minorHAnsi"/>
                <w:b/>
                <w:color w:val="222222"/>
              </w:rPr>
              <w:t xml:space="preserve">       </w:t>
            </w:r>
          </w:p>
          <w:p w14:paraId="701632C0" w14:textId="77777777" w:rsidR="00AF2CA3" w:rsidRPr="002E2BC1" w:rsidRDefault="00AF2CA3" w:rsidP="00AF2CA3">
            <w:pPr>
              <w:shd w:val="clear" w:color="auto" w:fill="FFFFFF"/>
              <w:jc w:val="both"/>
              <w:rPr>
                <w:rFonts w:ascii="Century Gothic" w:hAnsi="Century Gothic" w:cstheme="minorHAnsi"/>
                <w:b/>
                <w:color w:val="222222"/>
              </w:rPr>
            </w:pPr>
            <w:r w:rsidRPr="002E2BC1">
              <w:rPr>
                <w:rFonts w:ascii="Century Gothic" w:eastAsia="Times New Roman" w:hAnsi="Century Gothic" w:cs="Arial"/>
                <w:color w:val="222222"/>
                <w:lang w:val="es-CO" w:eastAsia="es-CO"/>
              </w:rPr>
              <w:t>Bioseguridad/Buenas prácticas de Laboratorio</w:t>
            </w:r>
          </w:p>
          <w:p w14:paraId="1EA5DBE0"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Coprológico: Estructuras normales en materia fecal</w:t>
            </w:r>
          </w:p>
          <w:p w14:paraId="5BF0D80C"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Coproscópico</w:t>
            </w:r>
          </w:p>
          <w:p w14:paraId="419D1CA0"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Indentificación de Amebas</w:t>
            </w:r>
          </w:p>
          <w:p w14:paraId="435FFEEA"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de flagelados y ciliados intestinales</w:t>
            </w:r>
          </w:p>
          <w:p w14:paraId="54C33A36"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lastRenderedPageBreak/>
              <w:t>Coccidios intestinales: Técnica de concentración, ZN modificado</w:t>
            </w:r>
          </w:p>
          <w:p w14:paraId="609D1656"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Nemátodos 1</w:t>
            </w:r>
          </w:p>
          <w:p w14:paraId="056ED097"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Nemátodos 2</w:t>
            </w:r>
          </w:p>
          <w:p w14:paraId="0744E130"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Céstodos</w:t>
            </w:r>
          </w:p>
          <w:p w14:paraId="787FA7FB"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Tremátodos</w:t>
            </w:r>
          </w:p>
          <w:p w14:paraId="545C3534"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Gota gruesa /prueba Rápida malaria</w:t>
            </w:r>
          </w:p>
          <w:p w14:paraId="7071F0D1" w14:textId="77777777" w:rsidR="00AF2CA3" w:rsidRPr="002E2BC1" w:rsidRDefault="00AF2CA3" w:rsidP="00AF2CA3">
            <w:pPr>
              <w:shd w:val="clear" w:color="auto" w:fill="FFFFFF"/>
              <w:jc w:val="both"/>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Identificación P.falciparum y P.vivax</w:t>
            </w:r>
          </w:p>
          <w:p w14:paraId="5E307577" w14:textId="77777777" w:rsidR="00AF2CA3" w:rsidRPr="002E2BC1" w:rsidRDefault="00AF2CA3" w:rsidP="00AF2CA3">
            <w:pPr>
              <w:shd w:val="clear" w:color="auto" w:fill="FFFFFF"/>
              <w:jc w:val="both"/>
              <w:rPr>
                <w:rFonts w:ascii="Century Gothic" w:eastAsia="Times New Roman" w:hAnsi="Century Gothic" w:cs="Arial"/>
                <w:color w:val="222222"/>
                <w:lang w:eastAsia="es-CO"/>
              </w:rPr>
            </w:pPr>
            <w:r w:rsidRPr="002E2BC1">
              <w:rPr>
                <w:rFonts w:ascii="Century Gothic" w:eastAsia="Times New Roman" w:hAnsi="Century Gothic" w:cs="Arial"/>
                <w:color w:val="222222"/>
                <w:lang w:eastAsia="es-CO"/>
              </w:rPr>
              <w:t>Identificación amastigotes Leishmania sp.</w:t>
            </w:r>
          </w:p>
          <w:p w14:paraId="33F3DC3E" w14:textId="77777777" w:rsidR="00AF2CA3" w:rsidRPr="002E2BC1" w:rsidRDefault="00AF2CA3" w:rsidP="00505EEB">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rPr>
            </w:pPr>
          </w:p>
          <w:p w14:paraId="298DF717" w14:textId="77777777" w:rsidR="00AF2CA3" w:rsidRPr="002E2BC1" w:rsidRDefault="00AF2CA3" w:rsidP="00AF2CA3">
            <w:pPr>
              <w:pStyle w:val="m21327629328660308gmail-msolistparagraph"/>
              <w:numPr>
                <w:ilvl w:val="0"/>
                <w:numId w:val="32"/>
              </w:numPr>
              <w:shd w:val="clear" w:color="auto" w:fill="FFFFFF"/>
              <w:spacing w:before="0" w:beforeAutospacing="0" w:after="0" w:afterAutospacing="0"/>
              <w:jc w:val="both"/>
              <w:rPr>
                <w:rFonts w:ascii="Century Gothic" w:hAnsi="Century Gothic" w:cstheme="minorHAnsi"/>
                <w:b/>
                <w:color w:val="222222"/>
                <w:sz w:val="22"/>
                <w:szCs w:val="22"/>
              </w:rPr>
            </w:pPr>
            <w:r w:rsidRPr="002E2BC1">
              <w:rPr>
                <w:rFonts w:ascii="Century Gothic" w:hAnsi="Century Gothic" w:cstheme="minorHAnsi"/>
                <w:b/>
                <w:color w:val="222222"/>
                <w:sz w:val="22"/>
                <w:szCs w:val="22"/>
              </w:rPr>
              <w:t>MICOLOGIA</w:t>
            </w:r>
          </w:p>
          <w:p w14:paraId="464CF48A" w14:textId="77777777" w:rsidR="00AF2CA3" w:rsidRPr="002E2BC1" w:rsidRDefault="00AF2CA3" w:rsidP="00AF2CA3">
            <w:pPr>
              <w:shd w:val="clear" w:color="auto" w:fill="FFFFFF"/>
              <w:rPr>
                <w:rFonts w:ascii="Century Gothic" w:hAnsi="Century Gothic" w:cstheme="minorHAnsi"/>
                <w:b/>
                <w:color w:val="222222"/>
              </w:rPr>
            </w:pPr>
            <w:r w:rsidRPr="002E2BC1">
              <w:rPr>
                <w:rFonts w:ascii="Century Gothic" w:hAnsi="Century Gothic" w:cstheme="minorHAnsi"/>
                <w:b/>
                <w:color w:val="222222"/>
              </w:rPr>
              <w:t xml:space="preserve">        </w:t>
            </w:r>
          </w:p>
          <w:p w14:paraId="114E1B0B" w14:textId="77777777" w:rsidR="00AF2CA3" w:rsidRPr="002E2BC1" w:rsidRDefault="00AF2CA3" w:rsidP="00AF2CA3">
            <w:pPr>
              <w:shd w:val="clear" w:color="auto" w:fill="FFFFFF"/>
              <w:rPr>
                <w:rFonts w:ascii="Century Gothic" w:hAnsi="Century Gothic" w:cstheme="minorHAnsi"/>
                <w:b/>
                <w:color w:val="222222"/>
              </w:rPr>
            </w:pPr>
            <w:r w:rsidRPr="002E2BC1">
              <w:rPr>
                <w:rFonts w:ascii="Century Gothic" w:eastAsia="Times New Roman" w:hAnsi="Century Gothic" w:cs="Arial"/>
                <w:color w:val="222222"/>
                <w:lang w:val="es-CO" w:eastAsia="es-CO"/>
              </w:rPr>
              <w:t>Bioseguridad/Buenas prácticas de Laboratorio</w:t>
            </w:r>
          </w:p>
          <w:p w14:paraId="7C701E5A"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Aislamiento de hongos levaduriformes y filamentosos</w:t>
            </w:r>
          </w:p>
          <w:p w14:paraId="74496D16"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Morfología de hongos filamentosos contaminantes</w:t>
            </w:r>
          </w:p>
          <w:p w14:paraId="3FEAD1B7"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Técnica de Microcultivo para aislamiento e identificación de hongos</w:t>
            </w:r>
          </w:p>
          <w:p w14:paraId="2E7C2289"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filamentosos</w:t>
            </w:r>
          </w:p>
          <w:p w14:paraId="6B45BF6D"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Diagnóstico de Laboratorio de Micosis Superficiales</w:t>
            </w:r>
          </w:p>
          <w:p w14:paraId="6DCDBABF"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Diagnóstico de Laboratorio de Micosis Cutáneas</w:t>
            </w:r>
          </w:p>
          <w:p w14:paraId="08821EDC"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Diagnóstico de Laboratorio de Micosis Subcutáneas</w:t>
            </w:r>
          </w:p>
          <w:p w14:paraId="02E69FF0"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Diagnóstico de Laboratorio de Micosis Sistémicas</w:t>
            </w:r>
          </w:p>
          <w:p w14:paraId="6727BC8A" w14:textId="77777777" w:rsidR="00505EEB" w:rsidRDefault="00AF2CA3" w:rsidP="00AF2CA3">
            <w:pPr>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Diagnóstico de Laboratorio de Micosis oportunistas</w:t>
            </w:r>
          </w:p>
          <w:p w14:paraId="7A78DF0F"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Pruebas de identificación de hongos levaduriformes</w:t>
            </w:r>
          </w:p>
          <w:p w14:paraId="0A1235FE" w14:textId="77777777" w:rsidR="00AF2CA3" w:rsidRPr="002E2BC1" w:rsidRDefault="00AF2CA3" w:rsidP="00AF2CA3">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Pruebas de susceptibilidad (Fungigrama) para hongos</w:t>
            </w:r>
          </w:p>
          <w:p w14:paraId="44D8BD4B" w14:textId="7DB36B49" w:rsidR="00AF2CA3" w:rsidRPr="002E2BC1" w:rsidRDefault="00AF2CA3" w:rsidP="00AF2CA3">
            <w:pPr>
              <w:rPr>
                <w:rFonts w:ascii="Century Gothic" w:hAnsi="Century Gothic"/>
                <w:lang w:val="es-CO"/>
              </w:rPr>
            </w:pPr>
          </w:p>
        </w:tc>
      </w:tr>
      <w:tr w:rsidR="00906291" w:rsidRPr="002E2BC1" w14:paraId="42D5EA71" w14:textId="77777777" w:rsidTr="003004D6">
        <w:trPr>
          <w:trHeight w:val="270"/>
        </w:trPr>
        <w:tc>
          <w:tcPr>
            <w:tcW w:w="3545" w:type="dxa"/>
          </w:tcPr>
          <w:p w14:paraId="1AC1DFBC" w14:textId="77777777" w:rsidR="00505EEB" w:rsidRPr="002E2BC1" w:rsidRDefault="00505EEB" w:rsidP="00505EEB">
            <w:pPr>
              <w:rPr>
                <w:rFonts w:ascii="Century Gothic" w:hAnsi="Century Gothic"/>
                <w:b/>
                <w:lang w:val="es-CO"/>
              </w:rPr>
            </w:pPr>
            <w:r w:rsidRPr="002E2BC1">
              <w:rPr>
                <w:rFonts w:ascii="Century Gothic" w:hAnsi="Century Gothic"/>
                <w:b/>
                <w:lang w:val="es-CO"/>
              </w:rPr>
              <w:lastRenderedPageBreak/>
              <w:t>RESIDUOS</w:t>
            </w:r>
          </w:p>
        </w:tc>
        <w:tc>
          <w:tcPr>
            <w:tcW w:w="6237" w:type="dxa"/>
            <w:gridSpan w:val="2"/>
          </w:tcPr>
          <w:p w14:paraId="1AB0FDE6" w14:textId="5461CBB2" w:rsidR="00505EEB" w:rsidRPr="002E2BC1" w:rsidRDefault="00505EEB" w:rsidP="00505EEB">
            <w:pPr>
              <w:jc w:val="both"/>
              <w:rPr>
                <w:rFonts w:ascii="Century Gothic" w:hAnsi="Century Gothic"/>
                <w:lang w:val="es-CO"/>
              </w:rPr>
            </w:pPr>
            <w:r w:rsidRPr="002E2BC1">
              <w:rPr>
                <w:rFonts w:ascii="Century Gothic" w:hAnsi="Century Gothic"/>
                <w:lang w:val="es-CO"/>
              </w:rPr>
              <w:t xml:space="preserve">Se descartan en las </w:t>
            </w:r>
            <w:r>
              <w:rPr>
                <w:rFonts w:ascii="Century Gothic" w:hAnsi="Century Gothic"/>
                <w:b/>
                <w:lang w:val="es-CO"/>
              </w:rPr>
              <w:t>CONTENEDORE</w:t>
            </w:r>
            <w:r w:rsidRPr="002E2BC1">
              <w:rPr>
                <w:rFonts w:ascii="Century Gothic" w:hAnsi="Century Gothic"/>
                <w:b/>
                <w:lang w:val="es-CO"/>
              </w:rPr>
              <w:t>S</w:t>
            </w:r>
            <w:r>
              <w:rPr>
                <w:rFonts w:ascii="Century Gothic" w:hAnsi="Century Gothic"/>
                <w:b/>
                <w:lang w:val="es-CO"/>
              </w:rPr>
              <w:t xml:space="preserve"> </w:t>
            </w:r>
            <w:r w:rsidRPr="002E2BC1">
              <w:rPr>
                <w:rFonts w:ascii="Century Gothic" w:hAnsi="Century Gothic"/>
                <w:lang w:val="es-CO"/>
              </w:rPr>
              <w:t>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de acuerdo con el criterio de peligrosidad e incompatibilidad.</w:t>
            </w:r>
          </w:p>
          <w:p w14:paraId="130928CA" w14:textId="4E0F24F0" w:rsidR="00505EEB" w:rsidRPr="002E2BC1" w:rsidRDefault="00505EEB" w:rsidP="00505EEB">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en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Pr>
                <w:rFonts w:ascii="Century Gothic" w:hAnsi="Century Gothic"/>
                <w:lang w:val="es-CO"/>
              </w:rPr>
              <w:t xml:space="preserve">de acuerdo con </w:t>
            </w:r>
            <w:r w:rsidRPr="002E2BC1">
              <w:rPr>
                <w:rFonts w:ascii="Century Gothic" w:hAnsi="Century Gothic"/>
                <w:lang w:val="es-CO"/>
              </w:rPr>
              <w:t>protocolos establecidos.</w:t>
            </w:r>
          </w:p>
          <w:p w14:paraId="616E84C1" w14:textId="77777777" w:rsidR="00505EEB" w:rsidRPr="002E2BC1" w:rsidRDefault="00505EEB" w:rsidP="00505EEB">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w:t>
            </w:r>
          </w:p>
          <w:p w14:paraId="67E7C2DE" w14:textId="77777777" w:rsidR="00505EEB" w:rsidRPr="002E2BC1" w:rsidRDefault="00505EEB" w:rsidP="00505EEB">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412BA7EC" w14:textId="1A8DE98B" w:rsidR="00505EEB" w:rsidRPr="002E2BC1" w:rsidRDefault="00505EEB" w:rsidP="00505EEB">
            <w:pPr>
              <w:jc w:val="both"/>
              <w:rPr>
                <w:rFonts w:ascii="Century Gothic" w:hAnsi="Century Gothic"/>
                <w:lang w:val="es-CO"/>
              </w:rPr>
            </w:pPr>
            <w:r w:rsidRPr="002E2BC1">
              <w:rPr>
                <w:rFonts w:ascii="Century Gothic" w:hAnsi="Century Gothic"/>
                <w:b/>
                <w:lang w:val="es-CO"/>
              </w:rPr>
              <w:lastRenderedPageBreak/>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906291" w:rsidRPr="002E2BC1" w14:paraId="3AD365C3" w14:textId="77777777" w:rsidTr="003004D6">
        <w:trPr>
          <w:trHeight w:val="270"/>
        </w:trPr>
        <w:tc>
          <w:tcPr>
            <w:tcW w:w="3545" w:type="dxa"/>
          </w:tcPr>
          <w:p w14:paraId="238FC57F" w14:textId="77777777" w:rsidR="00505EEB" w:rsidRPr="002E2BC1" w:rsidRDefault="00505EEB" w:rsidP="00505EEB">
            <w:pPr>
              <w:rPr>
                <w:rFonts w:ascii="Century Gothic" w:hAnsi="Century Gothic"/>
                <w:b/>
                <w:lang w:val="es-CO"/>
              </w:rPr>
            </w:pPr>
            <w:r w:rsidRPr="002E2BC1">
              <w:rPr>
                <w:rFonts w:ascii="Century Gothic" w:hAnsi="Century Gothic"/>
                <w:b/>
                <w:lang w:val="es-CO"/>
              </w:rPr>
              <w:lastRenderedPageBreak/>
              <w:t>IMÁGENES</w:t>
            </w:r>
          </w:p>
        </w:tc>
        <w:tc>
          <w:tcPr>
            <w:tcW w:w="6237" w:type="dxa"/>
            <w:gridSpan w:val="2"/>
          </w:tcPr>
          <w:p w14:paraId="2352B067" w14:textId="77777777" w:rsidR="00505EEB" w:rsidRDefault="00505EEB" w:rsidP="00505EEB">
            <w:pPr>
              <w:rPr>
                <w:rFonts w:ascii="Century Gothic" w:hAnsi="Century Gothic"/>
                <w:noProof/>
                <w:lang w:eastAsia="es-CO"/>
              </w:rPr>
            </w:pPr>
          </w:p>
          <w:p w14:paraId="673731FD" w14:textId="77777777" w:rsidR="00906291" w:rsidRDefault="00906291" w:rsidP="00505EEB">
            <w:pPr>
              <w:rPr>
                <w:rFonts w:ascii="Century Gothic" w:hAnsi="Century Gothic"/>
                <w:lang w:val="es-CO"/>
              </w:rPr>
            </w:pPr>
            <w:r>
              <w:rPr>
                <w:noProof/>
              </w:rPr>
              <w:drawing>
                <wp:inline distT="0" distB="0" distL="0" distR="0" wp14:anchorId="02099A5A" wp14:editId="05B9E5C8">
                  <wp:extent cx="3640455" cy="1638575"/>
                  <wp:effectExtent l="0" t="0" r="0" b="0"/>
                  <wp:docPr id="8614513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56230" cy="1645675"/>
                          </a:xfrm>
                          <a:prstGeom prst="rect">
                            <a:avLst/>
                          </a:prstGeom>
                          <a:noFill/>
                          <a:ln>
                            <a:noFill/>
                          </a:ln>
                        </pic:spPr>
                      </pic:pic>
                    </a:graphicData>
                  </a:graphic>
                </wp:inline>
              </w:drawing>
            </w:r>
          </w:p>
          <w:p w14:paraId="09F10112" w14:textId="77777777" w:rsidR="00906291" w:rsidRDefault="00906291" w:rsidP="00505EEB">
            <w:pPr>
              <w:rPr>
                <w:rFonts w:ascii="Century Gothic" w:hAnsi="Century Gothic"/>
                <w:lang w:val="es-CO"/>
              </w:rPr>
            </w:pPr>
          </w:p>
          <w:p w14:paraId="3617A8C5" w14:textId="77777777" w:rsidR="00906291" w:rsidRDefault="00906291" w:rsidP="00505EEB">
            <w:pPr>
              <w:rPr>
                <w:rFonts w:ascii="Century Gothic" w:hAnsi="Century Gothic"/>
                <w:lang w:val="es-CO"/>
              </w:rPr>
            </w:pPr>
            <w:r>
              <w:rPr>
                <w:noProof/>
              </w:rPr>
              <w:drawing>
                <wp:inline distT="0" distB="0" distL="0" distR="0" wp14:anchorId="50CBBCBB" wp14:editId="6FB29EC4">
                  <wp:extent cx="3583305" cy="1612852"/>
                  <wp:effectExtent l="0" t="0" r="0" b="6985"/>
                  <wp:docPr id="3282503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7655" cy="1623812"/>
                          </a:xfrm>
                          <a:prstGeom prst="rect">
                            <a:avLst/>
                          </a:prstGeom>
                          <a:noFill/>
                          <a:ln>
                            <a:noFill/>
                          </a:ln>
                        </pic:spPr>
                      </pic:pic>
                    </a:graphicData>
                  </a:graphic>
                </wp:inline>
              </w:drawing>
            </w:r>
          </w:p>
          <w:p w14:paraId="4A78CDFB" w14:textId="77777777" w:rsidR="00906291" w:rsidRDefault="00906291" w:rsidP="00505EEB">
            <w:pPr>
              <w:rPr>
                <w:rFonts w:ascii="Century Gothic" w:hAnsi="Century Gothic"/>
                <w:lang w:val="es-CO"/>
              </w:rPr>
            </w:pPr>
          </w:p>
          <w:p w14:paraId="347B19B8" w14:textId="66BAB404" w:rsidR="00906291" w:rsidRDefault="00906291" w:rsidP="00505EEB">
            <w:pPr>
              <w:rPr>
                <w:rFonts w:ascii="Century Gothic" w:hAnsi="Century Gothic"/>
                <w:lang w:val="es-CO"/>
              </w:rPr>
            </w:pPr>
            <w:r>
              <w:rPr>
                <w:noProof/>
              </w:rPr>
              <w:drawing>
                <wp:inline distT="0" distB="0" distL="0" distR="0" wp14:anchorId="47E27C92" wp14:editId="77CA0A0B">
                  <wp:extent cx="3552825" cy="1599134"/>
                  <wp:effectExtent l="0" t="0" r="0" b="1270"/>
                  <wp:docPr id="109463936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70783" cy="1607217"/>
                          </a:xfrm>
                          <a:prstGeom prst="rect">
                            <a:avLst/>
                          </a:prstGeom>
                          <a:noFill/>
                          <a:ln>
                            <a:noFill/>
                          </a:ln>
                        </pic:spPr>
                      </pic:pic>
                    </a:graphicData>
                  </a:graphic>
                </wp:inline>
              </w:drawing>
            </w:r>
          </w:p>
          <w:p w14:paraId="49A033EA" w14:textId="77777777" w:rsidR="00906291" w:rsidRDefault="00906291" w:rsidP="00505EEB">
            <w:pPr>
              <w:rPr>
                <w:rFonts w:ascii="Century Gothic" w:hAnsi="Century Gothic"/>
                <w:lang w:val="es-CO"/>
              </w:rPr>
            </w:pPr>
          </w:p>
          <w:p w14:paraId="5D9867CF" w14:textId="452373D0" w:rsidR="00906291" w:rsidRPr="002E2BC1" w:rsidRDefault="00906291" w:rsidP="001C68BE">
            <w:pPr>
              <w:rPr>
                <w:rFonts w:ascii="Century Gothic" w:hAnsi="Century Gothic"/>
                <w:lang w:val="es-CO"/>
              </w:rPr>
            </w:pPr>
            <w:r>
              <w:rPr>
                <w:noProof/>
              </w:rPr>
              <w:drawing>
                <wp:inline distT="0" distB="0" distL="0" distR="0" wp14:anchorId="1139B30F" wp14:editId="72BDAE5C">
                  <wp:extent cx="3559428" cy="1602105"/>
                  <wp:effectExtent l="0" t="0" r="3175" b="0"/>
                  <wp:docPr id="10136344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72815" cy="1608130"/>
                          </a:xfrm>
                          <a:prstGeom prst="rect">
                            <a:avLst/>
                          </a:prstGeom>
                          <a:noFill/>
                          <a:ln>
                            <a:noFill/>
                          </a:ln>
                        </pic:spPr>
                      </pic:pic>
                    </a:graphicData>
                  </a:graphic>
                </wp:inline>
              </w:drawing>
            </w:r>
          </w:p>
        </w:tc>
      </w:tr>
    </w:tbl>
    <w:p w14:paraId="50AF68D1" w14:textId="46F2E1CD" w:rsidR="003004D6" w:rsidRPr="002E2BC1" w:rsidRDefault="00213FE5" w:rsidP="001C68BE">
      <w:pPr>
        <w:rPr>
          <w:rFonts w:ascii="Century Gothic" w:hAnsi="Century Gothic"/>
        </w:rPr>
      </w:pPr>
      <w:r w:rsidRPr="002E2BC1">
        <w:rPr>
          <w:rFonts w:ascii="Century Gothic" w:hAnsi="Century Gothic"/>
        </w:rPr>
        <w:lastRenderedPageBreak/>
        <w:t xml:space="preserve">                 </w:t>
      </w:r>
    </w:p>
    <w:tbl>
      <w:tblPr>
        <w:tblStyle w:val="Tablaconcuadrcula"/>
        <w:tblW w:w="9923" w:type="dxa"/>
        <w:tblInd w:w="-572" w:type="dxa"/>
        <w:tblLook w:val="04A0" w:firstRow="1" w:lastRow="0" w:firstColumn="1" w:lastColumn="0" w:noHBand="0" w:noVBand="1"/>
      </w:tblPr>
      <w:tblGrid>
        <w:gridCol w:w="2977"/>
        <w:gridCol w:w="3473"/>
        <w:gridCol w:w="3473"/>
      </w:tblGrid>
      <w:tr w:rsidR="003004D6" w:rsidRPr="002E2BC1" w14:paraId="7DEF8BA4" w14:textId="77777777" w:rsidTr="003004D6">
        <w:trPr>
          <w:trHeight w:val="286"/>
        </w:trPr>
        <w:tc>
          <w:tcPr>
            <w:tcW w:w="9923" w:type="dxa"/>
            <w:gridSpan w:val="3"/>
          </w:tcPr>
          <w:p w14:paraId="74550D63" w14:textId="77777777" w:rsidR="003004D6" w:rsidRPr="002E2BC1" w:rsidRDefault="003004D6" w:rsidP="003004D6">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5D25C5C7" w14:textId="77777777" w:rsidTr="00071D96">
        <w:trPr>
          <w:trHeight w:val="286"/>
        </w:trPr>
        <w:tc>
          <w:tcPr>
            <w:tcW w:w="2977" w:type="dxa"/>
          </w:tcPr>
          <w:p w14:paraId="69CD1C5E"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946" w:type="dxa"/>
            <w:gridSpan w:val="2"/>
          </w:tcPr>
          <w:p w14:paraId="7CC643D9" w14:textId="36D5075C" w:rsidR="00A2171F" w:rsidRPr="002E2BC1" w:rsidRDefault="00A2171F" w:rsidP="00D3129F">
            <w:pPr>
              <w:rPr>
                <w:rFonts w:ascii="Century Gothic" w:hAnsi="Century Gothic"/>
              </w:rPr>
            </w:pPr>
            <w:r w:rsidRPr="002E2BC1">
              <w:rPr>
                <w:rFonts w:ascii="Century Gothic" w:hAnsi="Century Gothic"/>
              </w:rPr>
              <w:t>BIOLOG</w:t>
            </w:r>
            <w:r w:rsidR="00BB102C">
              <w:rPr>
                <w:rFonts w:ascii="Century Gothic" w:hAnsi="Century Gothic"/>
              </w:rPr>
              <w:t>Í</w:t>
            </w:r>
            <w:r w:rsidRPr="002E2BC1">
              <w:rPr>
                <w:rFonts w:ascii="Century Gothic" w:hAnsi="Century Gothic"/>
              </w:rPr>
              <w:t>A MOLECULAR</w:t>
            </w:r>
          </w:p>
        </w:tc>
      </w:tr>
      <w:tr w:rsidR="00A2171F" w:rsidRPr="002E2BC1" w14:paraId="0C405757" w14:textId="77777777" w:rsidTr="00071D96">
        <w:trPr>
          <w:trHeight w:val="270"/>
        </w:trPr>
        <w:tc>
          <w:tcPr>
            <w:tcW w:w="2977" w:type="dxa"/>
          </w:tcPr>
          <w:p w14:paraId="0D215D81"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946" w:type="dxa"/>
            <w:gridSpan w:val="2"/>
          </w:tcPr>
          <w:p w14:paraId="540CDB27" w14:textId="21488130" w:rsidR="00A2171F" w:rsidRPr="002E2BC1" w:rsidRDefault="00A2171F" w:rsidP="00D3129F">
            <w:pPr>
              <w:rPr>
                <w:rFonts w:ascii="Century Gothic" w:hAnsi="Century Gothic"/>
              </w:rPr>
            </w:pPr>
            <w:r w:rsidRPr="002E2BC1">
              <w:rPr>
                <w:rFonts w:ascii="Century Gothic" w:hAnsi="Century Gothic"/>
              </w:rPr>
              <w:t>1</w:t>
            </w:r>
            <w:r w:rsidR="001C68BE">
              <w:rPr>
                <w:rFonts w:ascii="Century Gothic" w:hAnsi="Century Gothic"/>
              </w:rPr>
              <w:t>6</w:t>
            </w:r>
          </w:p>
        </w:tc>
      </w:tr>
      <w:tr w:rsidR="00A2171F" w:rsidRPr="002E2BC1" w14:paraId="036BE34C" w14:textId="77777777" w:rsidTr="00071D96">
        <w:trPr>
          <w:trHeight w:val="270"/>
        </w:trPr>
        <w:tc>
          <w:tcPr>
            <w:tcW w:w="2977" w:type="dxa"/>
          </w:tcPr>
          <w:p w14:paraId="1B6354DD"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946" w:type="dxa"/>
            <w:gridSpan w:val="2"/>
          </w:tcPr>
          <w:p w14:paraId="4CBB54DC" w14:textId="715E54CC" w:rsidR="00A2171F" w:rsidRPr="002E2BC1" w:rsidRDefault="00A2171F" w:rsidP="00D3129F">
            <w:pPr>
              <w:rPr>
                <w:rFonts w:ascii="Century Gothic" w:hAnsi="Century Gothic"/>
                <w:lang w:val="es-CO"/>
              </w:rPr>
            </w:pPr>
            <w:r w:rsidRPr="002E2BC1">
              <w:rPr>
                <w:rFonts w:ascii="Century Gothic" w:hAnsi="Century Gothic"/>
                <w:lang w:val="es-CO"/>
              </w:rPr>
              <w:t>BACTERIOLOG</w:t>
            </w:r>
            <w:r w:rsidR="00BB102C">
              <w:rPr>
                <w:rFonts w:ascii="Century Gothic" w:hAnsi="Century Gothic"/>
                <w:lang w:val="es-CO"/>
              </w:rPr>
              <w:t>Í</w:t>
            </w:r>
            <w:r w:rsidRPr="002E2BC1">
              <w:rPr>
                <w:rFonts w:ascii="Century Gothic" w:hAnsi="Century Gothic"/>
                <w:lang w:val="es-CO"/>
              </w:rPr>
              <w:t>A</w:t>
            </w:r>
            <w:r w:rsidRPr="002E2BC1">
              <w:rPr>
                <w:rFonts w:ascii="Century Gothic" w:hAnsi="Century Gothic"/>
                <w:lang w:val="es-CO"/>
              </w:rPr>
              <w:br/>
              <w:t>ENFERMERIA</w:t>
            </w:r>
            <w:r w:rsidRPr="002E2BC1">
              <w:rPr>
                <w:rFonts w:ascii="Century Gothic" w:hAnsi="Century Gothic"/>
                <w:lang w:val="es-CO"/>
              </w:rPr>
              <w:br/>
              <w:t>INGENIERIA AMBIENTAL</w:t>
            </w:r>
            <w:r w:rsidRPr="002E2BC1">
              <w:rPr>
                <w:rFonts w:ascii="Century Gothic" w:hAnsi="Century Gothic"/>
                <w:lang w:val="es-CO"/>
              </w:rPr>
              <w:br/>
              <w:t>MAESTRIA EN MICROBIOLOGIA AGROINDUSTRIAL</w:t>
            </w:r>
          </w:p>
          <w:p w14:paraId="49B36D10" w14:textId="77777777" w:rsidR="00A2171F" w:rsidRPr="002E2BC1" w:rsidRDefault="00A2171F" w:rsidP="00D3129F">
            <w:pPr>
              <w:rPr>
                <w:rFonts w:ascii="Century Gothic" w:hAnsi="Century Gothic"/>
                <w:lang w:val="es-CO"/>
              </w:rPr>
            </w:pPr>
            <w:r w:rsidRPr="002E2BC1">
              <w:rPr>
                <w:rFonts w:ascii="Century Gothic" w:hAnsi="Century Gothic"/>
                <w:lang w:val="es-CO"/>
              </w:rPr>
              <w:t>ENFASIS EN DIAGNOSTICO FORENSE</w:t>
            </w:r>
          </w:p>
        </w:tc>
      </w:tr>
      <w:tr w:rsidR="00A2171F" w:rsidRPr="002E2BC1" w14:paraId="0D22D670" w14:textId="77777777" w:rsidTr="00071D96">
        <w:trPr>
          <w:trHeight w:val="286"/>
        </w:trPr>
        <w:tc>
          <w:tcPr>
            <w:tcW w:w="2977" w:type="dxa"/>
          </w:tcPr>
          <w:p w14:paraId="5CFB7DF9" w14:textId="067B988A"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946" w:type="dxa"/>
            <w:gridSpan w:val="2"/>
          </w:tcPr>
          <w:p w14:paraId="371CAF78" w14:textId="4403345D" w:rsidR="00A2171F" w:rsidRPr="002E2BC1" w:rsidRDefault="00A2171F" w:rsidP="00D3129F">
            <w:pPr>
              <w:rPr>
                <w:rFonts w:ascii="Century Gothic" w:hAnsi="Century Gothic"/>
                <w:lang w:val="es-CO"/>
              </w:rPr>
            </w:pPr>
            <w:r w:rsidRPr="002E2BC1">
              <w:rPr>
                <w:rFonts w:ascii="Century Gothic" w:hAnsi="Century Gothic"/>
                <w:lang w:val="es-CO"/>
              </w:rPr>
              <w:t>BIOLOG</w:t>
            </w:r>
            <w:r w:rsidR="00BB102C">
              <w:rPr>
                <w:rFonts w:ascii="Century Gothic" w:hAnsi="Century Gothic"/>
                <w:lang w:val="es-CO"/>
              </w:rPr>
              <w:t>Í</w:t>
            </w:r>
            <w:r w:rsidRPr="002E2BC1">
              <w:rPr>
                <w:rFonts w:ascii="Century Gothic" w:hAnsi="Century Gothic"/>
                <w:lang w:val="es-CO"/>
              </w:rPr>
              <w:t>A</w:t>
            </w:r>
          </w:p>
          <w:p w14:paraId="3E9A9EEF" w14:textId="77777777" w:rsidR="00A2171F" w:rsidRDefault="00A2171F" w:rsidP="00D3129F">
            <w:pPr>
              <w:rPr>
                <w:rFonts w:ascii="Century Gothic" w:hAnsi="Century Gothic"/>
                <w:lang w:val="es-CO"/>
              </w:rPr>
            </w:pPr>
            <w:r w:rsidRPr="002E2BC1">
              <w:rPr>
                <w:rFonts w:ascii="Century Gothic" w:hAnsi="Century Gothic"/>
                <w:lang w:val="es-CO"/>
              </w:rPr>
              <w:t>BIOQU</w:t>
            </w:r>
            <w:r w:rsidR="00BB102C">
              <w:rPr>
                <w:rFonts w:ascii="Century Gothic" w:hAnsi="Century Gothic"/>
                <w:lang w:val="es-CO"/>
              </w:rPr>
              <w:t>Í</w:t>
            </w:r>
            <w:r w:rsidRPr="002E2BC1">
              <w:rPr>
                <w:rFonts w:ascii="Century Gothic" w:hAnsi="Century Gothic"/>
                <w:lang w:val="es-CO"/>
              </w:rPr>
              <w:t>MICA</w:t>
            </w:r>
            <w:r w:rsidRPr="002E2BC1">
              <w:rPr>
                <w:rFonts w:ascii="Century Gothic" w:hAnsi="Century Gothic"/>
                <w:lang w:val="es-CO"/>
              </w:rPr>
              <w:br/>
              <w:t>QUIMICA ORG</w:t>
            </w:r>
            <w:r w:rsidR="00BB102C">
              <w:rPr>
                <w:rFonts w:ascii="Century Gothic" w:hAnsi="Century Gothic"/>
                <w:lang w:val="es-CO"/>
              </w:rPr>
              <w:t>Á</w:t>
            </w:r>
            <w:r w:rsidRPr="002E2BC1">
              <w:rPr>
                <w:rFonts w:ascii="Century Gothic" w:hAnsi="Century Gothic"/>
                <w:lang w:val="es-CO"/>
              </w:rPr>
              <w:t>NICA</w:t>
            </w:r>
            <w:r w:rsidRPr="002E2BC1">
              <w:rPr>
                <w:rFonts w:ascii="Century Gothic" w:hAnsi="Century Gothic"/>
                <w:lang w:val="es-CO"/>
              </w:rPr>
              <w:br/>
              <w:t>BIOLOGIA MOLECULAR</w:t>
            </w:r>
            <w:r w:rsidRPr="002E2BC1">
              <w:rPr>
                <w:rFonts w:ascii="Century Gothic" w:hAnsi="Century Gothic"/>
                <w:lang w:val="es-CO"/>
              </w:rPr>
              <w:br/>
              <w:t>TOXICOLOGIA</w:t>
            </w:r>
          </w:p>
          <w:p w14:paraId="62846BA7" w14:textId="6DBA19C6" w:rsidR="00A27485" w:rsidRPr="002E2BC1" w:rsidRDefault="00A27485" w:rsidP="00D3129F">
            <w:pPr>
              <w:rPr>
                <w:rFonts w:ascii="Century Gothic" w:hAnsi="Century Gothic"/>
                <w:lang w:val="es-CO"/>
              </w:rPr>
            </w:pPr>
            <w:r>
              <w:rPr>
                <w:rFonts w:ascii="Century Gothic" w:hAnsi="Century Gothic"/>
                <w:lang w:val="es-CO"/>
              </w:rPr>
              <w:t>FÍSICA</w:t>
            </w:r>
          </w:p>
        </w:tc>
      </w:tr>
      <w:tr w:rsidR="00A2171F" w:rsidRPr="002E2BC1" w14:paraId="224164BF" w14:textId="77777777" w:rsidTr="00071D96">
        <w:trPr>
          <w:trHeight w:val="286"/>
        </w:trPr>
        <w:tc>
          <w:tcPr>
            <w:tcW w:w="2977" w:type="dxa"/>
          </w:tcPr>
          <w:p w14:paraId="0C894854"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946" w:type="dxa"/>
            <w:gridSpan w:val="2"/>
          </w:tcPr>
          <w:p w14:paraId="09A8767E"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r w:rsidRPr="002E2BC1">
              <w:rPr>
                <w:rFonts w:ascii="Century Gothic" w:hAnsi="Century Gothic"/>
                <w:lang w:val="es-CO"/>
              </w:rPr>
              <w:br/>
              <w:t>TAPABOCAS CON FILTRO DE CARBONO REF N95 (para uso de sustancias químicas)</w:t>
            </w:r>
          </w:p>
          <w:p w14:paraId="1ED66730" w14:textId="493FD7A8"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BB102C"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r w:rsidRPr="002E2BC1">
              <w:rPr>
                <w:rFonts w:ascii="Century Gothic" w:hAnsi="Century Gothic"/>
                <w:lang w:val="es-CO"/>
              </w:rPr>
              <w:br/>
              <w:t xml:space="preserve"> GAFAS DE PROTECCION U.V (disponibles en el lab)</w:t>
            </w:r>
          </w:p>
        </w:tc>
      </w:tr>
      <w:tr w:rsidR="00A2171F" w:rsidRPr="002E2BC1" w14:paraId="729FB389" w14:textId="77777777" w:rsidTr="00071D96">
        <w:trPr>
          <w:trHeight w:val="270"/>
        </w:trPr>
        <w:tc>
          <w:tcPr>
            <w:tcW w:w="2977" w:type="dxa"/>
          </w:tcPr>
          <w:p w14:paraId="41C2B1BA"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946" w:type="dxa"/>
            <w:gridSpan w:val="2"/>
          </w:tcPr>
          <w:p w14:paraId="65290B34" w14:textId="77777777" w:rsidR="00A2171F" w:rsidRPr="002E2BC1" w:rsidRDefault="00A2171F" w:rsidP="00D3129F">
            <w:pPr>
              <w:rPr>
                <w:rFonts w:ascii="Century Gothic" w:hAnsi="Century Gothic"/>
                <w:lang w:val="es-CO"/>
              </w:rPr>
            </w:pPr>
            <w:r w:rsidRPr="002E2BC1">
              <w:rPr>
                <w:rFonts w:ascii="Century Gothic" w:hAnsi="Century Gothic"/>
                <w:lang w:val="es-CO"/>
              </w:rPr>
              <w:t>ALTO</w:t>
            </w:r>
          </w:p>
        </w:tc>
      </w:tr>
      <w:tr w:rsidR="00A2171F" w:rsidRPr="002E2BC1" w14:paraId="3A3F80FC" w14:textId="77777777" w:rsidTr="00071D96">
        <w:trPr>
          <w:trHeight w:val="270"/>
        </w:trPr>
        <w:tc>
          <w:tcPr>
            <w:tcW w:w="2977" w:type="dxa"/>
          </w:tcPr>
          <w:p w14:paraId="73B79351"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946" w:type="dxa"/>
            <w:gridSpan w:val="2"/>
          </w:tcPr>
          <w:p w14:paraId="649B70B3" w14:textId="77777777" w:rsidR="00A2171F" w:rsidRPr="002E2BC1" w:rsidRDefault="00A2171F" w:rsidP="00D3129F">
            <w:pPr>
              <w:rPr>
                <w:rFonts w:ascii="Century Gothic" w:hAnsi="Century Gothic"/>
                <w:lang w:val="es-CO"/>
              </w:rPr>
            </w:pPr>
            <w:r w:rsidRPr="002E2BC1">
              <w:rPr>
                <w:rFonts w:ascii="Century Gothic" w:hAnsi="Century Gothic"/>
                <w:lang w:val="es-CO"/>
              </w:rPr>
              <w:t>Enseñanza básica e Investigación en el aula</w:t>
            </w:r>
          </w:p>
        </w:tc>
      </w:tr>
      <w:tr w:rsidR="00A2171F" w:rsidRPr="002E2BC1" w14:paraId="7EC8DF19" w14:textId="77777777" w:rsidTr="00071D96">
        <w:trPr>
          <w:trHeight w:val="286"/>
        </w:trPr>
        <w:tc>
          <w:tcPr>
            <w:tcW w:w="2977" w:type="dxa"/>
          </w:tcPr>
          <w:p w14:paraId="314403FD"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946" w:type="dxa"/>
            <w:gridSpan w:val="2"/>
          </w:tcPr>
          <w:p w14:paraId="1959BC7B" w14:textId="77777777" w:rsidR="00A2171F" w:rsidRPr="002E2BC1" w:rsidRDefault="00A2171F" w:rsidP="00D3129F">
            <w:pPr>
              <w:rPr>
                <w:rFonts w:ascii="Century Gothic" w:hAnsi="Century Gothic"/>
                <w:lang w:val="es-CO"/>
              </w:rPr>
            </w:pPr>
            <w:r w:rsidRPr="002E2BC1">
              <w:rPr>
                <w:rFonts w:ascii="Century Gothic" w:hAnsi="Century Gothic"/>
                <w:lang w:val="es-CO"/>
              </w:rPr>
              <w:t>DUCHA DE EMERGENCIA</w:t>
            </w:r>
            <w:r w:rsidRPr="002E2BC1">
              <w:rPr>
                <w:rFonts w:ascii="Century Gothic" w:hAnsi="Century Gothic"/>
                <w:lang w:val="es-CO"/>
              </w:rPr>
              <w:br/>
              <w:t>LAVAOJOS</w:t>
            </w:r>
            <w:r w:rsidRPr="002E2BC1">
              <w:rPr>
                <w:rFonts w:ascii="Century Gothic" w:hAnsi="Century Gothic"/>
                <w:lang w:val="es-CO"/>
              </w:rPr>
              <w:br/>
              <w:t>LAVAMANOS DE PEDAL</w:t>
            </w:r>
            <w:r w:rsidRPr="002E2BC1">
              <w:rPr>
                <w:rFonts w:ascii="Century Gothic" w:hAnsi="Century Gothic"/>
                <w:lang w:val="es-CO"/>
              </w:rPr>
              <w:br/>
              <w:t>EXTINTOR</w:t>
            </w:r>
          </w:p>
          <w:p w14:paraId="22A07DAC"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0201F1CD"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1FA5EF6F"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3BDF4460"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7F4EF98D"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13C89EE5"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128476A9" w14:textId="77777777" w:rsidR="00A2171F" w:rsidRPr="002E2BC1" w:rsidRDefault="00A2171F" w:rsidP="00D3129F">
            <w:pPr>
              <w:rPr>
                <w:rFonts w:ascii="Century Gothic" w:hAnsi="Century Gothic"/>
                <w:lang w:val="es-CO"/>
              </w:rPr>
            </w:pPr>
            <w:r w:rsidRPr="002E2BC1">
              <w:rPr>
                <w:rFonts w:ascii="Century Gothic" w:hAnsi="Century Gothic"/>
                <w:lang w:val="es-CO"/>
              </w:rPr>
              <w:lastRenderedPageBreak/>
              <w:t>SEÑALETICA DE USO DE GEL SANITIZANTE</w:t>
            </w:r>
          </w:p>
        </w:tc>
      </w:tr>
      <w:tr w:rsidR="00A2171F" w:rsidRPr="002E2BC1" w14:paraId="7EF76A08" w14:textId="77777777" w:rsidTr="00071D96">
        <w:trPr>
          <w:trHeight w:val="270"/>
        </w:trPr>
        <w:tc>
          <w:tcPr>
            <w:tcW w:w="2977" w:type="dxa"/>
          </w:tcPr>
          <w:p w14:paraId="7B23BAA3"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DESCRIPCION DE INFRAESTRUCTURA</w:t>
            </w:r>
          </w:p>
        </w:tc>
        <w:tc>
          <w:tcPr>
            <w:tcW w:w="6946" w:type="dxa"/>
            <w:gridSpan w:val="2"/>
          </w:tcPr>
          <w:p w14:paraId="24BC0976"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2 mesones rectangulares centrales de mármol de fácil limpieza, con estaciones de mecheros alrededor de la mesa y canaleta de desagüe, cada mesón cuenta con suministro de agua.</w:t>
            </w:r>
          </w:p>
          <w:p w14:paraId="5CC3AC4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Bordeando el laboratorio se tiene dispuesto un largo mesón en acero el cual cuenta con canaleta hacia la pared donde se encuentran ubicados los equipos y a su vez en la parte inferior están dispuestos entrepaños con puertas en formica para el almacenamiento.</w:t>
            </w:r>
          </w:p>
          <w:p w14:paraId="59B5641B"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canaletas que evitan la acumulación de polvo y facilitan la limpieza.</w:t>
            </w:r>
          </w:p>
          <w:p w14:paraId="1ECE35C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67F0EDB3"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dos espacios contiguos 1 donde está ubicada la cabina de extracción de gases otro es un cuarto oscuro y de uso y/o almacenamiento de equipos.</w:t>
            </w:r>
          </w:p>
          <w:p w14:paraId="20DBDBE6"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la avenida principal.</w:t>
            </w:r>
          </w:p>
          <w:p w14:paraId="2D8FC14D" w14:textId="77777777" w:rsidR="00A2171F" w:rsidRPr="002E2BC1" w:rsidRDefault="00A2171F" w:rsidP="00D3129F">
            <w:pPr>
              <w:pStyle w:val="Prrafodelista"/>
              <w:jc w:val="both"/>
              <w:rPr>
                <w:rFonts w:ascii="Century Gothic" w:hAnsi="Century Gothic"/>
                <w:lang w:val="es-CO"/>
              </w:rPr>
            </w:pPr>
          </w:p>
        </w:tc>
      </w:tr>
      <w:tr w:rsidR="00A2171F" w:rsidRPr="002E2BC1" w14:paraId="2E7BC1D7" w14:textId="77777777" w:rsidTr="00071D96">
        <w:trPr>
          <w:trHeight w:val="270"/>
        </w:trPr>
        <w:tc>
          <w:tcPr>
            <w:tcW w:w="2977" w:type="dxa"/>
          </w:tcPr>
          <w:p w14:paraId="74ABA48C"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946" w:type="dxa"/>
            <w:gridSpan w:val="2"/>
          </w:tcPr>
          <w:p w14:paraId="77D48192" w14:textId="79C25A91" w:rsidR="00A2171F" w:rsidRPr="002E2BC1" w:rsidRDefault="00BB102C" w:rsidP="00D3129F">
            <w:pPr>
              <w:rPr>
                <w:rFonts w:ascii="Century Gothic" w:hAnsi="Century Gothic"/>
                <w:lang w:val="es-CO"/>
              </w:rPr>
            </w:pPr>
            <w:r>
              <w:rPr>
                <w:rFonts w:ascii="Century Gothic" w:hAnsi="Century Gothic"/>
                <w:bCs/>
                <w:shd w:val="clear" w:color="auto" w:fill="FFFFFF"/>
                <w:lang w:val="es-CO"/>
              </w:rPr>
              <w:t>Contribuir</w:t>
            </w:r>
            <w:r w:rsidR="00A2171F" w:rsidRPr="002E2BC1">
              <w:rPr>
                <w:rFonts w:ascii="Century Gothic" w:hAnsi="Century Gothic"/>
                <w:bCs/>
                <w:shd w:val="clear" w:color="auto" w:fill="FFFFFF"/>
                <w:lang w:val="es-CO"/>
              </w:rPr>
              <w:t xml:space="preserve"> al afianzamiento de los </w:t>
            </w:r>
            <w:r w:rsidR="00A2171F" w:rsidRPr="002E2BC1">
              <w:rPr>
                <w:rFonts w:ascii="Century Gothic" w:hAnsi="Century Gothic"/>
                <w:shd w:val="clear" w:color="auto" w:fill="FFFFFF"/>
                <w:lang w:val="es-CO"/>
              </w:rPr>
              <w:t xml:space="preserve">fundamentos y lineamientos académicos y científicas, sociales y humanos de la profesión, </w:t>
            </w:r>
            <w:r w:rsidR="001D4307" w:rsidRPr="002E2BC1">
              <w:rPr>
                <w:rFonts w:ascii="Century Gothic" w:hAnsi="Century Gothic"/>
                <w:shd w:val="clear" w:color="auto" w:fill="FFFFFF"/>
                <w:lang w:val="es-CO"/>
              </w:rPr>
              <w:t>encaminado hacia</w:t>
            </w:r>
            <w:r w:rsidR="00A2171F" w:rsidRPr="002E2BC1">
              <w:rPr>
                <w:rFonts w:ascii="Century Gothic" w:hAnsi="Century Gothic"/>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2CE7D670" w14:textId="77777777" w:rsidTr="00071D96">
        <w:trPr>
          <w:trHeight w:val="270"/>
        </w:trPr>
        <w:tc>
          <w:tcPr>
            <w:tcW w:w="2977" w:type="dxa"/>
          </w:tcPr>
          <w:p w14:paraId="5CC81C10"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946" w:type="dxa"/>
            <w:gridSpan w:val="2"/>
          </w:tcPr>
          <w:p w14:paraId="03E96C2E" w14:textId="77777777" w:rsidR="00A2171F" w:rsidRPr="002E2BC1" w:rsidRDefault="00A2171F" w:rsidP="00D3129F">
            <w:pPr>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uso de material de vidrio y plástico, mecheros y manipulación de equipos básicos.</w:t>
            </w:r>
          </w:p>
        </w:tc>
      </w:tr>
      <w:tr w:rsidR="00A2171F" w:rsidRPr="002E2BC1" w14:paraId="14703C61" w14:textId="77777777" w:rsidTr="00071D96">
        <w:trPr>
          <w:trHeight w:val="270"/>
        </w:trPr>
        <w:tc>
          <w:tcPr>
            <w:tcW w:w="2977" w:type="dxa"/>
          </w:tcPr>
          <w:p w14:paraId="551A433B"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946" w:type="dxa"/>
            <w:gridSpan w:val="2"/>
          </w:tcPr>
          <w:p w14:paraId="6B91FF47"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salpicadura de sustancias químicas o llama</w:t>
            </w:r>
          </w:p>
          <w:p w14:paraId="5AFB469F"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r w:rsidRPr="002E2BC1">
              <w:rPr>
                <w:rFonts w:ascii="Century Gothic" w:hAnsi="Century Gothic"/>
                <w:lang w:val="es-CO"/>
              </w:rPr>
              <w:br/>
              <w:t>Irritación de mucosas por exposición</w:t>
            </w:r>
          </w:p>
          <w:p w14:paraId="74D1171A" w14:textId="77777777" w:rsidR="00A2171F" w:rsidRPr="002E2BC1" w:rsidRDefault="00A2171F" w:rsidP="00D3129F">
            <w:pPr>
              <w:rPr>
                <w:rFonts w:ascii="Century Gothic" w:hAnsi="Century Gothic"/>
                <w:lang w:val="es-CO"/>
              </w:rPr>
            </w:pPr>
            <w:r w:rsidRPr="002E2BC1">
              <w:rPr>
                <w:rFonts w:ascii="Century Gothic" w:hAnsi="Century Gothic"/>
                <w:lang w:val="es-CO"/>
              </w:rPr>
              <w:t>Corte o laceración</w:t>
            </w:r>
          </w:p>
        </w:tc>
      </w:tr>
      <w:tr w:rsidR="00C57D96" w:rsidRPr="002E2BC1" w14:paraId="2D54F246" w14:textId="77777777" w:rsidTr="00490D5C">
        <w:trPr>
          <w:trHeight w:val="270"/>
        </w:trPr>
        <w:tc>
          <w:tcPr>
            <w:tcW w:w="2977" w:type="dxa"/>
          </w:tcPr>
          <w:p w14:paraId="30C91980" w14:textId="77777777" w:rsidR="00C57D96" w:rsidRPr="002E2BC1" w:rsidRDefault="00C57D96" w:rsidP="00D3129F">
            <w:pPr>
              <w:rPr>
                <w:rFonts w:ascii="Century Gothic" w:hAnsi="Century Gothic"/>
                <w:b/>
                <w:lang w:val="es-CO"/>
              </w:rPr>
            </w:pPr>
            <w:r w:rsidRPr="002E2BC1">
              <w:rPr>
                <w:rFonts w:ascii="Century Gothic" w:hAnsi="Century Gothic"/>
                <w:b/>
                <w:lang w:val="es-CO"/>
              </w:rPr>
              <w:t>MATERIALES DE LABORATORIO</w:t>
            </w:r>
          </w:p>
        </w:tc>
        <w:tc>
          <w:tcPr>
            <w:tcW w:w="3473" w:type="dxa"/>
          </w:tcPr>
          <w:p w14:paraId="609BA51C" w14:textId="173D760A" w:rsidR="00C57D96" w:rsidRDefault="00E35E88" w:rsidP="007C42D1">
            <w:pPr>
              <w:rPr>
                <w:rFonts w:ascii="Century Gothic" w:hAnsi="Century Gothic"/>
                <w:lang w:val="es-CO"/>
              </w:rPr>
            </w:pPr>
            <w:r w:rsidRPr="002E2BC1">
              <w:rPr>
                <w:rFonts w:ascii="Century Gothic" w:hAnsi="Century Gothic"/>
                <w:lang w:val="es-CO"/>
              </w:rPr>
              <w:t>Beaker</w:t>
            </w:r>
            <w:r w:rsidR="00C57D96" w:rsidRPr="002E2BC1">
              <w:rPr>
                <w:rFonts w:ascii="Century Gothic" w:hAnsi="Century Gothic"/>
                <w:lang w:val="es-CO"/>
              </w:rPr>
              <w:t xml:space="preserve">                          </w:t>
            </w:r>
          </w:p>
          <w:p w14:paraId="29FF432C" w14:textId="77777777" w:rsidR="00E35E88" w:rsidRDefault="00E35E88" w:rsidP="007C42D1">
            <w:pPr>
              <w:rPr>
                <w:rFonts w:ascii="Century Gothic" w:hAnsi="Century Gothic"/>
                <w:lang w:val="es-CO"/>
              </w:rPr>
            </w:pPr>
            <w:r w:rsidRPr="002E2BC1">
              <w:rPr>
                <w:rFonts w:ascii="Century Gothic" w:hAnsi="Century Gothic"/>
                <w:lang w:val="es-CO"/>
              </w:rPr>
              <w:t>Erlenmeyer</w:t>
            </w:r>
            <w:r w:rsidR="00C57D96" w:rsidRPr="002E2BC1">
              <w:rPr>
                <w:rFonts w:ascii="Century Gothic" w:hAnsi="Century Gothic"/>
                <w:lang w:val="es-CO"/>
              </w:rPr>
              <w:t xml:space="preserve">                      </w:t>
            </w:r>
          </w:p>
          <w:p w14:paraId="782B1CB3" w14:textId="27CE221C" w:rsidR="00E35E88" w:rsidRDefault="00C57D96" w:rsidP="007C42D1">
            <w:pPr>
              <w:rPr>
                <w:rFonts w:ascii="Century Gothic" w:hAnsi="Century Gothic"/>
                <w:lang w:val="es-CO"/>
              </w:rPr>
            </w:pPr>
            <w:r w:rsidRPr="002E2BC1">
              <w:rPr>
                <w:rFonts w:ascii="Century Gothic" w:hAnsi="Century Gothic"/>
                <w:lang w:val="es-CO"/>
              </w:rPr>
              <w:t xml:space="preserve">Balones           </w:t>
            </w:r>
          </w:p>
          <w:p w14:paraId="581FF5D6" w14:textId="369E3BDB" w:rsidR="00C57D96" w:rsidRDefault="00E35E88" w:rsidP="007C42D1">
            <w:pPr>
              <w:rPr>
                <w:rFonts w:ascii="Century Gothic" w:hAnsi="Century Gothic"/>
                <w:lang w:val="es-CO"/>
              </w:rPr>
            </w:pPr>
            <w:r>
              <w:rPr>
                <w:rFonts w:ascii="Century Gothic" w:hAnsi="Century Gothic"/>
                <w:lang w:val="es-CO"/>
              </w:rPr>
              <w:t>P</w:t>
            </w:r>
            <w:r w:rsidR="00C57D96" w:rsidRPr="002E2BC1">
              <w:rPr>
                <w:rFonts w:ascii="Century Gothic" w:hAnsi="Century Gothic"/>
                <w:lang w:val="es-CO"/>
              </w:rPr>
              <w:t xml:space="preserve">ipetas </w:t>
            </w:r>
            <w:r w:rsidR="00B84CA6" w:rsidRPr="002E2BC1">
              <w:rPr>
                <w:rFonts w:ascii="Century Gothic" w:hAnsi="Century Gothic"/>
                <w:lang w:val="es-CO"/>
              </w:rPr>
              <w:t>Pasteur</w:t>
            </w:r>
            <w:r w:rsidR="00C57D96" w:rsidRPr="002E2BC1">
              <w:rPr>
                <w:rFonts w:ascii="Century Gothic" w:hAnsi="Century Gothic"/>
                <w:lang w:val="es-CO"/>
              </w:rPr>
              <w:t xml:space="preserve">            </w:t>
            </w:r>
          </w:p>
          <w:p w14:paraId="01F9D26E" w14:textId="4943E9C0" w:rsidR="00C57D96" w:rsidRDefault="00E35E88" w:rsidP="007C42D1">
            <w:pPr>
              <w:rPr>
                <w:rFonts w:ascii="Century Gothic" w:hAnsi="Century Gothic"/>
                <w:lang w:val="es-CO"/>
              </w:rPr>
            </w:pPr>
            <w:r>
              <w:rPr>
                <w:rFonts w:ascii="Century Gothic" w:hAnsi="Century Gothic"/>
                <w:lang w:val="es-CO"/>
              </w:rPr>
              <w:t>P</w:t>
            </w:r>
            <w:r w:rsidR="00C57D96" w:rsidRPr="002E2BC1">
              <w:rPr>
                <w:rFonts w:ascii="Century Gothic" w:hAnsi="Century Gothic"/>
                <w:lang w:val="es-CO"/>
              </w:rPr>
              <w:t xml:space="preserve">inzas                          </w:t>
            </w:r>
          </w:p>
          <w:p w14:paraId="41878313" w14:textId="77777777" w:rsidR="00E35E88" w:rsidRDefault="00E35E88" w:rsidP="007C42D1">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 xml:space="preserve">ubos de ensayo </w:t>
            </w:r>
          </w:p>
          <w:p w14:paraId="20412711" w14:textId="2C556A38" w:rsidR="00C57D96" w:rsidRPr="002E2BC1" w:rsidRDefault="00E35E88" w:rsidP="007C42D1">
            <w:pPr>
              <w:rPr>
                <w:rFonts w:ascii="Century Gothic" w:hAnsi="Century Gothic"/>
                <w:lang w:val="es-CO"/>
              </w:rPr>
            </w:pPr>
            <w:r>
              <w:rPr>
                <w:rFonts w:ascii="Century Gothic" w:hAnsi="Century Gothic"/>
                <w:lang w:val="es-CO"/>
              </w:rPr>
              <w:lastRenderedPageBreak/>
              <w:t>Tubos</w:t>
            </w:r>
            <w:r w:rsidR="00C57D96" w:rsidRPr="002E2BC1">
              <w:rPr>
                <w:rFonts w:ascii="Century Gothic" w:hAnsi="Century Gothic"/>
                <w:lang w:val="es-CO"/>
              </w:rPr>
              <w:t xml:space="preserve"> tapa rosca</w:t>
            </w:r>
          </w:p>
          <w:p w14:paraId="75406B17" w14:textId="08D6B05A" w:rsidR="00C57D96" w:rsidRDefault="00E35E88" w:rsidP="007C42D1">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apas                             -</w:t>
            </w:r>
          </w:p>
          <w:p w14:paraId="37997AE3" w14:textId="1659B39E" w:rsidR="00E35E88" w:rsidRDefault="00E35E88" w:rsidP="007C42D1">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 xml:space="preserve">ubos con desprendimiento lateral  </w:t>
            </w:r>
          </w:p>
          <w:p w14:paraId="7E848C97" w14:textId="31B81CD9" w:rsidR="00C57D96" w:rsidRPr="002E2BC1" w:rsidRDefault="00E35E88" w:rsidP="007C42D1">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 xml:space="preserve">ubos thiele </w:t>
            </w:r>
          </w:p>
          <w:p w14:paraId="54D9E9DA" w14:textId="241020BA" w:rsidR="00C57D96" w:rsidRDefault="00E35E88" w:rsidP="007C42D1">
            <w:pPr>
              <w:rPr>
                <w:rFonts w:ascii="Century Gothic" w:hAnsi="Century Gothic"/>
                <w:lang w:val="es-CO"/>
              </w:rPr>
            </w:pPr>
            <w:r>
              <w:rPr>
                <w:rFonts w:ascii="Century Gothic" w:hAnsi="Century Gothic"/>
                <w:lang w:val="es-CO"/>
              </w:rPr>
              <w:t>B</w:t>
            </w:r>
            <w:r w:rsidR="00C57D96" w:rsidRPr="002E2BC1">
              <w:rPr>
                <w:rFonts w:ascii="Century Gothic" w:hAnsi="Century Gothic"/>
                <w:lang w:val="es-CO"/>
              </w:rPr>
              <w:t xml:space="preserve">uretas                                  </w:t>
            </w:r>
          </w:p>
          <w:p w14:paraId="1255D9BF" w14:textId="191D6B8F" w:rsidR="00C57D96" w:rsidRDefault="00E35E88" w:rsidP="007C42D1">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 xml:space="preserve">apones de cauchos              </w:t>
            </w:r>
          </w:p>
          <w:p w14:paraId="3E127FC1" w14:textId="4B8152C7" w:rsidR="00C57D96" w:rsidRPr="002E2BC1" w:rsidRDefault="00E35E88" w:rsidP="007C42D1">
            <w:pPr>
              <w:rPr>
                <w:rFonts w:ascii="Century Gothic" w:hAnsi="Century Gothic"/>
                <w:lang w:val="es-CO"/>
              </w:rPr>
            </w:pPr>
            <w:r>
              <w:rPr>
                <w:rFonts w:ascii="Century Gothic" w:hAnsi="Century Gothic"/>
                <w:lang w:val="es-CO"/>
              </w:rPr>
              <w:t>P</w:t>
            </w:r>
            <w:r w:rsidR="00C57D96" w:rsidRPr="002E2BC1">
              <w:rPr>
                <w:rFonts w:ascii="Century Gothic" w:hAnsi="Century Gothic"/>
                <w:lang w:val="es-CO"/>
              </w:rPr>
              <w:t xml:space="preserve">robetas       </w:t>
            </w:r>
          </w:p>
          <w:p w14:paraId="24DDE2D7" w14:textId="65A9A2D8" w:rsidR="00E35E88" w:rsidRDefault="00E35E88" w:rsidP="007C42D1">
            <w:pPr>
              <w:rPr>
                <w:rFonts w:ascii="Century Gothic" w:hAnsi="Century Gothic"/>
                <w:lang w:val="es-CO"/>
              </w:rPr>
            </w:pPr>
            <w:r>
              <w:rPr>
                <w:rFonts w:ascii="Century Gothic" w:hAnsi="Century Gothic"/>
                <w:lang w:val="es-CO"/>
              </w:rPr>
              <w:t>C</w:t>
            </w:r>
            <w:r w:rsidR="00C57D96" w:rsidRPr="002E2BC1">
              <w:rPr>
                <w:rFonts w:ascii="Century Gothic" w:hAnsi="Century Gothic"/>
                <w:lang w:val="es-CO"/>
              </w:rPr>
              <w:t xml:space="preserve">risol                                </w:t>
            </w:r>
          </w:p>
          <w:p w14:paraId="66BBF58A" w14:textId="2A2FC421" w:rsidR="00C57D96" w:rsidRPr="002E2BC1" w:rsidRDefault="00E35E88" w:rsidP="007C42D1">
            <w:pPr>
              <w:rPr>
                <w:rFonts w:ascii="Century Gothic" w:hAnsi="Century Gothic"/>
                <w:lang w:val="es-CO"/>
              </w:rPr>
            </w:pPr>
            <w:r>
              <w:rPr>
                <w:rFonts w:ascii="Century Gothic" w:hAnsi="Century Gothic"/>
                <w:lang w:val="es-CO"/>
              </w:rPr>
              <w:t>C</w:t>
            </w:r>
            <w:r w:rsidR="00C57D96" w:rsidRPr="002E2BC1">
              <w:rPr>
                <w:rFonts w:ascii="Century Gothic" w:hAnsi="Century Gothic"/>
                <w:lang w:val="es-CO"/>
              </w:rPr>
              <w:t xml:space="preserve">apsulas de porcelana           </w:t>
            </w:r>
            <w:r w:rsidR="00B84CA6">
              <w:rPr>
                <w:rFonts w:ascii="Century Gothic" w:hAnsi="Century Gothic"/>
                <w:lang w:val="es-CO"/>
              </w:rPr>
              <w:t>M</w:t>
            </w:r>
            <w:r w:rsidR="00C57D96" w:rsidRPr="002E2BC1">
              <w:rPr>
                <w:rFonts w:ascii="Century Gothic" w:hAnsi="Century Gothic"/>
                <w:lang w:val="es-CO"/>
              </w:rPr>
              <w:t xml:space="preserve">orteros con pistilo     </w:t>
            </w:r>
          </w:p>
          <w:p w14:paraId="1B5BC622" w14:textId="0F3D7AEF" w:rsidR="00E35E88" w:rsidRDefault="00E35E88" w:rsidP="007C42D1">
            <w:pPr>
              <w:rPr>
                <w:rFonts w:ascii="Century Gothic" w:hAnsi="Century Gothic"/>
                <w:lang w:val="es-CO"/>
              </w:rPr>
            </w:pPr>
          </w:p>
          <w:p w14:paraId="0C2DF56F" w14:textId="31C91A9B" w:rsidR="00E35E88" w:rsidRDefault="007C42D1" w:rsidP="007C42D1">
            <w:pPr>
              <w:rPr>
                <w:rFonts w:ascii="Century Gothic" w:hAnsi="Century Gothic"/>
                <w:lang w:val="es-CO"/>
              </w:rPr>
            </w:pPr>
            <w:r>
              <w:rPr>
                <w:rFonts w:ascii="Century Gothic" w:hAnsi="Century Gothic"/>
                <w:lang w:val="es-CO"/>
              </w:rPr>
              <w:t>Lá</w:t>
            </w:r>
            <w:r w:rsidR="00C57D96" w:rsidRPr="002E2BC1">
              <w:rPr>
                <w:rFonts w:ascii="Century Gothic" w:hAnsi="Century Gothic"/>
                <w:lang w:val="es-CO"/>
              </w:rPr>
              <w:t xml:space="preserve">minas portaobjetos          </w:t>
            </w:r>
            <w:r>
              <w:rPr>
                <w:rFonts w:ascii="Century Gothic" w:hAnsi="Century Gothic"/>
                <w:lang w:val="es-CO"/>
              </w:rPr>
              <w:t>P</w:t>
            </w:r>
            <w:r w:rsidR="00C57D96" w:rsidRPr="002E2BC1">
              <w:rPr>
                <w:rFonts w:ascii="Century Gothic" w:hAnsi="Century Gothic"/>
                <w:lang w:val="es-CO"/>
              </w:rPr>
              <w:t xml:space="preserve">ipetas graduadas               </w:t>
            </w:r>
          </w:p>
          <w:p w14:paraId="78047990" w14:textId="77777777" w:rsidR="00C57D96" w:rsidRDefault="007C42D1" w:rsidP="007C42D1">
            <w:pPr>
              <w:rPr>
                <w:rFonts w:ascii="Century Gothic" w:hAnsi="Century Gothic"/>
                <w:lang w:val="es-CO"/>
              </w:rPr>
            </w:pPr>
            <w:r>
              <w:rPr>
                <w:rFonts w:ascii="Century Gothic" w:hAnsi="Century Gothic"/>
                <w:lang w:val="es-CO"/>
              </w:rPr>
              <w:t>L</w:t>
            </w:r>
            <w:r w:rsidR="00C57D96" w:rsidRPr="002E2BC1">
              <w:rPr>
                <w:rFonts w:ascii="Century Gothic" w:hAnsi="Century Gothic"/>
                <w:lang w:val="es-CO"/>
              </w:rPr>
              <w:t>aminas cubreobjetos</w:t>
            </w:r>
          </w:p>
          <w:p w14:paraId="5EB880BF" w14:textId="1C29A686" w:rsidR="007C42D1" w:rsidRPr="002E2BC1" w:rsidRDefault="007C42D1" w:rsidP="007C42D1">
            <w:pPr>
              <w:rPr>
                <w:rFonts w:ascii="Century Gothic" w:hAnsi="Century Gothic"/>
                <w:lang w:val="es-CO"/>
              </w:rPr>
            </w:pPr>
            <w:r>
              <w:rPr>
                <w:rFonts w:ascii="Century Gothic" w:hAnsi="Century Gothic"/>
                <w:lang w:val="es-CO"/>
              </w:rPr>
              <w:t>C</w:t>
            </w:r>
            <w:r w:rsidRPr="002E2BC1">
              <w:rPr>
                <w:rFonts w:ascii="Century Gothic" w:hAnsi="Century Gothic"/>
                <w:lang w:val="es-CO"/>
              </w:rPr>
              <w:t xml:space="preserve">ondensador                          </w:t>
            </w:r>
            <w:r>
              <w:rPr>
                <w:rFonts w:ascii="Century Gothic" w:hAnsi="Century Gothic"/>
                <w:lang w:val="es-CO"/>
              </w:rPr>
              <w:t>A</w:t>
            </w:r>
            <w:r w:rsidRPr="002E2BC1">
              <w:rPr>
                <w:rFonts w:ascii="Century Gothic" w:hAnsi="Century Gothic"/>
                <w:lang w:val="es-CO"/>
              </w:rPr>
              <w:t xml:space="preserve">sas                                        </w:t>
            </w:r>
            <w:r>
              <w:rPr>
                <w:rFonts w:ascii="Century Gothic" w:hAnsi="Century Gothic"/>
                <w:lang w:val="es-CO"/>
              </w:rPr>
              <w:t>E</w:t>
            </w:r>
            <w:r w:rsidRPr="002E2BC1">
              <w:rPr>
                <w:rFonts w:ascii="Century Gothic" w:hAnsi="Century Gothic"/>
                <w:lang w:val="es-CO"/>
              </w:rPr>
              <w:t>xtractor soxhlet,</w:t>
            </w:r>
          </w:p>
          <w:p w14:paraId="67300DE7" w14:textId="23184EF2" w:rsidR="007C42D1" w:rsidRDefault="007C42D1" w:rsidP="007C42D1">
            <w:pPr>
              <w:rPr>
                <w:rFonts w:ascii="Century Gothic" w:hAnsi="Century Gothic"/>
                <w:lang w:val="es-CO"/>
              </w:rPr>
            </w:pPr>
            <w:r>
              <w:rPr>
                <w:rFonts w:ascii="Century Gothic" w:hAnsi="Century Gothic"/>
                <w:lang w:val="es-CO"/>
              </w:rPr>
              <w:t>P</w:t>
            </w:r>
            <w:r w:rsidRPr="002E2BC1">
              <w:rPr>
                <w:rFonts w:ascii="Century Gothic" w:hAnsi="Century Gothic"/>
                <w:lang w:val="es-CO"/>
              </w:rPr>
              <w:t xml:space="preserve">lacas de calor                      </w:t>
            </w:r>
            <w:r w:rsidR="001F584B">
              <w:rPr>
                <w:rFonts w:ascii="Century Gothic" w:hAnsi="Century Gothic"/>
                <w:lang w:val="es-CO"/>
              </w:rPr>
              <w:t>T</w:t>
            </w:r>
            <w:r w:rsidR="001F584B" w:rsidRPr="002E2BC1">
              <w:rPr>
                <w:rFonts w:ascii="Century Gothic" w:hAnsi="Century Gothic"/>
                <w:lang w:val="es-CO"/>
              </w:rPr>
              <w:t xml:space="preserve">ijeras  </w:t>
            </w:r>
            <w:r w:rsidRPr="002E2BC1">
              <w:rPr>
                <w:rFonts w:ascii="Century Gothic" w:hAnsi="Century Gothic"/>
                <w:lang w:val="es-CO"/>
              </w:rPr>
              <w:t xml:space="preserve">                                 </w:t>
            </w:r>
            <w:r>
              <w:rPr>
                <w:rFonts w:ascii="Century Gothic" w:hAnsi="Century Gothic"/>
                <w:lang w:val="es-CO"/>
              </w:rPr>
              <w:t>P</w:t>
            </w:r>
            <w:r w:rsidRPr="002E2BC1">
              <w:rPr>
                <w:rFonts w:ascii="Century Gothic" w:hAnsi="Century Gothic"/>
                <w:lang w:val="es-CO"/>
              </w:rPr>
              <w:t>inza con nuez</w:t>
            </w:r>
          </w:p>
          <w:p w14:paraId="75FB3BDC" w14:textId="77777777" w:rsidR="001F584B" w:rsidRPr="002E2BC1" w:rsidRDefault="001F584B" w:rsidP="001F584B">
            <w:pPr>
              <w:rPr>
                <w:rFonts w:ascii="Century Gothic" w:hAnsi="Century Gothic"/>
                <w:lang w:val="es-CO"/>
              </w:rPr>
            </w:pPr>
            <w:r>
              <w:rPr>
                <w:rFonts w:ascii="Century Gothic" w:hAnsi="Century Gothic"/>
                <w:lang w:val="es-CO"/>
              </w:rPr>
              <w:t>M</w:t>
            </w:r>
            <w:r w:rsidRPr="002E2BC1">
              <w:rPr>
                <w:rFonts w:ascii="Century Gothic" w:hAnsi="Century Gothic"/>
                <w:lang w:val="es-CO"/>
              </w:rPr>
              <w:t xml:space="preserve">angueras                              </w:t>
            </w:r>
            <w:r>
              <w:rPr>
                <w:rFonts w:ascii="Century Gothic" w:hAnsi="Century Gothic"/>
                <w:lang w:val="es-CO"/>
              </w:rPr>
              <w:t>M</w:t>
            </w:r>
            <w:r w:rsidRPr="002E2BC1">
              <w:rPr>
                <w:rFonts w:ascii="Century Gothic" w:hAnsi="Century Gothic"/>
                <w:lang w:val="es-CO"/>
              </w:rPr>
              <w:t xml:space="preserve">echeros de alcohol          </w:t>
            </w:r>
            <w:r>
              <w:rPr>
                <w:rFonts w:ascii="Century Gothic" w:hAnsi="Century Gothic"/>
                <w:lang w:val="es-CO"/>
              </w:rPr>
              <w:t>M</w:t>
            </w:r>
            <w:r w:rsidRPr="002E2BC1">
              <w:rPr>
                <w:rFonts w:ascii="Century Gothic" w:hAnsi="Century Gothic"/>
                <w:lang w:val="es-CO"/>
              </w:rPr>
              <w:t xml:space="preserve">agnetos, </w:t>
            </w:r>
          </w:p>
          <w:p w14:paraId="26827625" w14:textId="42345FA2" w:rsidR="001F584B" w:rsidRPr="002E2BC1" w:rsidRDefault="001F584B" w:rsidP="001F584B">
            <w:pPr>
              <w:rPr>
                <w:rFonts w:ascii="Century Gothic" w:hAnsi="Century Gothic"/>
                <w:lang w:val="es-CO"/>
              </w:rPr>
            </w:pPr>
            <w:r>
              <w:rPr>
                <w:rFonts w:ascii="Century Gothic" w:hAnsi="Century Gothic"/>
                <w:lang w:val="es-CO"/>
              </w:rPr>
              <w:t>B</w:t>
            </w:r>
            <w:r w:rsidRPr="002E2BC1">
              <w:rPr>
                <w:rFonts w:ascii="Century Gothic" w:hAnsi="Century Gothic"/>
                <w:lang w:val="es-CO"/>
              </w:rPr>
              <w:t xml:space="preserve">arra magnética          </w:t>
            </w:r>
          </w:p>
          <w:p w14:paraId="083E8FB2" w14:textId="5509E78A" w:rsidR="007C42D1" w:rsidRPr="002E2BC1" w:rsidRDefault="007C42D1" w:rsidP="007C42D1">
            <w:pPr>
              <w:rPr>
                <w:rFonts w:ascii="Century Gothic" w:hAnsi="Century Gothic"/>
              </w:rPr>
            </w:pPr>
          </w:p>
        </w:tc>
        <w:tc>
          <w:tcPr>
            <w:tcW w:w="3473" w:type="dxa"/>
          </w:tcPr>
          <w:p w14:paraId="408B94C9" w14:textId="45D7CCD1" w:rsidR="00B84CA6" w:rsidRDefault="00B84CA6" w:rsidP="00B84CA6">
            <w:pPr>
              <w:rPr>
                <w:rFonts w:ascii="Century Gothic" w:hAnsi="Century Gothic"/>
                <w:lang w:val="es-CO"/>
              </w:rPr>
            </w:pPr>
            <w:r>
              <w:rPr>
                <w:rFonts w:ascii="Century Gothic" w:hAnsi="Century Gothic"/>
                <w:lang w:val="es-CO"/>
              </w:rPr>
              <w:lastRenderedPageBreak/>
              <w:t>C</w:t>
            </w:r>
            <w:r w:rsidR="00C57D96" w:rsidRPr="002E2BC1">
              <w:rPr>
                <w:rFonts w:ascii="Century Gothic" w:hAnsi="Century Gothic"/>
                <w:lang w:val="es-CO"/>
              </w:rPr>
              <w:t xml:space="preserve">ajas de Petri                        </w:t>
            </w:r>
            <w:r>
              <w:rPr>
                <w:rFonts w:ascii="Century Gothic" w:hAnsi="Century Gothic"/>
                <w:lang w:val="es-CO"/>
              </w:rPr>
              <w:t>T</w:t>
            </w:r>
            <w:r w:rsidR="00C57D96" w:rsidRPr="002E2BC1">
              <w:rPr>
                <w:rFonts w:ascii="Century Gothic" w:hAnsi="Century Gothic"/>
                <w:lang w:val="es-CO"/>
              </w:rPr>
              <w:t xml:space="preserve">rípodes </w:t>
            </w:r>
          </w:p>
          <w:p w14:paraId="2A9C1616" w14:textId="422C200F" w:rsidR="00C57D96" w:rsidRPr="002E2BC1" w:rsidRDefault="00B84CA6" w:rsidP="00B84CA6">
            <w:pPr>
              <w:rPr>
                <w:rFonts w:ascii="Century Gothic" w:hAnsi="Century Gothic"/>
                <w:lang w:val="es-CO"/>
              </w:rPr>
            </w:pPr>
            <w:r>
              <w:rPr>
                <w:rFonts w:ascii="Century Gothic" w:hAnsi="Century Gothic"/>
                <w:lang w:val="es-CO"/>
              </w:rPr>
              <w:t>S</w:t>
            </w:r>
            <w:r w:rsidR="00C57D96" w:rsidRPr="002E2BC1">
              <w:rPr>
                <w:rFonts w:ascii="Century Gothic" w:hAnsi="Century Gothic"/>
                <w:lang w:val="es-CO"/>
              </w:rPr>
              <w:t xml:space="preserve">oporte universal espátulas, </w:t>
            </w:r>
          </w:p>
          <w:p w14:paraId="41080A6E" w14:textId="674B789E" w:rsidR="00C57D96" w:rsidRPr="002E2BC1" w:rsidRDefault="00C57D96" w:rsidP="00B84CA6">
            <w:pPr>
              <w:rPr>
                <w:rFonts w:ascii="Century Gothic" w:hAnsi="Century Gothic"/>
                <w:lang w:val="es-CO"/>
              </w:rPr>
            </w:pPr>
            <w:r w:rsidRPr="002E2BC1">
              <w:rPr>
                <w:rFonts w:ascii="Century Gothic" w:hAnsi="Century Gothic"/>
                <w:lang w:val="es-CO"/>
              </w:rPr>
              <w:t>vidrio</w:t>
            </w:r>
            <w:r w:rsidR="00B84CA6">
              <w:rPr>
                <w:rFonts w:ascii="Century Gothic" w:hAnsi="Century Gothic"/>
                <w:lang w:val="es-CO"/>
              </w:rPr>
              <w:t xml:space="preserve"> </w:t>
            </w:r>
            <w:r w:rsidRPr="002E2BC1">
              <w:rPr>
                <w:rFonts w:ascii="Century Gothic" w:hAnsi="Century Gothic"/>
                <w:lang w:val="es-CO"/>
              </w:rPr>
              <w:t xml:space="preserve">reloj                             </w:t>
            </w:r>
            <w:r w:rsidR="00B84CA6">
              <w:rPr>
                <w:rFonts w:ascii="Century Gothic" w:hAnsi="Century Gothic"/>
                <w:lang w:val="es-CO"/>
              </w:rPr>
              <w:t>E</w:t>
            </w:r>
            <w:r w:rsidRPr="002E2BC1">
              <w:rPr>
                <w:rFonts w:ascii="Century Gothic" w:hAnsi="Century Gothic"/>
                <w:lang w:val="es-CO"/>
              </w:rPr>
              <w:t xml:space="preserve">mbudos de separación      crisoles, </w:t>
            </w:r>
          </w:p>
          <w:p w14:paraId="6C84FFE4" w14:textId="4B84DCD8" w:rsidR="00C57D96" w:rsidRPr="002E2BC1" w:rsidRDefault="00B84CA6" w:rsidP="00B84CA6">
            <w:pPr>
              <w:rPr>
                <w:rFonts w:ascii="Century Gothic" w:hAnsi="Century Gothic"/>
                <w:lang w:val="es-CO"/>
              </w:rPr>
            </w:pPr>
            <w:r>
              <w:rPr>
                <w:rFonts w:ascii="Century Gothic" w:hAnsi="Century Gothic"/>
                <w:lang w:val="es-CO"/>
              </w:rPr>
              <w:lastRenderedPageBreak/>
              <w:t>P</w:t>
            </w:r>
            <w:r w:rsidR="00C57D96" w:rsidRPr="002E2BC1">
              <w:rPr>
                <w:rFonts w:ascii="Century Gothic" w:hAnsi="Century Gothic"/>
                <w:lang w:val="es-CO"/>
              </w:rPr>
              <w:t xml:space="preserve">ipetas volumétricas           embudos de vidrio                 </w:t>
            </w:r>
            <w:r>
              <w:rPr>
                <w:rFonts w:ascii="Century Gothic" w:hAnsi="Century Gothic"/>
                <w:lang w:val="es-CO"/>
              </w:rPr>
              <w:t>P</w:t>
            </w:r>
            <w:r w:rsidR="00C57D96" w:rsidRPr="002E2BC1">
              <w:rPr>
                <w:rFonts w:ascii="Century Gothic" w:hAnsi="Century Gothic"/>
                <w:lang w:val="es-CO"/>
              </w:rPr>
              <w:t xml:space="preserve">icnómetros, </w:t>
            </w:r>
          </w:p>
          <w:p w14:paraId="28C0085E" w14:textId="42664DC8" w:rsidR="00B84CA6" w:rsidRDefault="00B84CA6" w:rsidP="00B84CA6">
            <w:pPr>
              <w:rPr>
                <w:rFonts w:ascii="Century Gothic" w:hAnsi="Century Gothic"/>
                <w:lang w:val="es-CO"/>
              </w:rPr>
            </w:pPr>
            <w:r>
              <w:rPr>
                <w:rFonts w:ascii="Century Gothic" w:hAnsi="Century Gothic"/>
                <w:lang w:val="es-CO"/>
              </w:rPr>
              <w:t>A</w:t>
            </w:r>
            <w:r w:rsidR="00C57D96" w:rsidRPr="002E2BC1">
              <w:rPr>
                <w:rFonts w:ascii="Century Gothic" w:hAnsi="Century Gothic"/>
                <w:lang w:val="es-CO"/>
              </w:rPr>
              <w:t xml:space="preserve">gitadores de vidrio         </w:t>
            </w:r>
            <w:r>
              <w:rPr>
                <w:rFonts w:ascii="Century Gothic" w:hAnsi="Century Gothic"/>
                <w:lang w:val="es-CO"/>
              </w:rPr>
              <w:t>T</w:t>
            </w:r>
            <w:r w:rsidR="00C57D96" w:rsidRPr="002E2BC1">
              <w:rPr>
                <w:rFonts w:ascii="Century Gothic" w:hAnsi="Century Gothic"/>
                <w:lang w:val="es-CO"/>
              </w:rPr>
              <w:t xml:space="preserve">ubos einor               </w:t>
            </w:r>
          </w:p>
          <w:p w14:paraId="4559B72D" w14:textId="5C5AF6EF" w:rsidR="00C57D96" w:rsidRPr="002E2BC1" w:rsidRDefault="00C57D96" w:rsidP="00B84CA6">
            <w:pPr>
              <w:rPr>
                <w:rFonts w:ascii="Century Gothic" w:hAnsi="Century Gothic"/>
                <w:lang w:val="es-CO"/>
              </w:rPr>
            </w:pPr>
            <w:r w:rsidRPr="002E2BC1">
              <w:rPr>
                <w:rFonts w:ascii="Century Gothic" w:hAnsi="Century Gothic"/>
                <w:lang w:val="es-CO"/>
              </w:rPr>
              <w:t>matraz con desprendimiento</w:t>
            </w:r>
          </w:p>
          <w:p w14:paraId="1DD5222D" w14:textId="212F6868" w:rsidR="00C57D96" w:rsidRPr="002E2BC1" w:rsidRDefault="00B84CA6" w:rsidP="00B84CA6">
            <w:pPr>
              <w:rPr>
                <w:rFonts w:ascii="Century Gothic" w:hAnsi="Century Gothic"/>
                <w:lang w:val="es-CO"/>
              </w:rPr>
            </w:pPr>
            <w:r>
              <w:rPr>
                <w:rFonts w:ascii="Century Gothic" w:hAnsi="Century Gothic"/>
                <w:lang w:val="es-CO"/>
              </w:rPr>
              <w:t>F</w:t>
            </w:r>
            <w:r w:rsidR="00C57D96" w:rsidRPr="002E2BC1">
              <w:rPr>
                <w:rFonts w:ascii="Century Gothic" w:hAnsi="Century Gothic"/>
                <w:lang w:val="es-CO"/>
              </w:rPr>
              <w:t xml:space="preserve">rascos schott                      </w:t>
            </w:r>
            <w:r>
              <w:rPr>
                <w:rFonts w:ascii="Century Gothic" w:hAnsi="Century Gothic"/>
                <w:lang w:val="es-CO"/>
              </w:rPr>
              <w:t>T</w:t>
            </w:r>
            <w:r w:rsidR="00C57D96" w:rsidRPr="002E2BC1">
              <w:rPr>
                <w:rFonts w:ascii="Century Gothic" w:hAnsi="Century Gothic"/>
                <w:lang w:val="es-CO"/>
              </w:rPr>
              <w:t xml:space="preserve">ubos cónicos plásticos       </w:t>
            </w:r>
            <w:r>
              <w:rPr>
                <w:rFonts w:ascii="Century Gothic" w:hAnsi="Century Gothic"/>
                <w:lang w:val="es-CO"/>
              </w:rPr>
              <w:t>T</w:t>
            </w:r>
            <w:r w:rsidR="00C57D96" w:rsidRPr="002E2BC1">
              <w:rPr>
                <w:rFonts w:ascii="Century Gothic" w:hAnsi="Century Gothic"/>
                <w:lang w:val="es-CO"/>
              </w:rPr>
              <w:t>ubos falcón</w:t>
            </w:r>
          </w:p>
          <w:p w14:paraId="148CD03F" w14:textId="79D71671" w:rsidR="00C57D96" w:rsidRPr="002E2BC1" w:rsidRDefault="00B84CA6" w:rsidP="00B84CA6">
            <w:pPr>
              <w:rPr>
                <w:rFonts w:ascii="Century Gothic" w:hAnsi="Century Gothic"/>
                <w:lang w:val="es-CO"/>
              </w:rPr>
            </w:pPr>
            <w:r>
              <w:rPr>
                <w:rFonts w:ascii="Century Gothic" w:hAnsi="Century Gothic"/>
                <w:lang w:val="es-CO"/>
              </w:rPr>
              <w:t>T</w:t>
            </w:r>
            <w:r w:rsidR="00C57D96" w:rsidRPr="002E2BC1">
              <w:rPr>
                <w:rFonts w:ascii="Century Gothic" w:hAnsi="Century Gothic"/>
                <w:lang w:val="es-CO"/>
              </w:rPr>
              <w:t xml:space="preserve">ubos </w:t>
            </w:r>
            <w:r w:rsidRPr="002E2BC1">
              <w:rPr>
                <w:rFonts w:ascii="Century Gothic" w:hAnsi="Century Gothic"/>
                <w:lang w:val="es-CO"/>
              </w:rPr>
              <w:t xml:space="preserve">eppendorf  </w:t>
            </w:r>
            <w:r w:rsidR="00C57D96" w:rsidRPr="002E2BC1">
              <w:rPr>
                <w:rFonts w:ascii="Century Gothic" w:hAnsi="Century Gothic"/>
                <w:lang w:val="es-CO"/>
              </w:rPr>
              <w:t xml:space="preserve">                </w:t>
            </w:r>
            <w:r>
              <w:rPr>
                <w:rFonts w:ascii="Century Gothic" w:hAnsi="Century Gothic"/>
                <w:lang w:val="es-CO"/>
              </w:rPr>
              <w:t>C</w:t>
            </w:r>
            <w:r w:rsidR="00C57D96" w:rsidRPr="002E2BC1">
              <w:rPr>
                <w:rFonts w:ascii="Century Gothic" w:hAnsi="Century Gothic"/>
                <w:lang w:val="es-CO"/>
              </w:rPr>
              <w:t xml:space="preserve">ono truncado                       </w:t>
            </w:r>
            <w:r>
              <w:rPr>
                <w:rFonts w:ascii="Century Gothic" w:hAnsi="Century Gothic"/>
                <w:lang w:val="es-CO"/>
              </w:rPr>
              <w:t>E</w:t>
            </w:r>
            <w:r w:rsidR="00C57D96" w:rsidRPr="002E2BC1">
              <w:rPr>
                <w:rFonts w:ascii="Century Gothic" w:hAnsi="Century Gothic"/>
                <w:lang w:val="es-CO"/>
              </w:rPr>
              <w:t xml:space="preserve">stiletes </w:t>
            </w:r>
          </w:p>
          <w:p w14:paraId="403A3DBB" w14:textId="0824FA34" w:rsidR="00C57D96" w:rsidRPr="002E2BC1" w:rsidRDefault="007C42D1" w:rsidP="001F584B">
            <w:pPr>
              <w:rPr>
                <w:rFonts w:ascii="Century Gothic" w:hAnsi="Century Gothic"/>
                <w:lang w:val="es-CO"/>
              </w:rPr>
            </w:pPr>
            <w:r>
              <w:rPr>
                <w:rFonts w:ascii="Century Gothic" w:hAnsi="Century Gothic"/>
                <w:lang w:val="es-CO"/>
              </w:rPr>
              <w:t>A</w:t>
            </w:r>
            <w:r w:rsidR="00C57D96" w:rsidRPr="002E2BC1">
              <w:rPr>
                <w:rFonts w:ascii="Century Gothic" w:hAnsi="Century Gothic"/>
                <w:lang w:val="es-CO"/>
              </w:rPr>
              <w:t xml:space="preserve">ros metálicos                      </w:t>
            </w:r>
            <w:r>
              <w:rPr>
                <w:rFonts w:ascii="Century Gothic" w:hAnsi="Century Gothic"/>
                <w:lang w:val="es-CO"/>
              </w:rPr>
              <w:t>S</w:t>
            </w:r>
            <w:r w:rsidR="00C57D96" w:rsidRPr="002E2BC1">
              <w:rPr>
                <w:rFonts w:ascii="Century Gothic" w:hAnsi="Century Gothic"/>
                <w:lang w:val="es-CO"/>
              </w:rPr>
              <w:t xml:space="preserve">oportes de bureta, </w:t>
            </w:r>
          </w:p>
          <w:p w14:paraId="10BB3DAA" w14:textId="08362312" w:rsidR="001F584B" w:rsidRDefault="001F584B" w:rsidP="001F584B">
            <w:pPr>
              <w:rPr>
                <w:rFonts w:ascii="Century Gothic" w:hAnsi="Century Gothic"/>
                <w:lang w:val="es-CO"/>
              </w:rPr>
            </w:pPr>
            <w:r>
              <w:rPr>
                <w:rFonts w:ascii="Century Gothic" w:hAnsi="Century Gothic"/>
                <w:lang w:val="es-CO"/>
              </w:rPr>
              <w:t>C</w:t>
            </w:r>
            <w:r w:rsidR="00C57D96" w:rsidRPr="002E2BC1">
              <w:rPr>
                <w:rFonts w:ascii="Century Gothic" w:hAnsi="Century Gothic"/>
                <w:lang w:val="es-CO"/>
              </w:rPr>
              <w:t xml:space="preserve">elda </w:t>
            </w:r>
            <w:r w:rsidRPr="002E2BC1">
              <w:rPr>
                <w:rFonts w:ascii="Century Gothic" w:hAnsi="Century Gothic"/>
                <w:lang w:val="es-CO"/>
              </w:rPr>
              <w:t>para</w:t>
            </w:r>
            <w:r>
              <w:rPr>
                <w:rFonts w:ascii="Century Gothic" w:hAnsi="Century Gothic"/>
                <w:lang w:val="es-CO"/>
              </w:rPr>
              <w:t xml:space="preserve"> e</w:t>
            </w:r>
            <w:r w:rsidRPr="002E2BC1">
              <w:rPr>
                <w:rFonts w:ascii="Century Gothic" w:hAnsi="Century Gothic"/>
                <w:lang w:val="es-CO"/>
              </w:rPr>
              <w:t>spectrofotómetro</w:t>
            </w:r>
            <w:r w:rsidR="00C57D96" w:rsidRPr="002E2BC1">
              <w:rPr>
                <w:rFonts w:ascii="Century Gothic" w:hAnsi="Century Gothic"/>
                <w:lang w:val="es-CO"/>
              </w:rPr>
              <w:t xml:space="preserve">   </w:t>
            </w:r>
          </w:p>
          <w:p w14:paraId="47A73EDF" w14:textId="77777777" w:rsidR="001F584B" w:rsidRDefault="001F584B" w:rsidP="001F584B">
            <w:pPr>
              <w:rPr>
                <w:rFonts w:ascii="Century Gothic" w:hAnsi="Century Gothic"/>
                <w:lang w:val="es-CO"/>
              </w:rPr>
            </w:pPr>
            <w:r>
              <w:rPr>
                <w:rFonts w:ascii="Century Gothic" w:hAnsi="Century Gothic"/>
                <w:lang w:val="es-CO"/>
              </w:rPr>
              <w:t>G</w:t>
            </w:r>
            <w:r w:rsidR="00C57D96" w:rsidRPr="002E2BC1">
              <w:rPr>
                <w:rFonts w:ascii="Century Gothic" w:hAnsi="Century Gothic"/>
                <w:lang w:val="es-CO"/>
              </w:rPr>
              <w:t xml:space="preserve">radillas                       </w:t>
            </w:r>
          </w:p>
          <w:p w14:paraId="155F06D4" w14:textId="57888F17" w:rsidR="00C57D96" w:rsidRPr="002E2BC1" w:rsidRDefault="001F584B" w:rsidP="001F584B">
            <w:pPr>
              <w:rPr>
                <w:rFonts w:ascii="Century Gothic" w:hAnsi="Century Gothic"/>
                <w:lang w:val="es-CO"/>
              </w:rPr>
            </w:pPr>
            <w:r>
              <w:rPr>
                <w:rFonts w:ascii="Century Gothic" w:hAnsi="Century Gothic"/>
                <w:lang w:val="es-CO"/>
              </w:rPr>
              <w:t>E</w:t>
            </w:r>
            <w:r w:rsidR="00C57D96" w:rsidRPr="002E2BC1">
              <w:rPr>
                <w:rFonts w:ascii="Century Gothic" w:hAnsi="Century Gothic"/>
                <w:lang w:val="es-CO"/>
              </w:rPr>
              <w:t>mbudo buchner</w:t>
            </w:r>
          </w:p>
          <w:p w14:paraId="7995A8F6" w14:textId="0AA18F23" w:rsidR="00C57D96" w:rsidRPr="002E2BC1" w:rsidRDefault="00C57D96" w:rsidP="001F584B">
            <w:pPr>
              <w:rPr>
                <w:rFonts w:ascii="Century Gothic" w:hAnsi="Century Gothic"/>
                <w:lang w:val="es-CO"/>
              </w:rPr>
            </w:pPr>
            <w:r w:rsidRPr="002E2BC1">
              <w:rPr>
                <w:rFonts w:ascii="Century Gothic" w:hAnsi="Century Gothic"/>
                <w:lang w:val="es-CO"/>
              </w:rPr>
              <w:t>L</w:t>
            </w:r>
            <w:r w:rsidR="001F584B">
              <w:rPr>
                <w:rFonts w:ascii="Century Gothic" w:hAnsi="Century Gothic"/>
                <w:lang w:val="es-CO"/>
              </w:rPr>
              <w:t>ám</w:t>
            </w:r>
            <w:r w:rsidRPr="002E2BC1">
              <w:rPr>
                <w:rFonts w:ascii="Century Gothic" w:hAnsi="Century Gothic"/>
                <w:lang w:val="es-CO"/>
              </w:rPr>
              <w:t xml:space="preserve">inas cóncavas              </w:t>
            </w:r>
            <w:r w:rsidR="001F584B">
              <w:rPr>
                <w:rFonts w:ascii="Century Gothic" w:hAnsi="Century Gothic"/>
                <w:lang w:val="es-CO"/>
              </w:rPr>
              <w:t>C</w:t>
            </w:r>
            <w:r w:rsidRPr="002E2BC1">
              <w:rPr>
                <w:rFonts w:ascii="Century Gothic" w:hAnsi="Century Gothic"/>
                <w:lang w:val="es-CO"/>
              </w:rPr>
              <w:t xml:space="preserve">ámaras de conway             </w:t>
            </w:r>
            <w:r w:rsidR="001F584B">
              <w:rPr>
                <w:rFonts w:ascii="Century Gothic" w:hAnsi="Century Gothic"/>
                <w:lang w:val="es-CO"/>
              </w:rPr>
              <w:t>T</w:t>
            </w:r>
            <w:r w:rsidRPr="002E2BC1">
              <w:rPr>
                <w:rFonts w:ascii="Century Gothic" w:hAnsi="Century Gothic"/>
                <w:lang w:val="es-CO"/>
              </w:rPr>
              <w:t xml:space="preserve">apones de cauchos </w:t>
            </w:r>
          </w:p>
          <w:p w14:paraId="7D7FDD2D" w14:textId="20E7B901" w:rsidR="00C57D96" w:rsidRPr="002E2BC1" w:rsidRDefault="001F584B" w:rsidP="001F584B">
            <w:pPr>
              <w:rPr>
                <w:rFonts w:ascii="Century Gothic" w:hAnsi="Century Gothic"/>
                <w:lang w:val="es-CO"/>
              </w:rPr>
            </w:pPr>
            <w:r>
              <w:rPr>
                <w:rFonts w:ascii="Century Gothic" w:hAnsi="Century Gothic"/>
                <w:lang w:val="es-CO"/>
              </w:rPr>
              <w:t>P</w:t>
            </w:r>
            <w:r w:rsidR="00C57D96" w:rsidRPr="002E2BC1">
              <w:rPr>
                <w:rFonts w:ascii="Century Gothic" w:hAnsi="Century Gothic"/>
                <w:lang w:val="es-CO"/>
              </w:rPr>
              <w:t>robetas.</w:t>
            </w:r>
          </w:p>
        </w:tc>
      </w:tr>
      <w:tr w:rsidR="00EB237B" w:rsidRPr="002E2BC1" w14:paraId="02C01B83" w14:textId="77777777" w:rsidTr="00EE443F">
        <w:trPr>
          <w:trHeight w:val="270"/>
        </w:trPr>
        <w:tc>
          <w:tcPr>
            <w:tcW w:w="2977" w:type="dxa"/>
          </w:tcPr>
          <w:p w14:paraId="2EDF22B3" w14:textId="77777777" w:rsidR="00EB237B" w:rsidRPr="002E2BC1" w:rsidRDefault="00EB237B" w:rsidP="00D3129F">
            <w:pPr>
              <w:rPr>
                <w:rFonts w:ascii="Century Gothic" w:hAnsi="Century Gothic"/>
                <w:b/>
                <w:lang w:val="es-CO"/>
              </w:rPr>
            </w:pPr>
            <w:r w:rsidRPr="002E2BC1">
              <w:rPr>
                <w:rFonts w:ascii="Century Gothic" w:hAnsi="Century Gothic"/>
                <w:b/>
                <w:lang w:val="es-CO"/>
              </w:rPr>
              <w:lastRenderedPageBreak/>
              <w:t>EQUIPOS DE LABORATORIO</w:t>
            </w:r>
          </w:p>
        </w:tc>
        <w:tc>
          <w:tcPr>
            <w:tcW w:w="3473" w:type="dxa"/>
          </w:tcPr>
          <w:p w14:paraId="0566FAFF" w14:textId="77777777" w:rsidR="00EB237B" w:rsidRDefault="00EB237B" w:rsidP="00D3129F">
            <w:pPr>
              <w:rPr>
                <w:rFonts w:ascii="Century Gothic" w:hAnsi="Century Gothic"/>
                <w:lang w:val="es-CO"/>
              </w:rPr>
            </w:pPr>
            <w:r w:rsidRPr="002E2BC1">
              <w:rPr>
                <w:rFonts w:ascii="Century Gothic" w:hAnsi="Century Gothic"/>
                <w:lang w:val="es-CO"/>
              </w:rPr>
              <w:t xml:space="preserve">Cabina de extracción de Gases                        </w:t>
            </w:r>
          </w:p>
          <w:p w14:paraId="4142FA81" w14:textId="2DCBFAF3" w:rsidR="00EB237B" w:rsidRPr="002E2BC1" w:rsidRDefault="00EB237B" w:rsidP="00D3129F">
            <w:pPr>
              <w:rPr>
                <w:rFonts w:ascii="Century Gothic" w:hAnsi="Century Gothic"/>
                <w:lang w:val="es-CO"/>
              </w:rPr>
            </w:pPr>
            <w:r w:rsidRPr="002E2BC1">
              <w:rPr>
                <w:rFonts w:ascii="Century Gothic" w:hAnsi="Century Gothic"/>
                <w:lang w:val="es-CO"/>
              </w:rPr>
              <w:t>Pipetas automáticas</w:t>
            </w:r>
          </w:p>
          <w:p w14:paraId="46B2E39D" w14:textId="77777777" w:rsidR="00EB237B" w:rsidRDefault="00EB237B" w:rsidP="00D3129F">
            <w:pPr>
              <w:rPr>
                <w:rFonts w:ascii="Century Gothic" w:hAnsi="Century Gothic"/>
                <w:lang w:val="es-CO"/>
              </w:rPr>
            </w:pPr>
            <w:r w:rsidRPr="002E2BC1">
              <w:rPr>
                <w:rFonts w:ascii="Century Gothic" w:hAnsi="Century Gothic"/>
                <w:lang w:val="es-CO"/>
              </w:rPr>
              <w:t xml:space="preserve">Nevera                                                                  </w:t>
            </w:r>
          </w:p>
          <w:p w14:paraId="00337FBB" w14:textId="77777777" w:rsidR="00EB237B" w:rsidRDefault="00EB237B" w:rsidP="00D3129F">
            <w:pPr>
              <w:rPr>
                <w:rFonts w:ascii="Century Gothic" w:hAnsi="Century Gothic"/>
                <w:lang w:val="es-CO"/>
              </w:rPr>
            </w:pPr>
            <w:r w:rsidRPr="002E2BC1">
              <w:rPr>
                <w:rFonts w:ascii="Century Gothic" w:hAnsi="Century Gothic"/>
                <w:lang w:val="es-CO"/>
              </w:rPr>
              <w:t>Baño serológico</w:t>
            </w:r>
            <w:r w:rsidRPr="002E2BC1">
              <w:rPr>
                <w:rFonts w:ascii="Century Gothic" w:hAnsi="Century Gothic"/>
                <w:lang w:val="es-CO"/>
              </w:rPr>
              <w:br/>
              <w:t>Balanza digital                                                     Phmetro</w:t>
            </w:r>
            <w:r w:rsidRPr="002E2BC1">
              <w:rPr>
                <w:rFonts w:ascii="Century Gothic" w:hAnsi="Century Gothic"/>
                <w:lang w:val="es-CO"/>
              </w:rPr>
              <w:br/>
              <w:t>Horno                                                                   Vortex</w:t>
            </w:r>
            <w:r w:rsidRPr="002E2BC1">
              <w:rPr>
                <w:rFonts w:ascii="Century Gothic" w:hAnsi="Century Gothic"/>
                <w:lang w:val="es-CO"/>
              </w:rPr>
              <w:br/>
              <w:t>Centrifuga                                                           Fuentes de poder</w:t>
            </w:r>
          </w:p>
          <w:p w14:paraId="71C69737" w14:textId="7F6D6566" w:rsidR="00EB237B" w:rsidRPr="002E2BC1" w:rsidRDefault="00EB237B" w:rsidP="00D3129F">
            <w:pPr>
              <w:rPr>
                <w:rFonts w:ascii="Century Gothic" w:hAnsi="Century Gothic"/>
                <w:lang w:val="es-CO"/>
              </w:rPr>
            </w:pPr>
            <w:r w:rsidRPr="002E2BC1">
              <w:rPr>
                <w:rFonts w:ascii="Century Gothic" w:hAnsi="Century Gothic"/>
                <w:lang w:val="es-CO"/>
              </w:rPr>
              <w:t>Planchas de agitación y calentamiento        Termociclador</w:t>
            </w:r>
          </w:p>
          <w:p w14:paraId="649D90E9" w14:textId="2C71A92B" w:rsidR="00EB237B" w:rsidRPr="002E2BC1" w:rsidRDefault="00EB237B" w:rsidP="00D3129F">
            <w:pPr>
              <w:rPr>
                <w:rFonts w:ascii="Century Gothic" w:hAnsi="Century Gothic"/>
              </w:rPr>
            </w:pPr>
          </w:p>
        </w:tc>
        <w:tc>
          <w:tcPr>
            <w:tcW w:w="3473" w:type="dxa"/>
          </w:tcPr>
          <w:p w14:paraId="314E92AF" w14:textId="4DC9E7B0" w:rsidR="00EB237B" w:rsidRDefault="00EB237B" w:rsidP="00D3129F">
            <w:pPr>
              <w:rPr>
                <w:rFonts w:ascii="Century Gothic" w:hAnsi="Century Gothic"/>
                <w:lang w:val="es-CO"/>
              </w:rPr>
            </w:pPr>
            <w:r w:rsidRPr="002E2BC1">
              <w:rPr>
                <w:rFonts w:ascii="Century Gothic" w:hAnsi="Century Gothic"/>
                <w:lang w:val="es-CO"/>
              </w:rPr>
              <w:t xml:space="preserve">cámaras de electroforesis                                </w:t>
            </w:r>
            <w:r>
              <w:rPr>
                <w:rFonts w:ascii="Century Gothic" w:hAnsi="Century Gothic"/>
                <w:lang w:val="es-CO"/>
              </w:rPr>
              <w:t>T</w:t>
            </w:r>
            <w:r w:rsidRPr="002E2BC1">
              <w:rPr>
                <w:rFonts w:ascii="Century Gothic" w:hAnsi="Century Gothic"/>
                <w:lang w:val="es-CO"/>
              </w:rPr>
              <w:t>ermomixter</w:t>
            </w:r>
            <w:r w:rsidRPr="002E2BC1">
              <w:rPr>
                <w:rFonts w:ascii="Century Gothic" w:hAnsi="Century Gothic"/>
                <w:lang w:val="es-CO"/>
              </w:rPr>
              <w:br/>
              <w:t>Centrifuga eppendorf                                        Microcentr</w:t>
            </w:r>
            <w:r>
              <w:rPr>
                <w:rFonts w:ascii="Century Gothic" w:hAnsi="Century Gothic"/>
                <w:lang w:val="es-CO"/>
              </w:rPr>
              <w:t>í</w:t>
            </w:r>
            <w:r w:rsidRPr="002E2BC1">
              <w:rPr>
                <w:rFonts w:ascii="Century Gothic" w:hAnsi="Century Gothic"/>
                <w:lang w:val="es-CO"/>
              </w:rPr>
              <w:t>fuga PCR</w:t>
            </w:r>
            <w:r w:rsidRPr="002E2BC1">
              <w:rPr>
                <w:rFonts w:ascii="Century Gothic" w:hAnsi="Century Gothic"/>
                <w:lang w:val="es-CO"/>
              </w:rPr>
              <w:br/>
            </w:r>
            <w:r>
              <w:rPr>
                <w:rFonts w:ascii="Century Gothic" w:hAnsi="Century Gothic"/>
                <w:lang w:val="es-CO"/>
              </w:rPr>
              <w:t>T</w:t>
            </w:r>
            <w:r w:rsidRPr="002E2BC1">
              <w:rPr>
                <w:rFonts w:ascii="Century Gothic" w:hAnsi="Century Gothic"/>
                <w:lang w:val="es-CO"/>
              </w:rPr>
              <w:t>ransiluminador                                                  Incubadora</w:t>
            </w:r>
          </w:p>
          <w:p w14:paraId="1B0FAF55" w14:textId="77777777" w:rsidR="00EB237B" w:rsidRDefault="00EB237B" w:rsidP="00D3129F">
            <w:pPr>
              <w:rPr>
                <w:rFonts w:ascii="Century Gothic" w:hAnsi="Century Gothic"/>
                <w:lang w:val="es-CO"/>
              </w:rPr>
            </w:pPr>
            <w:r w:rsidRPr="002E2BC1">
              <w:rPr>
                <w:rFonts w:ascii="Century Gothic" w:hAnsi="Century Gothic"/>
                <w:lang w:val="es-CO"/>
              </w:rPr>
              <w:t>microscopio de fluorescencia                          Balanzas triple brazo</w:t>
            </w:r>
          </w:p>
          <w:p w14:paraId="607218D6" w14:textId="485D5791" w:rsidR="00EB237B" w:rsidRPr="002E2BC1" w:rsidRDefault="00EB237B" w:rsidP="00D3129F">
            <w:pPr>
              <w:rPr>
                <w:rFonts w:ascii="Century Gothic" w:hAnsi="Century Gothic"/>
                <w:lang w:val="es-CO"/>
              </w:rPr>
            </w:pPr>
            <w:r w:rsidRPr="002E2BC1">
              <w:rPr>
                <w:rFonts w:ascii="Century Gothic" w:hAnsi="Century Gothic"/>
                <w:lang w:val="es-CO"/>
              </w:rPr>
              <w:t>Destilador Büchi                                                Televisor</w:t>
            </w:r>
          </w:p>
          <w:p w14:paraId="142FA455" w14:textId="1F75A07B" w:rsidR="00EB237B" w:rsidRPr="002E2BC1" w:rsidRDefault="00EB237B" w:rsidP="00D3129F">
            <w:pPr>
              <w:rPr>
                <w:rFonts w:ascii="Century Gothic" w:hAnsi="Century Gothic"/>
                <w:lang w:val="es-CO"/>
              </w:rPr>
            </w:pPr>
            <w:r w:rsidRPr="002E2BC1">
              <w:rPr>
                <w:rFonts w:ascii="Century Gothic" w:hAnsi="Century Gothic"/>
                <w:lang w:val="es-CO"/>
              </w:rPr>
              <w:t>Computador</w:t>
            </w:r>
          </w:p>
        </w:tc>
      </w:tr>
      <w:tr w:rsidR="00A2171F" w:rsidRPr="002E2BC1" w14:paraId="654EE74E" w14:textId="77777777" w:rsidTr="003004D6">
        <w:trPr>
          <w:trHeight w:val="270"/>
        </w:trPr>
        <w:tc>
          <w:tcPr>
            <w:tcW w:w="9923" w:type="dxa"/>
            <w:gridSpan w:val="3"/>
          </w:tcPr>
          <w:p w14:paraId="1EEC20C5" w14:textId="77777777" w:rsidR="00A2171F" w:rsidRPr="002E2BC1" w:rsidRDefault="00A2171F" w:rsidP="00B407FC">
            <w:pPr>
              <w:pStyle w:val="Prrafodelista"/>
              <w:numPr>
                <w:ilvl w:val="0"/>
                <w:numId w:val="30"/>
              </w:numPr>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63B1F78A" w14:textId="77777777" w:rsidR="00A2171F" w:rsidRPr="002E2BC1" w:rsidRDefault="00A2171F" w:rsidP="00B407FC">
            <w:pPr>
              <w:pStyle w:val="Prrafodelista"/>
              <w:numPr>
                <w:ilvl w:val="0"/>
                <w:numId w:val="30"/>
              </w:numPr>
              <w:rPr>
                <w:rFonts w:ascii="Century Gothic" w:hAnsi="Century Gothic"/>
                <w:b/>
                <w:lang w:val="es-CO"/>
              </w:rPr>
            </w:pPr>
            <w:r w:rsidRPr="002E2BC1">
              <w:rPr>
                <w:rFonts w:ascii="Century Gothic" w:hAnsi="Century Gothic" w:cstheme="minorHAnsi"/>
                <w:b/>
                <w:lang w:val="es-CO"/>
              </w:rPr>
              <w:t>Trabajo en mesa de laboratorio al descubierto para material biológico</w:t>
            </w:r>
          </w:p>
          <w:p w14:paraId="3D724F09" w14:textId="77777777" w:rsidR="00A2171F" w:rsidRPr="002E2BC1" w:rsidRDefault="00A2171F" w:rsidP="00B407FC">
            <w:pPr>
              <w:pStyle w:val="Prrafodelista"/>
              <w:numPr>
                <w:ilvl w:val="0"/>
                <w:numId w:val="30"/>
              </w:numPr>
              <w:rPr>
                <w:rFonts w:ascii="Century Gothic" w:hAnsi="Century Gothic"/>
                <w:b/>
                <w:lang w:val="es-CO"/>
              </w:rPr>
            </w:pPr>
            <w:r w:rsidRPr="002E2BC1">
              <w:rPr>
                <w:rFonts w:ascii="Century Gothic" w:hAnsi="Century Gothic" w:cstheme="minorHAnsi"/>
                <w:b/>
                <w:lang w:val="es-CO"/>
              </w:rPr>
              <w:lastRenderedPageBreak/>
              <w:t>Uso de Cabina extractora de gases para sustancias químicas</w:t>
            </w:r>
          </w:p>
        </w:tc>
      </w:tr>
      <w:tr w:rsidR="00A2171F" w:rsidRPr="002E2BC1" w14:paraId="7CAB9736" w14:textId="77777777" w:rsidTr="00071D96">
        <w:trPr>
          <w:trHeight w:val="270"/>
        </w:trPr>
        <w:tc>
          <w:tcPr>
            <w:tcW w:w="2977" w:type="dxa"/>
          </w:tcPr>
          <w:p w14:paraId="1F0C8FC7"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PRACTICAS ACADEMICAS</w:t>
            </w:r>
          </w:p>
        </w:tc>
        <w:tc>
          <w:tcPr>
            <w:tcW w:w="6946" w:type="dxa"/>
            <w:gridSpan w:val="2"/>
          </w:tcPr>
          <w:p w14:paraId="3FF4831C" w14:textId="4B5A6B4A" w:rsidR="00A2171F" w:rsidRPr="002E2BC1" w:rsidRDefault="00A2171F" w:rsidP="00B407FC">
            <w:pPr>
              <w:pStyle w:val="Prrafodelista"/>
              <w:numPr>
                <w:ilvl w:val="0"/>
                <w:numId w:val="30"/>
              </w:numPr>
              <w:rPr>
                <w:rFonts w:ascii="Century Gothic" w:hAnsi="Century Gothic"/>
                <w:b/>
                <w:lang w:val="es-CO"/>
              </w:rPr>
            </w:pPr>
            <w:r w:rsidRPr="002E2BC1">
              <w:rPr>
                <w:rFonts w:ascii="Century Gothic" w:hAnsi="Century Gothic"/>
                <w:b/>
                <w:lang w:val="es-CO"/>
              </w:rPr>
              <w:t>BIOLOG</w:t>
            </w:r>
            <w:r w:rsidR="006C20A0">
              <w:rPr>
                <w:rFonts w:ascii="Century Gothic" w:hAnsi="Century Gothic"/>
                <w:b/>
                <w:lang w:val="es-CO"/>
              </w:rPr>
              <w:t>Í</w:t>
            </w:r>
            <w:r w:rsidRPr="002E2BC1">
              <w:rPr>
                <w:rFonts w:ascii="Century Gothic" w:hAnsi="Century Gothic"/>
                <w:b/>
                <w:lang w:val="es-CO"/>
              </w:rPr>
              <w:t>A</w:t>
            </w:r>
          </w:p>
          <w:p w14:paraId="22569D65" w14:textId="77777777" w:rsidR="00A2171F" w:rsidRPr="002E2BC1" w:rsidRDefault="00A2171F" w:rsidP="00D3129F">
            <w:pPr>
              <w:shd w:val="clear" w:color="auto" w:fill="FFFFFF"/>
              <w:jc w:val="both"/>
              <w:rPr>
                <w:rFonts w:ascii="Century Gothic" w:eastAsia="Times New Roman" w:hAnsi="Century Gothic" w:cstheme="minorHAnsi"/>
                <w:color w:val="000000"/>
                <w:lang w:val="es-CO"/>
              </w:rPr>
            </w:pPr>
            <w:r w:rsidRPr="002E2BC1">
              <w:rPr>
                <w:rFonts w:ascii="Century Gothic" w:eastAsia="Times New Roman" w:hAnsi="Century Gothic" w:cstheme="minorHAnsi"/>
                <w:color w:val="000000"/>
                <w:lang w:val="es-CO"/>
              </w:rPr>
              <w:t xml:space="preserve">       </w:t>
            </w:r>
          </w:p>
          <w:p w14:paraId="6FE0E575" w14:textId="77777777" w:rsidR="00A2171F" w:rsidRPr="002E2BC1" w:rsidRDefault="00A2171F" w:rsidP="00D3129F">
            <w:pPr>
              <w:shd w:val="clear" w:color="auto" w:fill="FFFFFF"/>
              <w:jc w:val="both"/>
              <w:rPr>
                <w:rFonts w:ascii="Century Gothic" w:eastAsia="Times New Roman" w:hAnsi="Century Gothic" w:cstheme="minorHAnsi"/>
                <w:color w:val="222222"/>
                <w:lang w:val="es-ES_tradnl"/>
              </w:rPr>
            </w:pPr>
            <w:r w:rsidRPr="002E2BC1">
              <w:rPr>
                <w:rFonts w:ascii="Century Gothic" w:eastAsia="Times New Roman" w:hAnsi="Century Gothic" w:cstheme="minorHAnsi"/>
                <w:color w:val="222222"/>
                <w:lang w:val="es-ES_tradnl"/>
              </w:rPr>
              <w:t xml:space="preserve">        Bioseguridad/Buenas prácticas de laboratorio</w:t>
            </w:r>
          </w:p>
          <w:p w14:paraId="21CFBB6F"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Aplicando el Método Científico “La Caja negra”                 </w:t>
            </w:r>
          </w:p>
          <w:p w14:paraId="3956439A"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CO"/>
              </w:rPr>
              <w:t xml:space="preserve">        </w:t>
            </w:r>
            <w:r w:rsidRPr="002E2BC1">
              <w:rPr>
                <w:rFonts w:ascii="Century Gothic" w:eastAsia="Times New Roman" w:hAnsi="Century Gothic" w:cstheme="minorHAnsi"/>
                <w:color w:val="222222"/>
                <w:lang w:val="es-ES_tradnl"/>
              </w:rPr>
              <w:t>Sistemas de Información en Biología                                  </w:t>
            </w:r>
          </w:p>
          <w:p w14:paraId="3D6C4037"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Manejo Microscopio                                                              </w:t>
            </w:r>
          </w:p>
          <w:p w14:paraId="7CE84C94"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Biomoléculas                                                                         </w:t>
            </w:r>
          </w:p>
          <w:p w14:paraId="76CEB85B"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Mecanismos de Transporte Celular                                     </w:t>
            </w:r>
          </w:p>
          <w:p w14:paraId="73837F28"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Hemólisis Actividad Osmótica                                                    </w:t>
            </w:r>
          </w:p>
          <w:p w14:paraId="16B2045D"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CO"/>
              </w:rPr>
              <w:t xml:space="preserve">        </w:t>
            </w:r>
            <w:r w:rsidRPr="002E2BC1">
              <w:rPr>
                <w:rFonts w:ascii="Century Gothic" w:eastAsia="Times New Roman" w:hAnsi="Century Gothic" w:cstheme="minorHAnsi"/>
                <w:color w:val="222222"/>
                <w:lang w:val="es-ES_tradnl"/>
              </w:rPr>
              <w:t>Tinciones                                                                                </w:t>
            </w:r>
          </w:p>
          <w:p w14:paraId="465E2DBD" w14:textId="77777777" w:rsidR="00A2171F" w:rsidRPr="002E2BC1" w:rsidRDefault="00A2171F" w:rsidP="00D3129F">
            <w:pPr>
              <w:shd w:val="clear" w:color="auto" w:fill="FFFFFF"/>
              <w:jc w:val="both"/>
              <w:rPr>
                <w:rFonts w:ascii="Century Gothic" w:eastAsia="Times New Roman" w:hAnsi="Century Gothic" w:cstheme="minorHAnsi"/>
                <w:color w:val="222222"/>
                <w:lang w:val="es-CO"/>
              </w:rPr>
            </w:pPr>
            <w:r w:rsidRPr="002E2BC1">
              <w:rPr>
                <w:rFonts w:ascii="Century Gothic" w:eastAsia="Times New Roman" w:hAnsi="Century Gothic" w:cstheme="minorHAnsi"/>
                <w:color w:val="222222"/>
                <w:lang w:val="es-ES_tradnl"/>
              </w:rPr>
              <w:t xml:space="preserve">        Reino Mónera y Fungi                                                           </w:t>
            </w:r>
          </w:p>
          <w:p w14:paraId="260D9037" w14:textId="77777777" w:rsidR="00A2171F" w:rsidRPr="002E2BC1" w:rsidRDefault="00A2171F" w:rsidP="00D3129F">
            <w:pPr>
              <w:shd w:val="clear" w:color="auto" w:fill="FFFFFF"/>
              <w:jc w:val="both"/>
              <w:rPr>
                <w:rFonts w:ascii="Century Gothic" w:eastAsia="Times New Roman" w:hAnsi="Century Gothic" w:cs="Calibri"/>
                <w:color w:val="000000"/>
                <w:lang w:val="es-CO"/>
              </w:rPr>
            </w:pPr>
            <w:r w:rsidRPr="002E2BC1">
              <w:rPr>
                <w:rFonts w:ascii="Century Gothic" w:eastAsia="Times New Roman" w:hAnsi="Century Gothic" w:cstheme="minorHAnsi"/>
                <w:color w:val="222222"/>
                <w:lang w:val="es-ES_tradnl"/>
              </w:rPr>
              <w:t>        Mitosis                                                                                     </w:t>
            </w:r>
          </w:p>
          <w:p w14:paraId="71625EAD" w14:textId="77777777" w:rsidR="00A2171F" w:rsidRPr="002E2BC1" w:rsidRDefault="00A2171F" w:rsidP="00D3129F">
            <w:pPr>
              <w:ind w:left="360"/>
              <w:rPr>
                <w:rFonts w:ascii="Century Gothic" w:hAnsi="Century Gothic"/>
                <w:b/>
                <w:lang w:val="es-CO"/>
              </w:rPr>
            </w:pPr>
          </w:p>
          <w:p w14:paraId="65D704BD" w14:textId="06E17C6E" w:rsidR="00A2171F" w:rsidRPr="002E2BC1" w:rsidRDefault="00A2171F" w:rsidP="00B407FC">
            <w:pPr>
              <w:pStyle w:val="Prrafodelista"/>
              <w:numPr>
                <w:ilvl w:val="0"/>
                <w:numId w:val="29"/>
              </w:numPr>
              <w:rPr>
                <w:rFonts w:ascii="Century Gothic" w:hAnsi="Century Gothic"/>
                <w:b/>
                <w:lang w:val="es-CO"/>
              </w:rPr>
            </w:pPr>
            <w:r w:rsidRPr="002E2BC1">
              <w:rPr>
                <w:rFonts w:ascii="Century Gothic" w:hAnsi="Century Gothic"/>
                <w:b/>
                <w:lang w:val="es-CO"/>
              </w:rPr>
              <w:t>QUIMICA ORG</w:t>
            </w:r>
            <w:r w:rsidR="000121DB">
              <w:rPr>
                <w:rFonts w:ascii="Century Gothic" w:hAnsi="Century Gothic"/>
                <w:b/>
                <w:lang w:val="es-CO"/>
              </w:rPr>
              <w:t>Á</w:t>
            </w:r>
            <w:r w:rsidRPr="002E2BC1">
              <w:rPr>
                <w:rFonts w:ascii="Century Gothic" w:hAnsi="Century Gothic"/>
                <w:b/>
                <w:lang w:val="es-CO"/>
              </w:rPr>
              <w:t>NICA</w:t>
            </w:r>
          </w:p>
          <w:p w14:paraId="04DDA41A" w14:textId="77777777" w:rsidR="00A2171F" w:rsidRPr="002E2BC1" w:rsidRDefault="00A2171F" w:rsidP="00D3129F">
            <w:pPr>
              <w:tabs>
                <w:tab w:val="right" w:pos="8828"/>
              </w:tabs>
              <w:rPr>
                <w:rFonts w:ascii="Century Gothic" w:hAnsi="Century Gothic" w:cstheme="minorHAnsi"/>
                <w:lang w:val="es-CO"/>
              </w:rPr>
            </w:pPr>
            <w:r w:rsidRPr="002E2BC1">
              <w:rPr>
                <w:rFonts w:ascii="Century Gothic" w:hAnsi="Century Gothic" w:cstheme="minorHAnsi"/>
                <w:lang w:val="es-CO"/>
              </w:rPr>
              <w:t xml:space="preserve">       </w:t>
            </w:r>
          </w:p>
          <w:p w14:paraId="45ED19F7" w14:textId="77777777" w:rsidR="00A2171F" w:rsidRPr="002E2BC1" w:rsidRDefault="00A2171F" w:rsidP="00D3129F">
            <w:pPr>
              <w:tabs>
                <w:tab w:val="right" w:pos="8828"/>
              </w:tabs>
              <w:rPr>
                <w:rFonts w:ascii="Century Gothic" w:hAnsi="Century Gothic" w:cstheme="minorHAnsi"/>
                <w:lang w:val="es-CO"/>
              </w:rPr>
            </w:pPr>
            <w:r w:rsidRPr="002E2BC1">
              <w:rPr>
                <w:rFonts w:ascii="Century Gothic" w:hAnsi="Century Gothic" w:cstheme="minorHAnsi"/>
                <w:lang w:val="es-CO"/>
              </w:rPr>
              <w:t xml:space="preserve">        </w:t>
            </w:r>
            <w:r w:rsidRPr="002E2BC1">
              <w:rPr>
                <w:rFonts w:ascii="Century Gothic" w:eastAsia="Times New Roman" w:hAnsi="Century Gothic" w:cs="Arial"/>
                <w:color w:val="222222"/>
                <w:lang w:val="es-CO" w:eastAsia="es-CO"/>
              </w:rPr>
              <w:t>Bioseguridad/Buenas prácticas de Laboratorio</w:t>
            </w:r>
          </w:p>
          <w:p w14:paraId="3409EC20" w14:textId="77777777" w:rsidR="00A2171F" w:rsidRPr="002E2BC1" w:rsidRDefault="00A2171F" w:rsidP="00D3129F">
            <w:pPr>
              <w:tabs>
                <w:tab w:val="right" w:pos="8828"/>
              </w:tabs>
              <w:rPr>
                <w:rFonts w:ascii="Century Gothic" w:hAnsi="Century Gothic" w:cstheme="minorHAnsi"/>
                <w:lang w:val="es-CO"/>
              </w:rPr>
            </w:pPr>
            <w:r w:rsidRPr="002E2BC1">
              <w:rPr>
                <w:rFonts w:ascii="Century Gothic" w:hAnsi="Century Gothic" w:cstheme="minorHAnsi"/>
                <w:lang w:val="es-CO"/>
              </w:rPr>
              <w:t xml:space="preserve">        </w:t>
            </w:r>
            <w:hyperlink w:anchor="h.3znysh7">
              <w:r w:rsidRPr="002E2BC1">
                <w:rPr>
                  <w:rFonts w:ascii="Century Gothic" w:hAnsi="Century Gothic" w:cstheme="minorHAnsi"/>
                  <w:lang w:val="es-CO"/>
                </w:rPr>
                <w:t>Recomendaciones para el trabajo grupal y trabajo independiente</w:t>
              </w:r>
            </w:hyperlink>
          </w:p>
          <w:p w14:paraId="7BB467D4" w14:textId="77777777" w:rsidR="00A2171F" w:rsidRPr="002E2BC1" w:rsidRDefault="00A2171F" w:rsidP="00D3129F">
            <w:pPr>
              <w:ind w:left="360"/>
              <w:rPr>
                <w:rFonts w:ascii="Century Gothic" w:hAnsi="Century Gothic" w:cstheme="minorHAnsi"/>
                <w:lang w:val="es-CO"/>
              </w:rPr>
            </w:pPr>
            <w:r w:rsidRPr="002E2BC1">
              <w:rPr>
                <w:rFonts w:ascii="Century Gothic" w:hAnsi="Century Gothic" w:cstheme="minorHAnsi"/>
                <w:lang w:val="es-CO"/>
              </w:rPr>
              <w:t xml:space="preserve">Equilibrio químico y Principio de Lé chatelier </w:t>
            </w:r>
          </w:p>
          <w:p w14:paraId="530038E9" w14:textId="77777777" w:rsidR="00A2171F" w:rsidRPr="002E2BC1" w:rsidRDefault="006F3D29" w:rsidP="00D3129F">
            <w:pPr>
              <w:ind w:left="360"/>
              <w:rPr>
                <w:rFonts w:ascii="Century Gothic" w:hAnsi="Century Gothic" w:cstheme="minorHAnsi"/>
                <w:lang w:val="es-CO"/>
              </w:rPr>
            </w:pPr>
            <w:hyperlink w:anchor="h.4d34og8">
              <w:r w:rsidR="00A2171F" w:rsidRPr="002E2BC1">
                <w:rPr>
                  <w:rFonts w:ascii="Century Gothic" w:hAnsi="Century Gothic" w:cstheme="minorHAnsi"/>
                  <w:lang w:val="es-CO"/>
                </w:rPr>
                <w:t>Medida del pH. Ácidos, Bases y Sales</w:t>
              </w:r>
            </w:hyperlink>
            <w:r w:rsidR="00A2171F" w:rsidRPr="002E2BC1">
              <w:rPr>
                <w:rFonts w:ascii="Century Gothic" w:hAnsi="Century Gothic" w:cstheme="minorHAnsi"/>
                <w:lang w:val="es-CO"/>
              </w:rPr>
              <w:t xml:space="preserve">    </w:t>
            </w:r>
          </w:p>
          <w:p w14:paraId="4A941717" w14:textId="77777777" w:rsidR="00A2171F" w:rsidRPr="002E2BC1" w:rsidRDefault="006F3D29" w:rsidP="00D3129F">
            <w:pPr>
              <w:ind w:left="360"/>
              <w:rPr>
                <w:rFonts w:ascii="Century Gothic" w:hAnsi="Century Gothic" w:cstheme="minorHAnsi"/>
                <w:lang w:val="es-CO"/>
              </w:rPr>
            </w:pPr>
            <w:hyperlink w:anchor="h.3rdcrjn">
              <w:r w:rsidR="00A2171F" w:rsidRPr="002E2BC1">
                <w:rPr>
                  <w:rFonts w:ascii="Century Gothic" w:hAnsi="Century Gothic" w:cstheme="minorHAnsi"/>
                  <w:lang w:val="es-CO"/>
                </w:rPr>
                <w:t>Titulación ácida–base. Determinación del contenido de ácido acético en el vinagre…</w:t>
              </w:r>
            </w:hyperlink>
          </w:p>
          <w:p w14:paraId="2E469C08" w14:textId="77777777" w:rsidR="00A2171F" w:rsidRPr="002E2BC1" w:rsidRDefault="006F3D29" w:rsidP="00D3129F">
            <w:pPr>
              <w:ind w:left="360"/>
              <w:rPr>
                <w:rFonts w:ascii="Century Gothic" w:hAnsi="Century Gothic" w:cstheme="minorHAnsi"/>
                <w:lang w:val="es-CO"/>
              </w:rPr>
            </w:pPr>
            <w:hyperlink w:anchor="h.35nkun2">
              <w:r w:rsidR="00A2171F" w:rsidRPr="002E2BC1">
                <w:rPr>
                  <w:rFonts w:ascii="Century Gothic" w:hAnsi="Century Gothic" w:cstheme="minorHAnsi"/>
                  <w:lang w:val="es-CO"/>
                </w:rPr>
                <w:t>Preparación de soluciones buffer</w:t>
              </w:r>
            </w:hyperlink>
            <w:r w:rsidR="00A2171F" w:rsidRPr="002E2BC1">
              <w:rPr>
                <w:rFonts w:ascii="Century Gothic" w:hAnsi="Century Gothic" w:cstheme="minorHAnsi"/>
                <w:lang w:val="es-CO"/>
              </w:rPr>
              <w:t xml:space="preserve"> </w:t>
            </w:r>
          </w:p>
          <w:p w14:paraId="65DCAE1A" w14:textId="77777777" w:rsidR="00A2171F" w:rsidRPr="002E2BC1" w:rsidRDefault="00A2171F" w:rsidP="00D3129F">
            <w:pPr>
              <w:ind w:left="360"/>
              <w:rPr>
                <w:rFonts w:ascii="Century Gothic" w:hAnsi="Century Gothic" w:cstheme="minorHAnsi"/>
                <w:lang w:val="es-CO"/>
              </w:rPr>
            </w:pPr>
            <w:r w:rsidRPr="002E2BC1">
              <w:rPr>
                <w:rFonts w:ascii="Century Gothic" w:hAnsi="Century Gothic" w:cstheme="minorHAnsi"/>
                <w:lang w:val="es-CO"/>
              </w:rPr>
              <w:t xml:space="preserve">Índice de Refracción </w:t>
            </w:r>
          </w:p>
          <w:p w14:paraId="5E101B6C" w14:textId="77777777" w:rsidR="00A2171F" w:rsidRPr="002E2BC1" w:rsidRDefault="006F3D29" w:rsidP="00D3129F">
            <w:pPr>
              <w:ind w:left="360"/>
              <w:rPr>
                <w:rFonts w:ascii="Century Gothic" w:hAnsi="Century Gothic" w:cstheme="minorHAnsi"/>
                <w:lang w:val="es-CO"/>
              </w:rPr>
            </w:pPr>
            <w:hyperlink w:anchor="h.z337ya">
              <w:r w:rsidR="00A2171F" w:rsidRPr="002E2BC1">
                <w:rPr>
                  <w:rFonts w:ascii="Century Gothic" w:hAnsi="Century Gothic" w:cstheme="minorHAnsi"/>
                  <w:lang w:val="es-CO"/>
                </w:rPr>
                <w:t>Solubilidad</w:t>
              </w:r>
            </w:hyperlink>
            <w:r w:rsidR="00A2171F" w:rsidRPr="002E2BC1">
              <w:rPr>
                <w:rFonts w:ascii="Century Gothic" w:hAnsi="Century Gothic" w:cstheme="minorHAnsi"/>
                <w:lang w:val="es-CO"/>
              </w:rPr>
              <w:t xml:space="preserve"> </w:t>
            </w:r>
          </w:p>
          <w:p w14:paraId="2AF8E15E" w14:textId="77777777" w:rsidR="00A2171F" w:rsidRPr="002E2BC1" w:rsidRDefault="00A2171F" w:rsidP="00D3129F">
            <w:pPr>
              <w:ind w:left="360"/>
              <w:rPr>
                <w:rFonts w:ascii="Century Gothic" w:hAnsi="Century Gothic" w:cstheme="minorHAnsi"/>
                <w:lang w:val="es-CO"/>
              </w:rPr>
            </w:pPr>
            <w:r w:rsidRPr="002E2BC1">
              <w:rPr>
                <w:rFonts w:ascii="Century Gothic" w:hAnsi="Century Gothic" w:cstheme="minorHAnsi"/>
                <w:lang w:val="es-CO"/>
              </w:rPr>
              <w:t xml:space="preserve">Análisis Elemental  </w:t>
            </w:r>
          </w:p>
          <w:p w14:paraId="28EA928A" w14:textId="77777777" w:rsidR="00A2171F" w:rsidRPr="002E2BC1" w:rsidRDefault="006F3D29" w:rsidP="00D3129F">
            <w:pPr>
              <w:ind w:left="360"/>
              <w:rPr>
                <w:rFonts w:ascii="Century Gothic" w:hAnsi="Century Gothic" w:cstheme="minorHAnsi"/>
                <w:lang w:val="es-CO"/>
              </w:rPr>
            </w:pPr>
            <w:hyperlink w:anchor="h.1y810tw">
              <w:r w:rsidR="00A2171F" w:rsidRPr="002E2BC1">
                <w:rPr>
                  <w:rFonts w:ascii="Century Gothic" w:hAnsi="Century Gothic" w:cstheme="minorHAnsi"/>
                  <w:lang w:val="es-CO"/>
                </w:rPr>
                <w:t>Compuestos orgánicos</w:t>
              </w:r>
            </w:hyperlink>
            <w:r w:rsidR="00A2171F" w:rsidRPr="002E2BC1">
              <w:rPr>
                <w:rFonts w:ascii="Century Gothic" w:hAnsi="Century Gothic" w:cstheme="minorHAnsi"/>
                <w:lang w:val="es-CO"/>
              </w:rPr>
              <w:t xml:space="preserve">   </w:t>
            </w:r>
          </w:p>
          <w:p w14:paraId="4A04853C" w14:textId="77777777" w:rsidR="00A2171F" w:rsidRPr="002E2BC1" w:rsidRDefault="006F3D29" w:rsidP="00D3129F">
            <w:pPr>
              <w:ind w:left="360"/>
              <w:rPr>
                <w:rFonts w:ascii="Century Gothic" w:hAnsi="Century Gothic" w:cstheme="minorHAnsi"/>
                <w:lang w:val="es-CO"/>
              </w:rPr>
            </w:pPr>
            <w:hyperlink w:anchor="h.2xcytpi">
              <w:r w:rsidR="00A2171F" w:rsidRPr="002E2BC1">
                <w:rPr>
                  <w:rFonts w:ascii="Century Gothic" w:hAnsi="Century Gothic" w:cstheme="minorHAnsi"/>
                  <w:lang w:val="es-CO"/>
                </w:rPr>
                <w:t>Identificación de grupos funcionales orgánicos</w:t>
              </w:r>
            </w:hyperlink>
            <w:r w:rsidR="00A2171F" w:rsidRPr="002E2BC1">
              <w:rPr>
                <w:rFonts w:ascii="Century Gothic" w:hAnsi="Century Gothic" w:cstheme="minorHAnsi"/>
                <w:lang w:val="es-CO"/>
              </w:rPr>
              <w:t xml:space="preserve"> </w:t>
            </w:r>
          </w:p>
          <w:p w14:paraId="2A78251E" w14:textId="77777777" w:rsidR="00A2171F" w:rsidRPr="002E2BC1" w:rsidRDefault="00A2171F" w:rsidP="00D3129F">
            <w:pPr>
              <w:ind w:left="360"/>
              <w:rPr>
                <w:rFonts w:ascii="Century Gothic" w:hAnsi="Century Gothic" w:cstheme="minorHAnsi"/>
                <w:lang w:val="es-CO"/>
              </w:rPr>
            </w:pPr>
            <w:r w:rsidRPr="002E2BC1">
              <w:rPr>
                <w:rFonts w:ascii="Century Gothic" w:hAnsi="Century Gothic" w:cstheme="minorHAnsi"/>
                <w:lang w:val="es-CO"/>
              </w:rPr>
              <w:t xml:space="preserve">Extracción </w:t>
            </w:r>
          </w:p>
          <w:p w14:paraId="5E34ACF7" w14:textId="77777777" w:rsidR="00A2171F" w:rsidRPr="002E2BC1" w:rsidRDefault="00A2171F" w:rsidP="00D3129F">
            <w:pPr>
              <w:ind w:left="360"/>
              <w:rPr>
                <w:rFonts w:ascii="Century Gothic" w:hAnsi="Century Gothic" w:cstheme="minorHAnsi"/>
                <w:lang w:val="es-CO"/>
              </w:rPr>
            </w:pPr>
            <w:r w:rsidRPr="002E2BC1">
              <w:rPr>
                <w:rFonts w:ascii="Century Gothic" w:hAnsi="Century Gothic" w:cstheme="minorHAnsi"/>
                <w:lang w:val="es-CO"/>
              </w:rPr>
              <w:t xml:space="preserve">Transesterificación de ácidos grasos </w:t>
            </w:r>
          </w:p>
          <w:p w14:paraId="25DC5AFF"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       Propiedades químicas de biomoléculas</w:t>
            </w:r>
          </w:p>
          <w:p w14:paraId="119BA542"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        Proyecto de Investigación en el aula</w:t>
            </w:r>
          </w:p>
          <w:p w14:paraId="1B1F866F" w14:textId="77777777" w:rsidR="00A2171F" w:rsidRPr="002E2BC1" w:rsidRDefault="00A2171F" w:rsidP="00D3129F">
            <w:pPr>
              <w:ind w:left="360"/>
              <w:rPr>
                <w:rFonts w:ascii="Century Gothic" w:hAnsi="Century Gothic"/>
                <w:lang w:val="es-CO"/>
              </w:rPr>
            </w:pPr>
          </w:p>
          <w:p w14:paraId="2374FF4E" w14:textId="2D980B5F" w:rsidR="00A2171F" w:rsidRPr="002E2BC1" w:rsidRDefault="00A2171F" w:rsidP="00B407FC">
            <w:pPr>
              <w:pStyle w:val="Prrafodelista"/>
              <w:numPr>
                <w:ilvl w:val="0"/>
                <w:numId w:val="29"/>
              </w:numPr>
              <w:rPr>
                <w:rFonts w:ascii="Century Gothic" w:hAnsi="Century Gothic"/>
                <w:b/>
                <w:lang w:val="es-CO"/>
              </w:rPr>
            </w:pPr>
            <w:r w:rsidRPr="002E2BC1">
              <w:rPr>
                <w:rFonts w:ascii="Century Gothic" w:hAnsi="Century Gothic"/>
                <w:b/>
                <w:lang w:val="es-CO"/>
              </w:rPr>
              <w:t>BIOQU</w:t>
            </w:r>
            <w:r w:rsidR="00C728A1">
              <w:rPr>
                <w:rFonts w:ascii="Century Gothic" w:hAnsi="Century Gothic"/>
                <w:b/>
                <w:lang w:val="es-CO"/>
              </w:rPr>
              <w:t>Í</w:t>
            </w:r>
            <w:r w:rsidRPr="002E2BC1">
              <w:rPr>
                <w:rFonts w:ascii="Century Gothic" w:hAnsi="Century Gothic"/>
                <w:b/>
                <w:lang w:val="es-CO"/>
              </w:rPr>
              <w:t>MICA</w:t>
            </w:r>
          </w:p>
          <w:p w14:paraId="5A7328E7" w14:textId="77777777" w:rsidR="00A2171F" w:rsidRPr="002E2BC1" w:rsidRDefault="00A2171F" w:rsidP="00D3129F">
            <w:pPr>
              <w:shd w:val="clear" w:color="auto" w:fill="FFFFFF"/>
              <w:jc w:val="both"/>
              <w:rPr>
                <w:rFonts w:ascii="Century Gothic" w:hAnsi="Century Gothic"/>
                <w:lang w:val="es-CO"/>
              </w:rPr>
            </w:pPr>
            <w:r w:rsidRPr="002E2BC1">
              <w:rPr>
                <w:rFonts w:ascii="Century Gothic" w:hAnsi="Century Gothic"/>
                <w:lang w:val="es-CO"/>
              </w:rPr>
              <w:t xml:space="preserve">        </w:t>
            </w:r>
          </w:p>
          <w:p w14:paraId="0EF51065" w14:textId="77777777" w:rsidR="00A2171F" w:rsidRPr="002E2BC1" w:rsidRDefault="00A2171F" w:rsidP="00D3129F">
            <w:pPr>
              <w:shd w:val="clear" w:color="auto" w:fill="FFFFFF"/>
              <w:jc w:val="both"/>
              <w:rPr>
                <w:rFonts w:ascii="Century Gothic" w:hAnsi="Century Gothic"/>
                <w:lang w:val="es-CO"/>
              </w:rPr>
            </w:pPr>
            <w:r w:rsidRPr="002E2BC1">
              <w:rPr>
                <w:rFonts w:ascii="Century Gothic" w:hAnsi="Century Gothic"/>
                <w:lang w:val="es-CO"/>
              </w:rPr>
              <w:t xml:space="preserve">        </w:t>
            </w:r>
            <w:r w:rsidRPr="002E2BC1">
              <w:rPr>
                <w:rFonts w:ascii="Century Gothic" w:eastAsia="Times New Roman" w:hAnsi="Century Gothic" w:cs="Arial"/>
                <w:color w:val="222222"/>
                <w:lang w:val="es-CO" w:eastAsia="es-CO"/>
              </w:rPr>
              <w:t>Bioseguridad/Buenas prácticas de Laboratorio</w:t>
            </w:r>
          </w:p>
          <w:p w14:paraId="6A82AA70" w14:textId="0398394A" w:rsidR="00A2171F" w:rsidRPr="002E2BC1" w:rsidRDefault="00A2171F" w:rsidP="005C296B">
            <w:pPr>
              <w:shd w:val="clear" w:color="auto" w:fill="FFFFFF"/>
              <w:rPr>
                <w:rFonts w:ascii="Century Gothic" w:eastAsia="Times New Roman" w:hAnsi="Century Gothic" w:cstheme="minorHAnsi"/>
                <w:color w:val="000000"/>
                <w:lang w:val="es-ES_tradnl"/>
              </w:rPr>
            </w:pPr>
            <w:r w:rsidRPr="002E2BC1">
              <w:rPr>
                <w:rFonts w:ascii="Century Gothic" w:hAnsi="Century Gothic"/>
                <w:lang w:val="es-CO"/>
              </w:rPr>
              <w:t xml:space="preserve">        </w:t>
            </w:r>
            <w:r w:rsidRPr="002E2BC1">
              <w:rPr>
                <w:rFonts w:ascii="Century Gothic" w:eastAsia="Times New Roman" w:hAnsi="Century Gothic" w:cstheme="minorHAnsi"/>
                <w:color w:val="000000"/>
                <w:lang w:val="es-ES_tradnl"/>
              </w:rPr>
              <w:t>Determinación de</w:t>
            </w:r>
            <w:r w:rsidR="005C296B">
              <w:rPr>
                <w:rFonts w:ascii="Century Gothic" w:eastAsia="Times New Roman" w:hAnsi="Century Gothic" w:cstheme="minorHAnsi"/>
                <w:color w:val="000000"/>
                <w:lang w:val="es-ES_tradnl"/>
              </w:rPr>
              <w:t xml:space="preserve"> </w:t>
            </w:r>
            <w:r w:rsidRPr="002E2BC1">
              <w:rPr>
                <w:rFonts w:ascii="Century Gothic" w:eastAsia="Times New Roman" w:hAnsi="Century Gothic" w:cstheme="minorHAnsi"/>
                <w:color w:val="000000"/>
                <w:lang w:val="es-ES_tradnl"/>
              </w:rPr>
              <w:t>pH                                                                  </w:t>
            </w:r>
          </w:p>
          <w:p w14:paraId="31D169EC"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Soluciones Amortiguadoras                                                  </w:t>
            </w:r>
          </w:p>
          <w:p w14:paraId="49D95767"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Caracterización de Carbohidratos                                       </w:t>
            </w:r>
          </w:p>
          <w:p w14:paraId="31FAEE00"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Azucares Reductores DNS                                                   </w:t>
            </w:r>
          </w:p>
          <w:p w14:paraId="028938D7"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Prueba Cualitativa de Lípidos                                               </w:t>
            </w:r>
          </w:p>
          <w:p w14:paraId="6556447A"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lastRenderedPageBreak/>
              <w:t xml:space="preserve">        Cuantificación de Glicerol                                                     </w:t>
            </w:r>
          </w:p>
          <w:p w14:paraId="398DFB40"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Determinación de Proteínas Biuret                          </w:t>
            </w:r>
          </w:p>
          <w:p w14:paraId="16ECAB8E"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Cinética Enzimática                                                                  </w:t>
            </w:r>
          </w:p>
          <w:p w14:paraId="107E303E"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Succinato Deshidrogenasa                                                   </w:t>
            </w:r>
          </w:p>
          <w:p w14:paraId="540D8334"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Determinación de Vitamina C                                                </w:t>
            </w:r>
          </w:p>
          <w:p w14:paraId="256F4313" w14:textId="77777777" w:rsidR="00A2171F" w:rsidRPr="002E2BC1" w:rsidRDefault="00A2171F" w:rsidP="00D3129F">
            <w:pPr>
              <w:shd w:val="clear" w:color="auto" w:fill="FFFFFF"/>
              <w:jc w:val="both"/>
              <w:rPr>
                <w:rFonts w:ascii="Century Gothic" w:eastAsia="Times New Roman" w:hAnsi="Century Gothic" w:cstheme="minorHAnsi"/>
                <w:color w:val="000000"/>
                <w:lang w:val="es-ES_tradnl"/>
              </w:rPr>
            </w:pPr>
            <w:r w:rsidRPr="002E2BC1">
              <w:rPr>
                <w:rFonts w:ascii="Century Gothic" w:eastAsia="Times New Roman" w:hAnsi="Century Gothic" w:cstheme="minorHAnsi"/>
                <w:color w:val="000000"/>
                <w:lang w:val="es-ES_tradnl"/>
              </w:rPr>
              <w:t xml:space="preserve">        Pigmentos Vegetales                                                              </w:t>
            </w:r>
          </w:p>
          <w:p w14:paraId="386CF9EF" w14:textId="77777777" w:rsidR="00A2171F" w:rsidRPr="002E2BC1" w:rsidRDefault="00A2171F" w:rsidP="00D3129F">
            <w:pPr>
              <w:shd w:val="clear" w:color="auto" w:fill="FFFFFF"/>
              <w:rPr>
                <w:rFonts w:ascii="Century Gothic" w:eastAsia="Times New Roman" w:hAnsi="Century Gothic" w:cstheme="minorHAnsi"/>
                <w:color w:val="222222"/>
              </w:rPr>
            </w:pPr>
            <w:r w:rsidRPr="002E2BC1">
              <w:rPr>
                <w:rFonts w:ascii="Century Gothic" w:eastAsia="Times New Roman" w:hAnsi="Century Gothic" w:cstheme="minorHAnsi"/>
                <w:color w:val="222222"/>
                <w:lang w:val="es-ES_tradnl"/>
              </w:rPr>
              <w:t xml:space="preserve">        Fotosíntesis </w:t>
            </w:r>
            <w:r w:rsidRPr="002E2BC1">
              <w:rPr>
                <w:rFonts w:ascii="Century Gothic" w:eastAsia="Times New Roman" w:hAnsi="Century Gothic" w:cstheme="minorHAnsi"/>
                <w:b/>
                <w:bCs/>
                <w:color w:val="222222"/>
                <w:lang w:val="es-ES_tradnl"/>
              </w:rPr>
              <w:t> </w:t>
            </w:r>
          </w:p>
          <w:p w14:paraId="47BD0AFC" w14:textId="77777777" w:rsidR="00A2171F" w:rsidRPr="002E2BC1" w:rsidRDefault="00A2171F" w:rsidP="00D3129F">
            <w:pPr>
              <w:rPr>
                <w:rFonts w:ascii="Century Gothic" w:hAnsi="Century Gothic"/>
                <w:lang w:val="es-CO"/>
              </w:rPr>
            </w:pPr>
          </w:p>
          <w:p w14:paraId="3A5B3220" w14:textId="3AA96FE3" w:rsidR="00A2171F" w:rsidRPr="002E2BC1" w:rsidRDefault="00A2171F" w:rsidP="00B407FC">
            <w:pPr>
              <w:pStyle w:val="Prrafodelista"/>
              <w:numPr>
                <w:ilvl w:val="0"/>
                <w:numId w:val="29"/>
              </w:numPr>
              <w:rPr>
                <w:rFonts w:ascii="Century Gothic" w:hAnsi="Century Gothic"/>
                <w:b/>
                <w:lang w:val="es-CO"/>
              </w:rPr>
            </w:pPr>
            <w:r w:rsidRPr="002E2BC1">
              <w:rPr>
                <w:rFonts w:ascii="Century Gothic" w:hAnsi="Century Gothic"/>
                <w:b/>
                <w:lang w:val="es-CO"/>
              </w:rPr>
              <w:t>TOXICOLOG</w:t>
            </w:r>
            <w:r w:rsidR="00C728A1">
              <w:rPr>
                <w:rFonts w:ascii="Century Gothic" w:hAnsi="Century Gothic"/>
                <w:b/>
                <w:lang w:val="es-CO"/>
              </w:rPr>
              <w:t>Í</w:t>
            </w:r>
            <w:r w:rsidRPr="002E2BC1">
              <w:rPr>
                <w:rFonts w:ascii="Century Gothic" w:hAnsi="Century Gothic"/>
                <w:b/>
                <w:lang w:val="es-CO"/>
              </w:rPr>
              <w:t>A</w:t>
            </w:r>
          </w:p>
          <w:p w14:paraId="579EC187" w14:textId="77777777" w:rsidR="00A2171F" w:rsidRPr="002E2BC1" w:rsidRDefault="00A2171F" w:rsidP="00D3129F">
            <w:pPr>
              <w:shd w:val="clear" w:color="auto" w:fill="FFFFFF"/>
              <w:spacing w:line="235" w:lineRule="atLeast"/>
              <w:ind w:left="360"/>
              <w:rPr>
                <w:rFonts w:ascii="Century Gothic" w:eastAsia="Times New Roman" w:hAnsi="Century Gothic" w:cs="Arial"/>
                <w:color w:val="222222"/>
                <w:lang w:val="es-CO" w:eastAsia="es-CO"/>
              </w:rPr>
            </w:pPr>
          </w:p>
          <w:p w14:paraId="007331F6"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r w:rsidRPr="002E2BC1">
              <w:rPr>
                <w:rFonts w:ascii="Century Gothic" w:eastAsia="Times New Roman" w:hAnsi="Century Gothic" w:cs="Arial"/>
                <w:color w:val="222222"/>
                <w:lang w:val="es-CO" w:eastAsia="es-CO"/>
              </w:rPr>
              <w:t>Bioseguridad/Buenas prácticas de Laboratorio</w:t>
            </w:r>
          </w:p>
          <w:p w14:paraId="5E505CA4"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r w:rsidRPr="002E2BC1">
              <w:rPr>
                <w:rFonts w:ascii="Century Gothic" w:eastAsia="Times New Roman" w:hAnsi="Century Gothic" w:cs="Calibri"/>
                <w:color w:val="222222"/>
                <w:lang w:val="es-CO"/>
              </w:rPr>
              <w:t>Toxicología Alimentaria</w:t>
            </w:r>
          </w:p>
          <w:p w14:paraId="4BFEFB36"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r w:rsidRPr="002E2BC1">
              <w:rPr>
                <w:rFonts w:ascii="Century Gothic" w:eastAsia="Times New Roman" w:hAnsi="Century Gothic" w:cs="Calibri"/>
                <w:color w:val="222222"/>
                <w:lang w:val="es-CO"/>
              </w:rPr>
              <w:t>Sustancias psicoactivas</w:t>
            </w:r>
          </w:p>
          <w:p w14:paraId="0FF820AF"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r w:rsidRPr="002E2BC1">
              <w:rPr>
                <w:rFonts w:ascii="Century Gothic" w:eastAsia="Times New Roman" w:hAnsi="Century Gothic" w:cs="Calibri"/>
                <w:color w:val="222222"/>
                <w:lang w:val="es-CO"/>
              </w:rPr>
              <w:t>Plaguicidas</w:t>
            </w:r>
          </w:p>
          <w:p w14:paraId="3D0A99CA"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r w:rsidRPr="002E2BC1">
              <w:rPr>
                <w:rFonts w:ascii="Century Gothic" w:eastAsia="Times New Roman" w:hAnsi="Century Gothic" w:cs="Calibri"/>
                <w:color w:val="222222"/>
                <w:lang w:val="es-CO"/>
              </w:rPr>
              <w:t>Análisis de Colinesterasa</w:t>
            </w:r>
          </w:p>
          <w:p w14:paraId="5ABAA768"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lang w:val="es-CO"/>
              </w:rPr>
            </w:pPr>
          </w:p>
          <w:p w14:paraId="45B5367E" w14:textId="77777777" w:rsidR="00A2171F" w:rsidRPr="002E2BC1" w:rsidRDefault="00A2171F" w:rsidP="00D3129F">
            <w:pPr>
              <w:shd w:val="clear" w:color="auto" w:fill="FFFFFF"/>
              <w:spacing w:line="235" w:lineRule="atLeast"/>
              <w:ind w:left="360"/>
              <w:rPr>
                <w:rFonts w:ascii="Century Gothic" w:eastAsia="Times New Roman" w:hAnsi="Century Gothic" w:cs="Calibri"/>
                <w:color w:val="222222"/>
              </w:rPr>
            </w:pPr>
          </w:p>
          <w:p w14:paraId="53F86753" w14:textId="63B5B58C" w:rsidR="00A2171F" w:rsidRPr="002E2BC1" w:rsidRDefault="00A2171F" w:rsidP="00B407FC">
            <w:pPr>
              <w:pStyle w:val="Prrafodelista"/>
              <w:numPr>
                <w:ilvl w:val="0"/>
                <w:numId w:val="29"/>
              </w:numPr>
              <w:rPr>
                <w:rFonts w:ascii="Century Gothic" w:hAnsi="Century Gothic"/>
                <w:b/>
                <w:lang w:val="es-CO"/>
              </w:rPr>
            </w:pPr>
            <w:r w:rsidRPr="002E2BC1">
              <w:rPr>
                <w:rFonts w:ascii="Century Gothic" w:hAnsi="Century Gothic"/>
                <w:b/>
                <w:lang w:val="es-CO"/>
              </w:rPr>
              <w:t>BIOLOG</w:t>
            </w:r>
            <w:r w:rsidR="00C728A1">
              <w:rPr>
                <w:rFonts w:ascii="Century Gothic" w:hAnsi="Century Gothic"/>
                <w:b/>
                <w:lang w:val="es-CO"/>
              </w:rPr>
              <w:t>Í</w:t>
            </w:r>
            <w:r w:rsidRPr="002E2BC1">
              <w:rPr>
                <w:rFonts w:ascii="Century Gothic" w:hAnsi="Century Gothic"/>
                <w:b/>
                <w:lang w:val="es-CO"/>
              </w:rPr>
              <w:t>A MOLECULAR</w:t>
            </w:r>
          </w:p>
          <w:p w14:paraId="7BA0B609" w14:textId="77777777" w:rsidR="00A2171F" w:rsidRPr="002E2BC1" w:rsidRDefault="00A2171F" w:rsidP="00D3129F">
            <w:pPr>
              <w:ind w:left="360"/>
              <w:rPr>
                <w:rFonts w:ascii="Century Gothic" w:hAnsi="Century Gothic"/>
                <w:lang w:val="es-CO"/>
              </w:rPr>
            </w:pPr>
          </w:p>
          <w:p w14:paraId="5F748422" w14:textId="77777777" w:rsidR="00A2171F" w:rsidRPr="002E2BC1" w:rsidRDefault="00A2171F" w:rsidP="00D3129F">
            <w:pPr>
              <w:ind w:left="360"/>
              <w:rPr>
                <w:rFonts w:ascii="Century Gothic" w:hAnsi="Century Gothic"/>
                <w:lang w:val="es-CO"/>
              </w:rPr>
            </w:pPr>
            <w:r w:rsidRPr="002E2BC1">
              <w:rPr>
                <w:rFonts w:ascii="Century Gothic" w:eastAsia="Times New Roman" w:hAnsi="Century Gothic" w:cs="Arial"/>
                <w:color w:val="222222"/>
                <w:lang w:val="es-CO" w:eastAsia="es-CO"/>
              </w:rPr>
              <w:t>Bioseguridad/Buenas prácticas de Laboratorio</w:t>
            </w:r>
            <w:r w:rsidRPr="002E2BC1">
              <w:rPr>
                <w:rFonts w:ascii="Century Gothic" w:hAnsi="Century Gothic"/>
                <w:lang w:val="es-CO"/>
              </w:rPr>
              <w:t xml:space="preserve"> </w:t>
            </w:r>
          </w:p>
          <w:p w14:paraId="13FDF8C7" w14:textId="77777777" w:rsidR="00A2171F" w:rsidRPr="002E2BC1" w:rsidRDefault="00A2171F" w:rsidP="00D3129F">
            <w:pPr>
              <w:ind w:left="360"/>
              <w:rPr>
                <w:rFonts w:ascii="Century Gothic" w:hAnsi="Century Gothic"/>
                <w:lang w:val="es-CO"/>
              </w:rPr>
            </w:pPr>
            <w:r w:rsidRPr="002E2BC1">
              <w:rPr>
                <w:rFonts w:ascii="Century Gothic" w:hAnsi="Century Gothic"/>
                <w:lang w:val="es-CO"/>
              </w:rPr>
              <w:t>Preparación de Buffers y geles para electroforesis</w:t>
            </w:r>
          </w:p>
          <w:p w14:paraId="113D9767" w14:textId="77777777" w:rsidR="00A2171F" w:rsidRPr="002E2BC1" w:rsidRDefault="00A2171F" w:rsidP="00D3129F">
            <w:pPr>
              <w:ind w:left="360"/>
              <w:rPr>
                <w:rFonts w:ascii="Century Gothic" w:hAnsi="Century Gothic"/>
                <w:lang w:val="es-CO"/>
              </w:rPr>
            </w:pPr>
            <w:r w:rsidRPr="002E2BC1">
              <w:rPr>
                <w:rFonts w:ascii="Century Gothic" w:hAnsi="Century Gothic"/>
                <w:lang w:val="es-CO"/>
              </w:rPr>
              <w:t>Obtención de material genético y microorganismos</w:t>
            </w:r>
          </w:p>
          <w:p w14:paraId="02E60B3C" w14:textId="77777777" w:rsidR="00A2171F" w:rsidRPr="002E2BC1" w:rsidRDefault="00A2171F" w:rsidP="00D3129F">
            <w:pPr>
              <w:ind w:left="360"/>
              <w:rPr>
                <w:rFonts w:ascii="Century Gothic" w:hAnsi="Century Gothic"/>
                <w:lang w:val="es-CO"/>
              </w:rPr>
            </w:pPr>
            <w:r w:rsidRPr="002E2BC1">
              <w:rPr>
                <w:rFonts w:ascii="Century Gothic" w:hAnsi="Century Gothic"/>
                <w:lang w:val="es-CO"/>
              </w:rPr>
              <w:t>Obtención de Material Genético de Células Blancas</w:t>
            </w:r>
          </w:p>
          <w:p w14:paraId="4E49B4D8" w14:textId="77777777" w:rsidR="00A2171F" w:rsidRPr="002E2BC1" w:rsidRDefault="00A2171F" w:rsidP="00D3129F">
            <w:pPr>
              <w:rPr>
                <w:rFonts w:ascii="Century Gothic" w:hAnsi="Century Gothic"/>
                <w:lang w:val="es-CO"/>
              </w:rPr>
            </w:pPr>
          </w:p>
        </w:tc>
      </w:tr>
      <w:tr w:rsidR="00A2171F" w:rsidRPr="002E2BC1" w14:paraId="49DF2471" w14:textId="77777777" w:rsidTr="00071D96">
        <w:trPr>
          <w:trHeight w:val="270"/>
        </w:trPr>
        <w:tc>
          <w:tcPr>
            <w:tcW w:w="2977" w:type="dxa"/>
          </w:tcPr>
          <w:p w14:paraId="5DD4F42B"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RESIDUOS</w:t>
            </w:r>
          </w:p>
        </w:tc>
        <w:tc>
          <w:tcPr>
            <w:tcW w:w="6946" w:type="dxa"/>
            <w:gridSpan w:val="2"/>
          </w:tcPr>
          <w:p w14:paraId="4DA7F1B5" w14:textId="5D249D76"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w:t>
            </w:r>
            <w:r w:rsidR="00857691">
              <w:rPr>
                <w:rFonts w:ascii="Century Gothic" w:hAnsi="Century Gothic"/>
                <w:lang w:val="es-CO"/>
              </w:rPr>
              <w:t>el</w:t>
            </w:r>
            <w:r w:rsidRPr="002E2BC1">
              <w:rPr>
                <w:rFonts w:ascii="Century Gothic" w:hAnsi="Century Gothic"/>
                <w:lang w:val="es-CO"/>
              </w:rPr>
              <w:t xml:space="preserve"> </w:t>
            </w:r>
            <w:r w:rsidR="00857691">
              <w:rPr>
                <w:rFonts w:ascii="Century Gothic" w:hAnsi="Century Gothic"/>
                <w:b/>
                <w:lang w:val="es-CO"/>
              </w:rPr>
              <w:t>CONTENEDOR</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857691"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3EF08FA9" w14:textId="2CC0FF7E"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DESCARTE EN SECO</w:t>
            </w:r>
            <w:r w:rsidRPr="002E2BC1">
              <w:rPr>
                <w:rFonts w:ascii="Century Gothic" w:hAnsi="Century Gothic"/>
                <w:lang w:val="es-CO"/>
              </w:rPr>
              <w:t xml:space="preserve">. Este material es recogido y dispuesto por el personal de Caler </w:t>
            </w:r>
            <w:r w:rsidR="00857691" w:rsidRPr="002E2BC1">
              <w:rPr>
                <w:rFonts w:ascii="Century Gothic" w:hAnsi="Century Gothic"/>
                <w:lang w:val="es-CO"/>
              </w:rPr>
              <w:t>de acuerdo con</w:t>
            </w:r>
            <w:r w:rsidRPr="002E2BC1">
              <w:rPr>
                <w:rFonts w:ascii="Century Gothic" w:hAnsi="Century Gothic"/>
                <w:lang w:val="es-CO"/>
              </w:rPr>
              <w:t xml:space="preserve"> protocolos establecidos.</w:t>
            </w:r>
          </w:p>
          <w:p w14:paraId="2DC4173E"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w:t>
            </w:r>
          </w:p>
          <w:p w14:paraId="56BC7EFD"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1860851B" w14:textId="77777777" w:rsidR="00A2171F" w:rsidRPr="002E2BC1" w:rsidRDefault="00A2171F" w:rsidP="00D3129F">
            <w:pPr>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5B9CDB92" w14:textId="77777777" w:rsidTr="00071D96">
        <w:trPr>
          <w:trHeight w:val="270"/>
        </w:trPr>
        <w:tc>
          <w:tcPr>
            <w:tcW w:w="2977" w:type="dxa"/>
          </w:tcPr>
          <w:p w14:paraId="1085CF68"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946" w:type="dxa"/>
            <w:gridSpan w:val="2"/>
          </w:tcPr>
          <w:p w14:paraId="6A3D3310" w14:textId="26C4C4F6" w:rsidR="00071D96" w:rsidRDefault="00071D96" w:rsidP="00071D96">
            <w:pPr>
              <w:rPr>
                <w:rFonts w:ascii="Century Gothic" w:hAnsi="Century Gothic"/>
              </w:rPr>
            </w:pPr>
            <w:r w:rsidRPr="002E2BC1">
              <w:rPr>
                <w:rFonts w:ascii="Century Gothic" w:hAnsi="Century Gothic"/>
                <w:noProof/>
                <w:lang w:eastAsia="es-CO"/>
              </w:rPr>
              <w:drawing>
                <wp:inline distT="0" distB="0" distL="0" distR="0" wp14:anchorId="48DCC9A6" wp14:editId="19904382">
                  <wp:extent cx="1721074" cy="1800000"/>
                  <wp:effectExtent l="0" t="1270" r="0" b="0"/>
                  <wp:docPr id="43" name="Imagen 43" descr="D:\Users\Downloads\IMG_9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Downloads\IMG_946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1721074" cy="1800000"/>
                          </a:xfrm>
                          <a:prstGeom prst="rect">
                            <a:avLst/>
                          </a:prstGeom>
                          <a:noFill/>
                          <a:ln>
                            <a:noFill/>
                          </a:ln>
                        </pic:spPr>
                      </pic:pic>
                    </a:graphicData>
                  </a:graphic>
                </wp:inline>
              </w:drawing>
            </w:r>
            <w:r>
              <w:rPr>
                <w:rFonts w:ascii="Century Gothic" w:hAnsi="Century Gothic"/>
              </w:rPr>
              <w:t xml:space="preserve"> </w:t>
            </w:r>
            <w:r w:rsidRPr="002E2BC1">
              <w:rPr>
                <w:rFonts w:ascii="Century Gothic" w:hAnsi="Century Gothic"/>
                <w:noProof/>
                <w:lang w:eastAsia="es-CO"/>
              </w:rPr>
              <w:drawing>
                <wp:inline distT="0" distB="0" distL="0" distR="0" wp14:anchorId="3E6F5C9F" wp14:editId="59EE39EC">
                  <wp:extent cx="1720800" cy="1880317"/>
                  <wp:effectExtent l="0" t="3810" r="0" b="0"/>
                  <wp:docPr id="44" name="Imagen 44" descr="D:\Users\Downloads\IMG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Downloads\IMG_946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1720800" cy="1880317"/>
                          </a:xfrm>
                          <a:prstGeom prst="rect">
                            <a:avLst/>
                          </a:prstGeom>
                          <a:noFill/>
                          <a:ln>
                            <a:noFill/>
                          </a:ln>
                        </pic:spPr>
                      </pic:pic>
                    </a:graphicData>
                  </a:graphic>
                </wp:inline>
              </w:drawing>
            </w:r>
          </w:p>
          <w:p w14:paraId="4A74332E" w14:textId="77777777" w:rsidR="00071D96" w:rsidRPr="002E2BC1" w:rsidRDefault="00071D96" w:rsidP="00071D96">
            <w:pPr>
              <w:rPr>
                <w:rFonts w:ascii="Century Gothic" w:hAnsi="Century Gothic"/>
              </w:rPr>
            </w:pPr>
            <w:r w:rsidRPr="002E2BC1">
              <w:rPr>
                <w:rFonts w:ascii="Century Gothic" w:hAnsi="Century Gothic"/>
                <w:noProof/>
                <w:lang w:eastAsia="es-CO"/>
              </w:rPr>
              <w:drawing>
                <wp:inline distT="0" distB="0" distL="0" distR="0" wp14:anchorId="66DC3643" wp14:editId="291A9E47">
                  <wp:extent cx="2380788" cy="2659034"/>
                  <wp:effectExtent l="0" t="5715" r="0" b="0"/>
                  <wp:docPr id="45" name="Imagen 45" descr="D:\Users\Downloads\IMG_9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Downloads\IMG_946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2406761" cy="2688042"/>
                          </a:xfrm>
                          <a:prstGeom prst="rect">
                            <a:avLst/>
                          </a:prstGeom>
                          <a:noFill/>
                          <a:ln>
                            <a:noFill/>
                          </a:ln>
                        </pic:spPr>
                      </pic:pic>
                    </a:graphicData>
                  </a:graphic>
                </wp:inline>
              </w:drawing>
            </w:r>
            <w:r w:rsidRPr="002E2BC1">
              <w:rPr>
                <w:rFonts w:ascii="Century Gothic" w:hAnsi="Century Gothic"/>
                <w:noProof/>
                <w:lang w:val="es-ES" w:eastAsia="es-ES"/>
              </w:rPr>
              <w:t xml:space="preserve"> </w:t>
            </w:r>
            <w:r w:rsidRPr="002E2BC1">
              <w:rPr>
                <w:rFonts w:ascii="Century Gothic" w:hAnsi="Century Gothic"/>
                <w:noProof/>
                <w:lang w:eastAsia="es-CO"/>
              </w:rPr>
              <w:drawing>
                <wp:inline distT="0" distB="0" distL="0" distR="0" wp14:anchorId="7D36DFE2" wp14:editId="3D37D5FD">
                  <wp:extent cx="2355368" cy="2741629"/>
                  <wp:effectExtent l="0" t="2540" r="4445" b="4445"/>
                  <wp:docPr id="46" name="Imagen 46" descr="D:\Users\Downloads\IMG_94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Downloads\IMG_9459 (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2413774" cy="2809613"/>
                          </a:xfrm>
                          <a:prstGeom prst="rect">
                            <a:avLst/>
                          </a:prstGeom>
                          <a:noFill/>
                          <a:ln>
                            <a:noFill/>
                          </a:ln>
                        </pic:spPr>
                      </pic:pic>
                    </a:graphicData>
                  </a:graphic>
                </wp:inline>
              </w:drawing>
            </w:r>
          </w:p>
          <w:p w14:paraId="43EF3294" w14:textId="77777777" w:rsidR="00071D96" w:rsidRPr="002E2BC1" w:rsidRDefault="00071D96" w:rsidP="00071D96">
            <w:pPr>
              <w:rPr>
                <w:rFonts w:ascii="Century Gothic" w:hAnsi="Century Gothic"/>
              </w:rPr>
            </w:pPr>
          </w:p>
          <w:p w14:paraId="78727FC7" w14:textId="77777777" w:rsidR="00A2171F" w:rsidRPr="002E2BC1" w:rsidRDefault="00A2171F" w:rsidP="00D3129F">
            <w:pPr>
              <w:rPr>
                <w:rFonts w:ascii="Century Gothic" w:hAnsi="Century Gothic"/>
                <w:lang w:val="es-CO"/>
              </w:rPr>
            </w:pPr>
          </w:p>
        </w:tc>
      </w:tr>
    </w:tbl>
    <w:p w14:paraId="00D2D211" w14:textId="77777777" w:rsidR="00CA3471" w:rsidRPr="002E2BC1" w:rsidRDefault="00CA3471" w:rsidP="00CA3471">
      <w:pPr>
        <w:spacing w:after="0" w:line="240" w:lineRule="auto"/>
        <w:jc w:val="both"/>
        <w:rPr>
          <w:rFonts w:ascii="Century Gothic" w:hAnsi="Century Gothic"/>
        </w:rPr>
      </w:pPr>
    </w:p>
    <w:p w14:paraId="32D17546" w14:textId="77777777" w:rsidR="00CA3471" w:rsidRPr="002E2BC1" w:rsidRDefault="00CA3471" w:rsidP="00CA3471">
      <w:pPr>
        <w:spacing w:after="0" w:line="240" w:lineRule="auto"/>
        <w:jc w:val="both"/>
        <w:rPr>
          <w:rFonts w:ascii="Century Gothic" w:hAnsi="Century Gothic"/>
        </w:rPr>
      </w:pPr>
    </w:p>
    <w:p w14:paraId="3B1F1DD9" w14:textId="77777777" w:rsidR="00A2171F" w:rsidRPr="002E2BC1" w:rsidRDefault="00A2171F" w:rsidP="001C68BE">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3004D6" w:rsidRPr="002E2BC1" w14:paraId="2B80FACD" w14:textId="77777777" w:rsidTr="003004D6">
        <w:trPr>
          <w:trHeight w:val="286"/>
        </w:trPr>
        <w:tc>
          <w:tcPr>
            <w:tcW w:w="9782" w:type="dxa"/>
            <w:gridSpan w:val="2"/>
          </w:tcPr>
          <w:p w14:paraId="017CCAE9" w14:textId="77777777" w:rsidR="003004D6" w:rsidRPr="002E2BC1" w:rsidRDefault="003004D6" w:rsidP="003004D6">
            <w:pPr>
              <w:jc w:val="center"/>
              <w:rPr>
                <w:rFonts w:ascii="Century Gothic" w:hAnsi="Century Gothic"/>
                <w:b/>
              </w:rPr>
            </w:pPr>
            <w:r w:rsidRPr="002E2BC1">
              <w:rPr>
                <w:rFonts w:ascii="Century Gothic" w:eastAsia="Times New Roman" w:hAnsi="Century Gothic" w:cs="Times New Roman"/>
                <w:b/>
                <w:lang w:val="es-ES" w:eastAsia="es-ES"/>
              </w:rPr>
              <w:lastRenderedPageBreak/>
              <w:t>FICHA TECNICA LABORATORIO</w:t>
            </w:r>
          </w:p>
        </w:tc>
      </w:tr>
      <w:tr w:rsidR="00A2171F" w:rsidRPr="002E2BC1" w14:paraId="1CE671F6" w14:textId="77777777" w:rsidTr="003004D6">
        <w:trPr>
          <w:trHeight w:val="286"/>
        </w:trPr>
        <w:tc>
          <w:tcPr>
            <w:tcW w:w="3545" w:type="dxa"/>
          </w:tcPr>
          <w:p w14:paraId="0E22601F"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57CE357A"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INVESTIGACIÓN EN ENFERMEDADES INFECCIOSAS GINEI</w:t>
            </w:r>
          </w:p>
        </w:tc>
      </w:tr>
      <w:tr w:rsidR="00A2171F" w:rsidRPr="002E2BC1" w14:paraId="0D734865" w14:textId="77777777" w:rsidTr="003004D6">
        <w:trPr>
          <w:trHeight w:val="270"/>
        </w:trPr>
        <w:tc>
          <w:tcPr>
            <w:tcW w:w="3545" w:type="dxa"/>
          </w:tcPr>
          <w:p w14:paraId="4FAEA410"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79D8CE67" w14:textId="19E7FF92" w:rsidR="00A2171F" w:rsidRPr="002E2BC1" w:rsidRDefault="001C68BE" w:rsidP="00D3129F">
            <w:pPr>
              <w:rPr>
                <w:rFonts w:ascii="Century Gothic" w:hAnsi="Century Gothic"/>
              </w:rPr>
            </w:pPr>
            <w:r>
              <w:rPr>
                <w:rFonts w:ascii="Century Gothic" w:hAnsi="Century Gothic"/>
              </w:rPr>
              <w:t>6</w:t>
            </w:r>
          </w:p>
        </w:tc>
      </w:tr>
      <w:tr w:rsidR="00A2171F" w:rsidRPr="002E2BC1" w14:paraId="5D123F3C" w14:textId="77777777" w:rsidTr="003004D6">
        <w:trPr>
          <w:trHeight w:val="270"/>
        </w:trPr>
        <w:tc>
          <w:tcPr>
            <w:tcW w:w="3545" w:type="dxa"/>
          </w:tcPr>
          <w:p w14:paraId="1AAD11A7"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7C8AE7AA" w14:textId="2DE3D33A" w:rsidR="00A2171F" w:rsidRPr="002E2BC1" w:rsidRDefault="00A2171F" w:rsidP="00D3129F">
            <w:pPr>
              <w:rPr>
                <w:rFonts w:ascii="Century Gothic" w:hAnsi="Century Gothic"/>
                <w:lang w:val="es-CO"/>
              </w:rPr>
            </w:pPr>
            <w:r w:rsidRPr="002E2BC1">
              <w:rPr>
                <w:rFonts w:ascii="Century Gothic" w:hAnsi="Century Gothic"/>
                <w:lang w:val="es-CO"/>
              </w:rPr>
              <w:t>BACTERIOLOG</w:t>
            </w:r>
            <w:r w:rsidR="004B21E7">
              <w:rPr>
                <w:rFonts w:ascii="Century Gothic" w:hAnsi="Century Gothic"/>
                <w:lang w:val="es-CO"/>
              </w:rPr>
              <w:t>Í</w:t>
            </w:r>
            <w:r w:rsidRPr="002E2BC1">
              <w:rPr>
                <w:rFonts w:ascii="Century Gothic" w:hAnsi="Century Gothic"/>
                <w:lang w:val="es-CO"/>
              </w:rPr>
              <w:t>A</w:t>
            </w:r>
          </w:p>
          <w:p w14:paraId="77E66734" w14:textId="77777777" w:rsidR="00A2171F" w:rsidRPr="002E2BC1" w:rsidRDefault="00A2171F" w:rsidP="00D3129F">
            <w:pPr>
              <w:rPr>
                <w:rFonts w:ascii="Century Gothic" w:hAnsi="Century Gothic"/>
                <w:lang w:val="es-CO"/>
              </w:rPr>
            </w:pPr>
            <w:r w:rsidRPr="002E2BC1">
              <w:rPr>
                <w:rFonts w:ascii="Century Gothic" w:hAnsi="Century Gothic"/>
                <w:lang w:val="es-CO"/>
              </w:rPr>
              <w:t>ENFERMERIA</w:t>
            </w:r>
          </w:p>
        </w:tc>
      </w:tr>
      <w:tr w:rsidR="00A2171F" w:rsidRPr="002E2BC1" w14:paraId="1837ACB3" w14:textId="77777777" w:rsidTr="003004D6">
        <w:trPr>
          <w:trHeight w:val="412"/>
        </w:trPr>
        <w:tc>
          <w:tcPr>
            <w:tcW w:w="3545" w:type="dxa"/>
          </w:tcPr>
          <w:p w14:paraId="2010B8B1" w14:textId="1A32F8DE"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3C8A1440"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3FAD2E26" w14:textId="77777777" w:rsidTr="003004D6">
        <w:trPr>
          <w:trHeight w:val="286"/>
        </w:trPr>
        <w:tc>
          <w:tcPr>
            <w:tcW w:w="3545" w:type="dxa"/>
          </w:tcPr>
          <w:p w14:paraId="2AE91383"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4A9E632E"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394FA657" w14:textId="49A2A649"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4B21E7"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6B0879FA" w14:textId="77777777" w:rsidTr="003004D6">
        <w:trPr>
          <w:trHeight w:val="270"/>
        </w:trPr>
        <w:tc>
          <w:tcPr>
            <w:tcW w:w="3545" w:type="dxa"/>
          </w:tcPr>
          <w:p w14:paraId="71D039C6"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5C455631"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03C1A473" w14:textId="77777777" w:rsidTr="003004D6">
        <w:trPr>
          <w:trHeight w:val="270"/>
        </w:trPr>
        <w:tc>
          <w:tcPr>
            <w:tcW w:w="3545" w:type="dxa"/>
          </w:tcPr>
          <w:p w14:paraId="3F3C6667"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74861883" w14:textId="77777777" w:rsidR="004B21E7" w:rsidRDefault="00A2171F" w:rsidP="00D3129F">
            <w:pPr>
              <w:rPr>
                <w:rFonts w:ascii="Century Gothic" w:hAnsi="Century Gothic"/>
                <w:lang w:val="es-CO"/>
              </w:rPr>
            </w:pPr>
            <w:r w:rsidRPr="002E2BC1">
              <w:rPr>
                <w:rFonts w:ascii="Century Gothic" w:hAnsi="Century Gothic"/>
                <w:lang w:val="es-CO"/>
              </w:rPr>
              <w:t>1</w:t>
            </w:r>
            <w:r w:rsidR="004B21E7">
              <w:rPr>
                <w:rFonts w:ascii="Century Gothic" w:hAnsi="Century Gothic"/>
                <w:lang w:val="es-CO"/>
              </w:rPr>
              <w:t xml:space="preserve"> </w:t>
            </w:r>
          </w:p>
          <w:p w14:paraId="7FDEC5C8" w14:textId="6CF73073" w:rsidR="00A2171F" w:rsidRPr="002E2BC1" w:rsidRDefault="004B21E7" w:rsidP="00D3129F">
            <w:pPr>
              <w:rPr>
                <w:rFonts w:ascii="Century Gothic" w:hAnsi="Century Gothic"/>
                <w:lang w:val="es-CO"/>
              </w:rPr>
            </w:pPr>
            <w:r>
              <w:rPr>
                <w:rFonts w:ascii="Century Gothic" w:hAnsi="Century Gothic"/>
                <w:lang w:val="es-CO"/>
              </w:rPr>
              <w:t>R</w:t>
            </w:r>
            <w:r w:rsidRPr="002E2BC1">
              <w:rPr>
                <w:rFonts w:ascii="Century Gothic" w:hAnsi="Century Gothic"/>
                <w:lang w:val="es-CO"/>
              </w:rPr>
              <w:t>iesgo</w:t>
            </w:r>
            <w:r w:rsidR="00A2171F" w:rsidRPr="002E2BC1">
              <w:rPr>
                <w:rFonts w:ascii="Century Gothic" w:hAnsi="Century Gothic"/>
                <w:lang w:val="es-CO"/>
              </w:rPr>
              <w:t xml:space="preserve"> individual y poblacional escaso o nulo.</w:t>
            </w:r>
          </w:p>
          <w:p w14:paraId="6583C0E3" w14:textId="77777777" w:rsidR="004B21E7" w:rsidRDefault="00A2171F" w:rsidP="00D3129F">
            <w:pPr>
              <w:rPr>
                <w:rFonts w:ascii="Century Gothic" w:hAnsi="Century Gothic"/>
                <w:lang w:val="es-CO"/>
              </w:rPr>
            </w:pPr>
            <w:r w:rsidRPr="002E2BC1">
              <w:rPr>
                <w:rFonts w:ascii="Century Gothic" w:hAnsi="Century Gothic"/>
                <w:lang w:val="es-CO"/>
              </w:rPr>
              <w:t>2</w:t>
            </w:r>
            <w:r w:rsidR="004B21E7">
              <w:rPr>
                <w:rFonts w:ascii="Century Gothic" w:hAnsi="Century Gothic"/>
                <w:lang w:val="es-CO"/>
              </w:rPr>
              <w:t xml:space="preserve"> </w:t>
            </w:r>
          </w:p>
          <w:p w14:paraId="32BFD0FF" w14:textId="6689304C" w:rsidR="00A2171F" w:rsidRPr="002E2BC1" w:rsidRDefault="004B21E7" w:rsidP="00D3129F">
            <w:pPr>
              <w:rPr>
                <w:rFonts w:ascii="Century Gothic" w:hAnsi="Century Gothic"/>
                <w:lang w:val="es-CO"/>
              </w:rPr>
            </w:pPr>
            <w:r>
              <w:rPr>
                <w:rFonts w:ascii="Century Gothic" w:hAnsi="Century Gothic"/>
                <w:lang w:val="es-CO"/>
              </w:rPr>
              <w:t>R</w:t>
            </w:r>
            <w:r w:rsidRPr="002E2BC1">
              <w:rPr>
                <w:rFonts w:ascii="Century Gothic" w:hAnsi="Century Gothic"/>
                <w:lang w:val="es-CO"/>
              </w:rPr>
              <w:t>iesgo</w:t>
            </w:r>
            <w:r w:rsidR="00A2171F" w:rsidRPr="002E2BC1">
              <w:rPr>
                <w:rFonts w:ascii="Century Gothic" w:hAnsi="Century Gothic"/>
                <w:lang w:val="es-CO"/>
              </w:rPr>
              <w:t xml:space="preserve"> individual Moderado, riesgo poblacional bajo.</w:t>
            </w:r>
          </w:p>
        </w:tc>
      </w:tr>
      <w:tr w:rsidR="00A2171F" w:rsidRPr="002E2BC1" w14:paraId="59AF48BA" w14:textId="77777777" w:rsidTr="003004D6">
        <w:trPr>
          <w:trHeight w:val="270"/>
        </w:trPr>
        <w:tc>
          <w:tcPr>
            <w:tcW w:w="3545" w:type="dxa"/>
          </w:tcPr>
          <w:p w14:paraId="36CE9324"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2DEF8ADF"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A2171F" w:rsidRPr="002E2BC1" w14:paraId="3A96CA57" w14:textId="77777777" w:rsidTr="003004D6">
        <w:trPr>
          <w:trHeight w:val="270"/>
        </w:trPr>
        <w:tc>
          <w:tcPr>
            <w:tcW w:w="3545" w:type="dxa"/>
          </w:tcPr>
          <w:p w14:paraId="3485FEDB"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138EF7FF"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Enseñanza básica e Investigación en el aula. </w:t>
            </w:r>
          </w:p>
          <w:p w14:paraId="6ECC9C58"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2BAB6936" w14:textId="77777777" w:rsidTr="003004D6">
        <w:trPr>
          <w:trHeight w:val="286"/>
        </w:trPr>
        <w:tc>
          <w:tcPr>
            <w:tcW w:w="3545" w:type="dxa"/>
          </w:tcPr>
          <w:p w14:paraId="45DD3483"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52345550" w14:textId="77777777" w:rsidR="00A2171F" w:rsidRPr="002E2BC1" w:rsidRDefault="00A2171F" w:rsidP="00D3129F">
            <w:pPr>
              <w:rPr>
                <w:rFonts w:ascii="Century Gothic" w:hAnsi="Century Gothic"/>
                <w:lang w:val="es-CO"/>
              </w:rPr>
            </w:pPr>
            <w:r w:rsidRPr="002E2BC1">
              <w:rPr>
                <w:rFonts w:ascii="Century Gothic" w:hAnsi="Century Gothic"/>
                <w:lang w:val="es-CO"/>
              </w:rPr>
              <w:t>CABINA DE SEGURIDAD BIOLOGICA CLASE 2, TIPO A1.</w:t>
            </w:r>
          </w:p>
          <w:p w14:paraId="3CB9C218" w14:textId="77777777" w:rsidR="00A2171F" w:rsidRPr="002E2BC1" w:rsidRDefault="00A2171F" w:rsidP="00D3129F">
            <w:pPr>
              <w:rPr>
                <w:rFonts w:ascii="Century Gothic" w:hAnsi="Century Gothic"/>
                <w:lang w:val="es-CO"/>
              </w:rPr>
            </w:pPr>
            <w:r w:rsidRPr="002E2BC1">
              <w:rPr>
                <w:rFonts w:ascii="Century Gothic" w:hAnsi="Century Gothic"/>
                <w:lang w:val="es-CO"/>
              </w:rPr>
              <w:t>DUCHA DE EMERGENCIA (próxima)</w:t>
            </w:r>
            <w:r w:rsidRPr="002E2BC1">
              <w:rPr>
                <w:rFonts w:ascii="Century Gothic" w:hAnsi="Century Gothic"/>
                <w:lang w:val="es-CO"/>
              </w:rPr>
              <w:br/>
              <w:t>LAVAOJOS (próximo)</w:t>
            </w:r>
            <w:r w:rsidRPr="002E2BC1">
              <w:rPr>
                <w:rFonts w:ascii="Century Gothic" w:hAnsi="Century Gothic"/>
                <w:lang w:val="es-CO"/>
              </w:rPr>
              <w:br/>
              <w:t xml:space="preserve">LAVAMANOS </w:t>
            </w:r>
            <w:r w:rsidRPr="002E2BC1">
              <w:rPr>
                <w:rFonts w:ascii="Century Gothic" w:hAnsi="Century Gothic"/>
                <w:lang w:val="es-CO"/>
              </w:rPr>
              <w:br/>
              <w:t>EXTINTOR</w:t>
            </w:r>
          </w:p>
          <w:p w14:paraId="3D57D901"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6E2CBD5F"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4569E6B0"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0AC3CD7A"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14AE6524"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016AC2D1"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77C069E5"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2A71285A" w14:textId="77777777" w:rsidTr="003004D6">
        <w:trPr>
          <w:trHeight w:val="270"/>
        </w:trPr>
        <w:tc>
          <w:tcPr>
            <w:tcW w:w="3545" w:type="dxa"/>
          </w:tcPr>
          <w:p w14:paraId="69EFF4BC"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358CD26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El laboratorio tiene 2 zonas, separadas por pared y puerta en madera.</w:t>
            </w:r>
          </w:p>
          <w:p w14:paraId="766F6CF0"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1.</w:t>
            </w:r>
          </w:p>
          <w:p w14:paraId="2BB318A4"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de granito de fácil limpieza, con estaciones de mecheros en la mesa.</w:t>
            </w:r>
          </w:p>
          <w:p w14:paraId="10C52353" w14:textId="583E23C5"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lastRenderedPageBreak/>
              <w:t xml:space="preserve">Bordeando el laboratorio se tiene dispuesto un largo mesón en granito el cual cuenta con </w:t>
            </w:r>
            <w:r w:rsidR="004B21E7"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75E8CF2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7F6057F2"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2E1AC917"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54A139AB"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el interior de la universidad</w:t>
            </w:r>
          </w:p>
          <w:p w14:paraId="482E2572" w14:textId="77777777" w:rsidR="00A2171F" w:rsidRPr="002E2BC1" w:rsidRDefault="00A2171F" w:rsidP="00D3129F">
            <w:pPr>
              <w:pStyle w:val="Prrafodelista"/>
              <w:jc w:val="both"/>
              <w:rPr>
                <w:rFonts w:ascii="Century Gothic" w:hAnsi="Century Gothic"/>
                <w:lang w:val="es-CO"/>
              </w:rPr>
            </w:pPr>
          </w:p>
          <w:p w14:paraId="2D5F5577"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ÁREA 2.</w:t>
            </w:r>
          </w:p>
          <w:p w14:paraId="3D5E81E9" w14:textId="77777777" w:rsidR="00A2171F" w:rsidRPr="002E2BC1" w:rsidRDefault="00A2171F" w:rsidP="00B407FC">
            <w:pPr>
              <w:pStyle w:val="Prrafodelista"/>
              <w:numPr>
                <w:ilvl w:val="0"/>
                <w:numId w:val="33"/>
              </w:numPr>
              <w:jc w:val="both"/>
              <w:rPr>
                <w:rFonts w:ascii="Century Gothic" w:hAnsi="Century Gothic"/>
                <w:lang w:val="es-CO"/>
              </w:rPr>
            </w:pPr>
            <w:r w:rsidRPr="002E2BC1">
              <w:rPr>
                <w:rFonts w:ascii="Century Gothic" w:hAnsi="Century Gothic"/>
                <w:lang w:val="es-CO"/>
              </w:rPr>
              <w:t>Ubicada la Cabina de seguridad biológica</w:t>
            </w:r>
          </w:p>
          <w:p w14:paraId="6DAA8CA7" w14:textId="423F78A5" w:rsidR="00A2171F" w:rsidRPr="002E2BC1" w:rsidRDefault="00A2171F" w:rsidP="00B407FC">
            <w:pPr>
              <w:pStyle w:val="Prrafodelista"/>
              <w:numPr>
                <w:ilvl w:val="0"/>
                <w:numId w:val="33"/>
              </w:numPr>
              <w:jc w:val="both"/>
              <w:rPr>
                <w:rFonts w:ascii="Century Gothic" w:hAnsi="Century Gothic"/>
                <w:lang w:val="es-CO"/>
              </w:rPr>
            </w:pPr>
            <w:r w:rsidRPr="002E2BC1">
              <w:rPr>
                <w:rFonts w:ascii="Century Gothic" w:hAnsi="Century Gothic"/>
                <w:lang w:val="es-CO"/>
              </w:rPr>
              <w:t xml:space="preserve">Mesón largo en granito, con </w:t>
            </w:r>
            <w:r w:rsidR="004B21E7" w:rsidRPr="002E2BC1">
              <w:rPr>
                <w:rFonts w:ascii="Century Gothic" w:hAnsi="Century Gothic"/>
                <w:lang w:val="es-CO"/>
              </w:rPr>
              <w:t>mediacaña</w:t>
            </w:r>
            <w:r w:rsidRPr="002E2BC1">
              <w:rPr>
                <w:rFonts w:ascii="Century Gothic" w:hAnsi="Century Gothic"/>
                <w:lang w:val="es-CO"/>
              </w:rPr>
              <w:t xml:space="preserve"> hacia la pared</w:t>
            </w:r>
          </w:p>
          <w:p w14:paraId="42E2C7AC" w14:textId="77777777" w:rsidR="00A2171F" w:rsidRPr="002E2BC1" w:rsidRDefault="00A2171F" w:rsidP="00B407FC">
            <w:pPr>
              <w:pStyle w:val="Prrafodelista"/>
              <w:numPr>
                <w:ilvl w:val="0"/>
                <w:numId w:val="33"/>
              </w:numPr>
              <w:jc w:val="both"/>
              <w:rPr>
                <w:rFonts w:ascii="Century Gothic" w:hAnsi="Century Gothic"/>
                <w:lang w:val="es-CO"/>
              </w:rPr>
            </w:pPr>
            <w:r w:rsidRPr="002E2BC1">
              <w:rPr>
                <w:rFonts w:ascii="Century Gothic" w:hAnsi="Century Gothic"/>
                <w:lang w:val="es-CO"/>
              </w:rPr>
              <w:t>Ventana lateral hacia el interior de la universidad</w:t>
            </w:r>
          </w:p>
          <w:p w14:paraId="1112E5A2" w14:textId="77777777" w:rsidR="00A2171F" w:rsidRPr="002E2BC1" w:rsidRDefault="00A2171F" w:rsidP="00D3129F">
            <w:pPr>
              <w:ind w:left="360"/>
              <w:jc w:val="both"/>
              <w:rPr>
                <w:rFonts w:ascii="Century Gothic" w:hAnsi="Century Gothic"/>
                <w:lang w:val="es-CO"/>
              </w:rPr>
            </w:pPr>
          </w:p>
          <w:p w14:paraId="1D002AA8" w14:textId="77777777" w:rsidR="00A2171F" w:rsidRPr="002E2BC1" w:rsidRDefault="00A2171F" w:rsidP="00D3129F">
            <w:pPr>
              <w:jc w:val="both"/>
              <w:rPr>
                <w:rFonts w:ascii="Century Gothic" w:hAnsi="Century Gothic"/>
                <w:lang w:val="es-CO"/>
              </w:rPr>
            </w:pPr>
          </w:p>
        </w:tc>
      </w:tr>
      <w:tr w:rsidR="00A2171F" w:rsidRPr="002E2BC1" w14:paraId="17BEE7F5" w14:textId="77777777" w:rsidTr="003004D6">
        <w:trPr>
          <w:trHeight w:val="270"/>
        </w:trPr>
        <w:tc>
          <w:tcPr>
            <w:tcW w:w="3545" w:type="dxa"/>
          </w:tcPr>
          <w:p w14:paraId="5225DCCF"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1194E26B" w14:textId="0BB988BF"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4B21E7"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42C592FD" w14:textId="77777777" w:rsidTr="003004D6">
        <w:trPr>
          <w:trHeight w:val="270"/>
        </w:trPr>
        <w:tc>
          <w:tcPr>
            <w:tcW w:w="3545" w:type="dxa"/>
          </w:tcPr>
          <w:p w14:paraId="11D5679E"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42F4C20F"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En el laboratorio los profesores-investigadores y estudiantes realizan prácticas investigativas instrumentales y de análisis, donde hacen uso de material de vidrio, plástico, mecheros, manipulación de equipos, actividades microbiológicas.</w:t>
            </w:r>
          </w:p>
        </w:tc>
      </w:tr>
      <w:tr w:rsidR="00A2171F" w:rsidRPr="002E2BC1" w14:paraId="0B229CE4" w14:textId="77777777" w:rsidTr="003004D6">
        <w:trPr>
          <w:trHeight w:val="270"/>
        </w:trPr>
        <w:tc>
          <w:tcPr>
            <w:tcW w:w="3545" w:type="dxa"/>
          </w:tcPr>
          <w:p w14:paraId="30A4D013"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3DCF2C6A"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llama</w:t>
            </w:r>
          </w:p>
          <w:p w14:paraId="4FE7AB3C"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05A0F6A4"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A2171F" w:rsidRPr="002E2BC1" w14:paraId="5E688A44" w14:textId="77777777" w:rsidTr="003004D6">
        <w:trPr>
          <w:trHeight w:val="270"/>
        </w:trPr>
        <w:tc>
          <w:tcPr>
            <w:tcW w:w="3545" w:type="dxa"/>
          </w:tcPr>
          <w:p w14:paraId="49E989DB"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333D8EB6"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Beaker                                 </w:t>
            </w:r>
          </w:p>
          <w:p w14:paraId="3F4E307B"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1F5A64C9" w14:textId="2A1D40DD" w:rsidR="00A2171F" w:rsidRPr="002E2BC1" w:rsidRDefault="00A2171F" w:rsidP="00D3129F">
            <w:pPr>
              <w:jc w:val="both"/>
              <w:rPr>
                <w:rFonts w:ascii="Century Gothic" w:hAnsi="Century Gothic"/>
                <w:lang w:val="es-CO"/>
              </w:rPr>
            </w:pPr>
            <w:r w:rsidRPr="002E2BC1">
              <w:rPr>
                <w:rFonts w:ascii="Century Gothic" w:hAnsi="Century Gothic"/>
                <w:lang w:val="es-CO"/>
              </w:rPr>
              <w:lastRenderedPageBreak/>
              <w:t xml:space="preserve">pipetas graduadas, </w:t>
            </w:r>
          </w:p>
          <w:p w14:paraId="20855F8C" w14:textId="56FEC22C" w:rsidR="00D37B81" w:rsidRDefault="00A2171F" w:rsidP="00D3129F">
            <w:pPr>
              <w:jc w:val="both"/>
              <w:rPr>
                <w:rFonts w:ascii="Century Gothic" w:hAnsi="Century Gothic"/>
                <w:lang w:val="es-CO"/>
              </w:rPr>
            </w:pPr>
            <w:r w:rsidRPr="002E2BC1">
              <w:rPr>
                <w:rFonts w:ascii="Century Gothic" w:hAnsi="Century Gothic"/>
                <w:lang w:val="es-CO"/>
              </w:rPr>
              <w:t xml:space="preserve">pipetas pasteur                  </w:t>
            </w:r>
          </w:p>
          <w:p w14:paraId="3B1D0049"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pinzas                             </w:t>
            </w:r>
          </w:p>
          <w:p w14:paraId="69D93EC5" w14:textId="21790762"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tubos de ensayo   </w:t>
            </w:r>
          </w:p>
          <w:p w14:paraId="63A9A343" w14:textId="7DE927B0" w:rsidR="00D37B81" w:rsidRDefault="00A2171F" w:rsidP="00D3129F">
            <w:pPr>
              <w:jc w:val="both"/>
              <w:rPr>
                <w:rFonts w:ascii="Century Gothic" w:hAnsi="Century Gothic"/>
                <w:lang w:val="es-CO"/>
              </w:rPr>
            </w:pPr>
            <w:r w:rsidRPr="002E2BC1">
              <w:rPr>
                <w:rFonts w:ascii="Century Gothic" w:hAnsi="Century Gothic"/>
                <w:lang w:val="es-CO"/>
              </w:rPr>
              <w:t xml:space="preserve"> tapas                                   </w:t>
            </w:r>
          </w:p>
          <w:p w14:paraId="278C1948" w14:textId="4D12C202" w:rsidR="00D37B81" w:rsidRDefault="00A2171F" w:rsidP="00D3129F">
            <w:pPr>
              <w:jc w:val="both"/>
              <w:rPr>
                <w:rFonts w:ascii="Century Gothic" w:hAnsi="Century Gothic"/>
                <w:lang w:val="es-CO"/>
              </w:rPr>
            </w:pPr>
            <w:r w:rsidRPr="002E2BC1">
              <w:rPr>
                <w:rFonts w:ascii="Century Gothic" w:hAnsi="Century Gothic"/>
                <w:lang w:val="es-CO"/>
              </w:rPr>
              <w:t xml:space="preserve">probetas                         </w:t>
            </w:r>
          </w:p>
          <w:p w14:paraId="45039160" w14:textId="7D0BC2F7" w:rsidR="00D37B81" w:rsidRDefault="00A2171F" w:rsidP="00D3129F">
            <w:pPr>
              <w:jc w:val="both"/>
              <w:rPr>
                <w:rFonts w:ascii="Century Gothic" w:hAnsi="Century Gothic"/>
                <w:lang w:val="es-CO"/>
              </w:rPr>
            </w:pPr>
            <w:r w:rsidRPr="002E2BC1">
              <w:rPr>
                <w:rFonts w:ascii="Century Gothic" w:hAnsi="Century Gothic"/>
                <w:lang w:val="es-CO"/>
              </w:rPr>
              <w:t xml:space="preserve">asas laminas portaobjetos      </w:t>
            </w:r>
          </w:p>
          <w:p w14:paraId="39D48732"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laminas cubreobjetos  </w:t>
            </w:r>
          </w:p>
          <w:p w14:paraId="6876FD84"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espátulas        </w:t>
            </w:r>
          </w:p>
          <w:p w14:paraId="722F3C3D"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cajas de Petri                     </w:t>
            </w:r>
          </w:p>
          <w:p w14:paraId="26CCFFAB" w14:textId="77777777" w:rsidR="00D37B81" w:rsidRDefault="00A2171F" w:rsidP="00D3129F">
            <w:pPr>
              <w:jc w:val="both"/>
              <w:rPr>
                <w:rFonts w:ascii="Century Gothic" w:hAnsi="Century Gothic"/>
                <w:lang w:val="es-CO"/>
              </w:rPr>
            </w:pPr>
            <w:r w:rsidRPr="002E2BC1">
              <w:rPr>
                <w:rFonts w:ascii="Century Gothic" w:hAnsi="Century Gothic"/>
                <w:lang w:val="es-CO"/>
              </w:rPr>
              <w:t xml:space="preserve">Jeringas                           </w:t>
            </w:r>
          </w:p>
          <w:p w14:paraId="68C0B5C6" w14:textId="048CC0CC"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Aplicadores    </w:t>
            </w:r>
          </w:p>
          <w:p w14:paraId="440A68F0" w14:textId="524EF510"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Palillos                                          </w:t>
            </w:r>
          </w:p>
        </w:tc>
      </w:tr>
      <w:tr w:rsidR="00A2171F" w:rsidRPr="002E2BC1" w14:paraId="612775C4" w14:textId="77777777" w:rsidTr="003004D6">
        <w:trPr>
          <w:trHeight w:val="270"/>
        </w:trPr>
        <w:tc>
          <w:tcPr>
            <w:tcW w:w="3545" w:type="dxa"/>
          </w:tcPr>
          <w:p w14:paraId="6B8D2CB1"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18727C48" w14:textId="3DE5E41A" w:rsidR="00D37B81" w:rsidRDefault="00A2171F" w:rsidP="00D3129F">
            <w:pPr>
              <w:rPr>
                <w:rFonts w:ascii="Century Gothic" w:hAnsi="Century Gothic"/>
                <w:lang w:val="es-CO"/>
              </w:rPr>
            </w:pPr>
            <w:r w:rsidRPr="002E2BC1">
              <w:rPr>
                <w:rFonts w:ascii="Century Gothic" w:hAnsi="Century Gothic"/>
                <w:lang w:val="es-CO"/>
              </w:rPr>
              <w:t xml:space="preserve">Microscopios                                                    </w:t>
            </w:r>
          </w:p>
          <w:p w14:paraId="21F861E9" w14:textId="7F8124EC" w:rsidR="00A2171F" w:rsidRPr="002E2BC1" w:rsidRDefault="00A2171F" w:rsidP="00D3129F">
            <w:pPr>
              <w:rPr>
                <w:rFonts w:ascii="Century Gothic" w:hAnsi="Century Gothic"/>
                <w:lang w:val="es-CO"/>
              </w:rPr>
            </w:pPr>
            <w:r w:rsidRPr="002E2BC1">
              <w:rPr>
                <w:rFonts w:ascii="Century Gothic" w:hAnsi="Century Gothic"/>
                <w:lang w:val="es-CO"/>
              </w:rPr>
              <w:t xml:space="preserve"> Microscopio invertido</w:t>
            </w:r>
          </w:p>
          <w:p w14:paraId="448BAC15" w14:textId="376C9F59" w:rsidR="00D37B81" w:rsidRDefault="00A2171F" w:rsidP="00D3129F">
            <w:pPr>
              <w:rPr>
                <w:rFonts w:ascii="Century Gothic" w:hAnsi="Century Gothic"/>
                <w:lang w:val="es-CO"/>
              </w:rPr>
            </w:pPr>
            <w:r w:rsidRPr="002E2BC1">
              <w:rPr>
                <w:rFonts w:ascii="Century Gothic" w:hAnsi="Century Gothic"/>
                <w:lang w:val="es-CO"/>
              </w:rPr>
              <w:t xml:space="preserve">Nevera                                                               </w:t>
            </w:r>
          </w:p>
          <w:p w14:paraId="682CEDCE" w14:textId="5D29F45E" w:rsidR="00D37B81" w:rsidRDefault="00A2171F" w:rsidP="00D3129F">
            <w:pPr>
              <w:rPr>
                <w:rFonts w:ascii="Century Gothic" w:hAnsi="Century Gothic"/>
                <w:lang w:val="es-CO"/>
              </w:rPr>
            </w:pPr>
            <w:r w:rsidRPr="002E2BC1">
              <w:rPr>
                <w:rFonts w:ascii="Century Gothic" w:hAnsi="Century Gothic"/>
                <w:lang w:val="es-CO"/>
              </w:rPr>
              <w:t xml:space="preserve">Congelador-Mecheros                                                          </w:t>
            </w:r>
          </w:p>
          <w:p w14:paraId="50D0F8CB" w14:textId="74A48FC8"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4502C278" w14:textId="2D90AE97" w:rsidR="00D37B81" w:rsidRDefault="00A2171F" w:rsidP="00D3129F">
            <w:pPr>
              <w:rPr>
                <w:rFonts w:ascii="Century Gothic" w:hAnsi="Century Gothic"/>
                <w:lang w:val="es-CO"/>
              </w:rPr>
            </w:pPr>
            <w:r w:rsidRPr="002E2BC1">
              <w:rPr>
                <w:rFonts w:ascii="Century Gothic" w:hAnsi="Century Gothic"/>
                <w:lang w:val="es-CO"/>
              </w:rPr>
              <w:t xml:space="preserve">Centrifuga                                                       </w:t>
            </w:r>
          </w:p>
          <w:p w14:paraId="7BE552B8" w14:textId="7FD261E6" w:rsidR="00A2171F" w:rsidRPr="002E2BC1" w:rsidRDefault="00A2171F" w:rsidP="00D3129F">
            <w:pPr>
              <w:rPr>
                <w:rFonts w:ascii="Century Gothic" w:hAnsi="Century Gothic"/>
                <w:lang w:val="es-CO"/>
              </w:rPr>
            </w:pPr>
            <w:r w:rsidRPr="002E2BC1">
              <w:rPr>
                <w:rFonts w:ascii="Century Gothic" w:hAnsi="Century Gothic"/>
                <w:lang w:val="es-CO"/>
              </w:rPr>
              <w:t xml:space="preserve"> Incubadora</w:t>
            </w:r>
          </w:p>
          <w:p w14:paraId="4388C9A3" w14:textId="228694AC" w:rsidR="00D37B81" w:rsidRDefault="00A2171F" w:rsidP="00D3129F">
            <w:pPr>
              <w:rPr>
                <w:rFonts w:ascii="Century Gothic" w:hAnsi="Century Gothic"/>
                <w:lang w:val="es-CO"/>
              </w:rPr>
            </w:pPr>
            <w:r w:rsidRPr="002E2BC1">
              <w:rPr>
                <w:rFonts w:ascii="Century Gothic" w:hAnsi="Century Gothic"/>
                <w:lang w:val="es-CO"/>
              </w:rPr>
              <w:t xml:space="preserve">Pipetas automáticas                                       </w:t>
            </w:r>
          </w:p>
          <w:p w14:paraId="27A347EB" w14:textId="1EABE54F" w:rsidR="00A2171F" w:rsidRPr="002E2BC1" w:rsidRDefault="00A2171F" w:rsidP="00D3129F">
            <w:pPr>
              <w:rPr>
                <w:rFonts w:ascii="Century Gothic" w:hAnsi="Century Gothic"/>
                <w:lang w:val="es-CO"/>
              </w:rPr>
            </w:pPr>
            <w:r w:rsidRPr="002E2BC1">
              <w:rPr>
                <w:rFonts w:ascii="Century Gothic" w:hAnsi="Century Gothic"/>
                <w:lang w:val="es-CO"/>
              </w:rPr>
              <w:t>Estufa eléctrica 2 puestos</w:t>
            </w:r>
          </w:p>
          <w:p w14:paraId="4249916B" w14:textId="19AEDD9D" w:rsidR="00610BB1" w:rsidRDefault="00A2171F" w:rsidP="00D3129F">
            <w:pPr>
              <w:rPr>
                <w:rFonts w:ascii="Century Gothic" w:hAnsi="Century Gothic"/>
                <w:lang w:val="es-CO"/>
              </w:rPr>
            </w:pPr>
            <w:r w:rsidRPr="002E2BC1">
              <w:rPr>
                <w:rFonts w:ascii="Century Gothic" w:hAnsi="Century Gothic"/>
                <w:lang w:val="es-CO"/>
              </w:rPr>
              <w:t xml:space="preserve">Vitek 2 </w:t>
            </w:r>
            <w:r w:rsidR="00610BB1">
              <w:rPr>
                <w:rFonts w:ascii="Century Gothic" w:hAnsi="Century Gothic"/>
                <w:lang w:val="es-CO"/>
              </w:rPr>
              <w:t>C</w:t>
            </w:r>
            <w:r w:rsidR="00610BB1" w:rsidRPr="002E2BC1">
              <w:rPr>
                <w:rFonts w:ascii="Century Gothic" w:hAnsi="Century Gothic"/>
                <w:lang w:val="es-CO"/>
              </w:rPr>
              <w:t>ompact</w:t>
            </w:r>
            <w:r w:rsidRPr="002E2BC1">
              <w:rPr>
                <w:rFonts w:ascii="Century Gothic" w:hAnsi="Century Gothic"/>
                <w:lang w:val="es-CO"/>
              </w:rPr>
              <w:t xml:space="preserve"> </w:t>
            </w:r>
          </w:p>
          <w:p w14:paraId="436682C9" w14:textId="5ED591DC" w:rsidR="00610BB1" w:rsidRDefault="00A2171F" w:rsidP="00D3129F">
            <w:pPr>
              <w:rPr>
                <w:rFonts w:ascii="Century Gothic" w:hAnsi="Century Gothic"/>
                <w:lang w:val="es-CO"/>
              </w:rPr>
            </w:pPr>
            <w:r w:rsidRPr="002E2BC1">
              <w:rPr>
                <w:rFonts w:ascii="Century Gothic" w:hAnsi="Century Gothic"/>
                <w:lang w:val="es-CO"/>
              </w:rPr>
              <w:t>computadores</w:t>
            </w:r>
          </w:p>
          <w:p w14:paraId="719CF8C4" w14:textId="77777777" w:rsidR="00610BB1" w:rsidRDefault="00A2171F" w:rsidP="00D3129F">
            <w:pPr>
              <w:rPr>
                <w:rFonts w:ascii="Century Gothic" w:hAnsi="Century Gothic"/>
                <w:lang w:val="es-CO"/>
              </w:rPr>
            </w:pPr>
            <w:r w:rsidRPr="002E2BC1">
              <w:rPr>
                <w:rFonts w:ascii="Century Gothic" w:hAnsi="Century Gothic"/>
                <w:lang w:val="es-CO"/>
              </w:rPr>
              <w:t xml:space="preserve"> impresora, UPS       </w:t>
            </w:r>
          </w:p>
          <w:p w14:paraId="3E0ACB94" w14:textId="4EB42FDC" w:rsidR="00A2171F" w:rsidRPr="002E2BC1" w:rsidRDefault="00A2171F" w:rsidP="00D3129F">
            <w:pPr>
              <w:rPr>
                <w:rFonts w:ascii="Century Gothic" w:hAnsi="Century Gothic"/>
                <w:lang w:val="es-CO"/>
              </w:rPr>
            </w:pPr>
            <w:r w:rsidRPr="002E2BC1">
              <w:rPr>
                <w:rFonts w:ascii="Century Gothic" w:hAnsi="Century Gothic"/>
                <w:lang w:val="es-CO"/>
              </w:rPr>
              <w:t>Densichek</w:t>
            </w:r>
          </w:p>
          <w:p w14:paraId="79AC5777" w14:textId="2E005BFC" w:rsidR="00D37B81" w:rsidRDefault="00A2171F" w:rsidP="00D3129F">
            <w:pPr>
              <w:rPr>
                <w:rFonts w:ascii="Century Gothic" w:hAnsi="Century Gothic"/>
                <w:lang w:val="es-CO"/>
              </w:rPr>
            </w:pPr>
            <w:r w:rsidRPr="002E2BC1">
              <w:rPr>
                <w:rFonts w:ascii="Century Gothic" w:hAnsi="Century Gothic"/>
                <w:lang w:val="es-CO"/>
              </w:rPr>
              <w:t xml:space="preserve">Cabina de seguridad biológica                        </w:t>
            </w:r>
          </w:p>
          <w:p w14:paraId="3F30B200" w14:textId="7C2D3A01" w:rsidR="00A2171F" w:rsidRPr="002E2BC1" w:rsidRDefault="00A2171F" w:rsidP="00D3129F">
            <w:pPr>
              <w:rPr>
                <w:rFonts w:ascii="Century Gothic" w:hAnsi="Century Gothic"/>
                <w:lang w:val="es-CO"/>
              </w:rPr>
            </w:pPr>
            <w:r w:rsidRPr="002E2BC1">
              <w:rPr>
                <w:rFonts w:ascii="Century Gothic" w:hAnsi="Century Gothic"/>
                <w:lang w:val="es-CO"/>
              </w:rPr>
              <w:t>Vo</w:t>
            </w:r>
            <w:r w:rsidR="00610BB1">
              <w:rPr>
                <w:rFonts w:ascii="Century Gothic" w:hAnsi="Century Gothic"/>
                <w:lang w:val="es-CO"/>
              </w:rPr>
              <w:t>r</w:t>
            </w:r>
            <w:r w:rsidRPr="002E2BC1">
              <w:rPr>
                <w:rFonts w:ascii="Century Gothic" w:hAnsi="Century Gothic"/>
                <w:lang w:val="es-CO"/>
              </w:rPr>
              <w:t>tex</w:t>
            </w:r>
          </w:p>
          <w:p w14:paraId="3902910D" w14:textId="77777777" w:rsidR="00D37B81" w:rsidRDefault="00A2171F" w:rsidP="00D3129F">
            <w:pPr>
              <w:rPr>
                <w:rFonts w:ascii="Century Gothic" w:hAnsi="Century Gothic"/>
                <w:lang w:val="es-CO"/>
              </w:rPr>
            </w:pPr>
            <w:r w:rsidRPr="002E2BC1">
              <w:rPr>
                <w:rFonts w:ascii="Century Gothic" w:hAnsi="Century Gothic"/>
                <w:lang w:val="es-CO"/>
              </w:rPr>
              <w:t xml:space="preserve">Incubador baño seco                                        </w:t>
            </w:r>
          </w:p>
          <w:p w14:paraId="4A297D8B" w14:textId="7F59F46A" w:rsidR="00A2171F" w:rsidRPr="002E2BC1" w:rsidRDefault="00A2171F" w:rsidP="00D3129F">
            <w:pPr>
              <w:rPr>
                <w:rFonts w:ascii="Century Gothic" w:hAnsi="Century Gothic"/>
                <w:lang w:val="es-CO"/>
              </w:rPr>
            </w:pPr>
            <w:r w:rsidRPr="002E2BC1">
              <w:rPr>
                <w:rFonts w:ascii="Century Gothic" w:hAnsi="Century Gothic"/>
                <w:lang w:val="es-CO"/>
              </w:rPr>
              <w:t>Agitador homogenizador de tubos</w:t>
            </w:r>
          </w:p>
          <w:p w14:paraId="34C22BA4" w14:textId="2DB7488C" w:rsidR="00A2171F" w:rsidRPr="002E2BC1" w:rsidRDefault="00610BB1" w:rsidP="00D3129F">
            <w:pPr>
              <w:rPr>
                <w:rFonts w:ascii="Century Gothic" w:hAnsi="Century Gothic"/>
                <w:lang w:val="es-CO"/>
              </w:rPr>
            </w:pPr>
            <w:r w:rsidRPr="002E2BC1">
              <w:rPr>
                <w:rFonts w:ascii="Century Gothic" w:hAnsi="Century Gothic"/>
                <w:lang w:val="es-CO"/>
              </w:rPr>
              <w:t>Esterilizador</w:t>
            </w:r>
            <w:r w:rsidR="00A2171F" w:rsidRPr="002E2BC1">
              <w:rPr>
                <w:rFonts w:ascii="Century Gothic" w:hAnsi="Century Gothic"/>
                <w:lang w:val="es-CO"/>
              </w:rPr>
              <w:t xml:space="preserve"> de asas                                        </w:t>
            </w:r>
            <w:r w:rsidRPr="002E2BC1">
              <w:rPr>
                <w:rFonts w:ascii="Century Gothic" w:hAnsi="Century Gothic"/>
                <w:lang w:val="es-CO"/>
              </w:rPr>
              <w:t>Microcentrífuga</w:t>
            </w:r>
          </w:p>
          <w:p w14:paraId="18110CDF" w14:textId="6B66F74D" w:rsidR="00A2171F" w:rsidRPr="002E2BC1" w:rsidRDefault="00610BB1" w:rsidP="00D3129F">
            <w:pPr>
              <w:rPr>
                <w:rFonts w:ascii="Century Gothic" w:hAnsi="Century Gothic"/>
                <w:lang w:val="es-CO"/>
              </w:rPr>
            </w:pPr>
            <w:r w:rsidRPr="002E2BC1">
              <w:rPr>
                <w:rFonts w:ascii="Century Gothic" w:hAnsi="Century Gothic"/>
                <w:lang w:val="es-CO"/>
              </w:rPr>
              <w:t>Fluorómetro</w:t>
            </w:r>
            <w:r w:rsidR="00A2171F" w:rsidRPr="002E2BC1">
              <w:rPr>
                <w:rFonts w:ascii="Century Gothic" w:hAnsi="Century Gothic"/>
                <w:lang w:val="es-CO"/>
              </w:rPr>
              <w:t xml:space="preserve"> para lectura de ácidos nucleicos y proteínas</w:t>
            </w:r>
          </w:p>
        </w:tc>
      </w:tr>
      <w:tr w:rsidR="00A2171F" w:rsidRPr="002E2BC1" w14:paraId="14E38B45" w14:textId="77777777" w:rsidTr="003004D6">
        <w:trPr>
          <w:trHeight w:val="270"/>
        </w:trPr>
        <w:tc>
          <w:tcPr>
            <w:tcW w:w="9782" w:type="dxa"/>
            <w:gridSpan w:val="2"/>
          </w:tcPr>
          <w:p w14:paraId="41DDC73B"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7430F2E7"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Trabajo en mesa de laboratorio al descubierto y con Cabina de seguridad biológica para posibles aerosoles.</w:t>
            </w:r>
          </w:p>
        </w:tc>
      </w:tr>
      <w:tr w:rsidR="00A2171F" w:rsidRPr="002E2BC1" w14:paraId="3D979E72" w14:textId="77777777" w:rsidTr="003004D6">
        <w:trPr>
          <w:trHeight w:val="270"/>
        </w:trPr>
        <w:tc>
          <w:tcPr>
            <w:tcW w:w="3545" w:type="dxa"/>
          </w:tcPr>
          <w:p w14:paraId="78629993" w14:textId="77777777" w:rsidR="00A2171F" w:rsidRPr="002E2BC1" w:rsidRDefault="00A2171F" w:rsidP="00D3129F">
            <w:pPr>
              <w:rPr>
                <w:rFonts w:ascii="Century Gothic" w:hAnsi="Century Gothic"/>
                <w:b/>
                <w:lang w:val="es-CO"/>
              </w:rPr>
            </w:pPr>
            <w:r w:rsidRPr="002E2BC1">
              <w:rPr>
                <w:rFonts w:ascii="Century Gothic" w:hAnsi="Century Gothic"/>
                <w:b/>
                <w:lang w:val="es-CO"/>
              </w:rPr>
              <w:t>PROYECTOS ACTIVOS</w:t>
            </w:r>
          </w:p>
        </w:tc>
        <w:tc>
          <w:tcPr>
            <w:tcW w:w="6237" w:type="dxa"/>
          </w:tcPr>
          <w:p w14:paraId="79AA8F7D"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p w14:paraId="1F4FAE9D"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r w:rsidRPr="002E2BC1">
              <w:rPr>
                <w:rFonts w:ascii="Century Gothic" w:hAnsi="Century Gothic"/>
                <w:color w:val="000000"/>
                <w:sz w:val="22"/>
                <w:szCs w:val="22"/>
                <w:shd w:val="clear" w:color="auto" w:fill="FFFFFF"/>
                <w:lang w:val="es-CO"/>
              </w:rPr>
              <w:t>Genotipificación de Resistencia a antibióticos en aislados clínicos de Mycobacterium tuberculosis crecidos en medio Ogawa usando PCR tiempo real con análisis de fusión de alta resolución.</w:t>
            </w:r>
          </w:p>
          <w:p w14:paraId="4EEA8EC8"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17746F04"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68D3B68E"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r w:rsidRPr="002E2BC1">
              <w:rPr>
                <w:rFonts w:ascii="Century Gothic" w:hAnsi="Century Gothic"/>
                <w:color w:val="000000"/>
                <w:sz w:val="22"/>
                <w:szCs w:val="22"/>
                <w:shd w:val="clear" w:color="auto" w:fill="FFFFFF"/>
                <w:lang w:val="es-CO"/>
              </w:rPr>
              <w:t>Caracterización de los componentes genéticos y epidemiológicos de aislados clínicos de Mycobacterium tuberculosis circulantes en el Departamento de Caldas, Colombia.</w:t>
            </w:r>
          </w:p>
          <w:p w14:paraId="1D0F5814"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70B2BFB8"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1471E87D"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r w:rsidRPr="002E2BC1">
              <w:rPr>
                <w:rFonts w:ascii="Century Gothic" w:hAnsi="Century Gothic"/>
                <w:color w:val="000000"/>
                <w:sz w:val="22"/>
                <w:szCs w:val="22"/>
                <w:shd w:val="clear" w:color="auto" w:fill="FFFFFF"/>
                <w:lang w:val="es-CO"/>
              </w:rPr>
              <w:t>Caracterización de los componentes genéticos y epidemiológicos de aislados clínicos de Mycobacterium tuberculosis circulantes en el departamento de Caldas. Fase II.</w:t>
            </w:r>
          </w:p>
          <w:p w14:paraId="70F0B396"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5D2679D3"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281C8911"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r w:rsidRPr="002E2BC1">
              <w:rPr>
                <w:rFonts w:ascii="Century Gothic" w:hAnsi="Century Gothic"/>
                <w:color w:val="000000"/>
                <w:sz w:val="22"/>
                <w:szCs w:val="22"/>
                <w:shd w:val="clear" w:color="auto" w:fill="FFFFFF"/>
                <w:lang w:val="es-CO"/>
              </w:rPr>
              <w:t>Secuenciación genómica completa para la vigilancia de la resistencia antibiótica de Mycobacterium tuberculosis en Caldas. Caracterización de uso y desarrollo de un programa piloto de vigilancia departamental.</w:t>
            </w:r>
          </w:p>
          <w:p w14:paraId="69C31CDA"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7D36C290"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38D319AE"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r w:rsidRPr="002E2BC1">
              <w:rPr>
                <w:rFonts w:ascii="Century Gothic" w:hAnsi="Century Gothic"/>
                <w:color w:val="000000"/>
                <w:sz w:val="22"/>
                <w:szCs w:val="22"/>
                <w:shd w:val="clear" w:color="auto" w:fill="FFFFFF"/>
                <w:lang w:val="es-CO"/>
              </w:rPr>
              <w:t>Análisis cuantitativo de la expresión de genes de resistencia al fluconazol en cepas de Candida tropicalis aislados de adultos mayores en cuidados intensivos. Fase II.</w:t>
            </w:r>
          </w:p>
          <w:p w14:paraId="158CFC5C"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olor w:val="000000"/>
                <w:sz w:val="22"/>
                <w:szCs w:val="22"/>
                <w:shd w:val="clear" w:color="auto" w:fill="FFFFFF"/>
                <w:lang w:val="es-CO"/>
              </w:rPr>
            </w:pPr>
          </w:p>
          <w:p w14:paraId="5CBA0839"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olor w:val="000000"/>
                <w:sz w:val="22"/>
                <w:szCs w:val="22"/>
                <w:shd w:val="clear" w:color="auto" w:fill="FFFFFF"/>
                <w:lang w:val="es-CO"/>
              </w:rPr>
              <w:t>El papel de las aves y pequeños mamíferos silvestres en la circulación de garrapatas y Rickettsias en el departamento de Arauca (Orinoquía Colombiana).</w:t>
            </w:r>
          </w:p>
          <w:p w14:paraId="67DA5263"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tc>
      </w:tr>
      <w:tr w:rsidR="00A2171F" w:rsidRPr="002E2BC1" w14:paraId="79299B4F" w14:textId="77777777" w:rsidTr="003004D6">
        <w:trPr>
          <w:trHeight w:val="270"/>
        </w:trPr>
        <w:tc>
          <w:tcPr>
            <w:tcW w:w="3545" w:type="dxa"/>
          </w:tcPr>
          <w:p w14:paraId="7CA64644"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11E28A27" w14:textId="32469EF1"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A24102"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3ADABFED" w14:textId="5A4C500D"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A24102">
              <w:rPr>
                <w:rFonts w:ascii="Century Gothic" w:hAnsi="Century Gothic"/>
                <w:lang w:val="es-CO"/>
              </w:rPr>
              <w:t xml:space="preserve"> </w:t>
            </w:r>
            <w:r w:rsidRPr="002E2BC1">
              <w:rPr>
                <w:rFonts w:ascii="Century Gothic" w:hAnsi="Century Gothic"/>
                <w:lang w:val="es-CO"/>
              </w:rPr>
              <w:t>protocolos establecidos.</w:t>
            </w:r>
          </w:p>
          <w:p w14:paraId="7501C50E"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lastRenderedPageBreak/>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5FF1A1BF"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53D6F95F"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7A8ADF6A" w14:textId="77777777" w:rsidTr="003004D6">
        <w:trPr>
          <w:trHeight w:val="270"/>
        </w:trPr>
        <w:tc>
          <w:tcPr>
            <w:tcW w:w="3545" w:type="dxa"/>
          </w:tcPr>
          <w:p w14:paraId="4C3811D2"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069BCB2E" w14:textId="00CFC36F" w:rsidR="00A2171F" w:rsidRDefault="00610BB1"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03296" behindDoc="0" locked="0" layoutInCell="1" allowOverlap="1" wp14:anchorId="5631FCF0" wp14:editId="7655563C">
                  <wp:simplePos x="0" y="0"/>
                  <wp:positionH relativeFrom="column">
                    <wp:posOffset>-5080</wp:posOffset>
                  </wp:positionH>
                  <wp:positionV relativeFrom="page">
                    <wp:posOffset>0</wp:posOffset>
                  </wp:positionV>
                  <wp:extent cx="2326640" cy="1744980"/>
                  <wp:effectExtent l="0" t="0" r="0" b="7620"/>
                  <wp:wrapSquare wrapText="bothSides"/>
                  <wp:docPr id="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26640" cy="1744980"/>
                          </a:xfrm>
                          <a:prstGeom prst="rect">
                            <a:avLst/>
                          </a:prstGeom>
                        </pic:spPr>
                      </pic:pic>
                    </a:graphicData>
                  </a:graphic>
                  <wp14:sizeRelH relativeFrom="margin">
                    <wp14:pctWidth>0</wp14:pctWidth>
                  </wp14:sizeRelH>
                  <wp14:sizeRelV relativeFrom="margin">
                    <wp14:pctHeight>0</wp14:pctHeight>
                  </wp14:sizeRelV>
                </wp:anchor>
              </w:drawing>
            </w:r>
          </w:p>
          <w:p w14:paraId="525FA295" w14:textId="41AA6CE2" w:rsidR="00610BB1" w:rsidRDefault="00610BB1" w:rsidP="00D3129F">
            <w:pPr>
              <w:rPr>
                <w:rFonts w:ascii="Century Gothic" w:hAnsi="Century Gothic"/>
                <w:lang w:val="es-CO"/>
              </w:rPr>
            </w:pPr>
          </w:p>
          <w:p w14:paraId="53743B8A" w14:textId="77777777" w:rsidR="00610BB1" w:rsidRDefault="00610BB1" w:rsidP="00D3129F">
            <w:pPr>
              <w:rPr>
                <w:rFonts w:ascii="Century Gothic" w:hAnsi="Century Gothic"/>
                <w:lang w:val="es-CO"/>
              </w:rPr>
            </w:pPr>
          </w:p>
          <w:p w14:paraId="4DFBC072" w14:textId="77777777" w:rsidR="00610BB1" w:rsidRDefault="00610BB1" w:rsidP="00D3129F">
            <w:pPr>
              <w:rPr>
                <w:rFonts w:ascii="Century Gothic" w:hAnsi="Century Gothic"/>
                <w:lang w:val="es-CO"/>
              </w:rPr>
            </w:pPr>
          </w:p>
          <w:p w14:paraId="3BF45824" w14:textId="77777777" w:rsidR="00610BB1" w:rsidRDefault="00610BB1" w:rsidP="00D3129F">
            <w:pPr>
              <w:rPr>
                <w:rFonts w:ascii="Century Gothic" w:hAnsi="Century Gothic"/>
                <w:lang w:val="es-CO"/>
              </w:rPr>
            </w:pPr>
          </w:p>
          <w:p w14:paraId="46A77D9A" w14:textId="77777777" w:rsidR="00610BB1" w:rsidRDefault="00610BB1" w:rsidP="00D3129F">
            <w:pPr>
              <w:rPr>
                <w:rFonts w:ascii="Century Gothic" w:hAnsi="Century Gothic"/>
                <w:lang w:val="es-CO"/>
              </w:rPr>
            </w:pPr>
          </w:p>
          <w:p w14:paraId="3107C4FE" w14:textId="77777777" w:rsidR="00610BB1" w:rsidRDefault="00610BB1" w:rsidP="00D3129F">
            <w:pPr>
              <w:rPr>
                <w:rFonts w:ascii="Century Gothic" w:hAnsi="Century Gothic"/>
                <w:lang w:val="es-CO"/>
              </w:rPr>
            </w:pPr>
          </w:p>
          <w:p w14:paraId="01B474BD" w14:textId="77777777" w:rsidR="00610BB1" w:rsidRDefault="00610BB1" w:rsidP="00D3129F">
            <w:pPr>
              <w:rPr>
                <w:rFonts w:ascii="Century Gothic" w:hAnsi="Century Gothic"/>
                <w:lang w:val="es-CO"/>
              </w:rPr>
            </w:pPr>
          </w:p>
          <w:p w14:paraId="2ABD8313" w14:textId="77777777" w:rsidR="00610BB1" w:rsidRDefault="00610BB1" w:rsidP="00D3129F">
            <w:pPr>
              <w:rPr>
                <w:rFonts w:ascii="Century Gothic" w:hAnsi="Century Gothic"/>
                <w:lang w:val="es-CO"/>
              </w:rPr>
            </w:pPr>
          </w:p>
          <w:p w14:paraId="769B466A" w14:textId="77777777" w:rsidR="00610BB1" w:rsidRDefault="00610BB1" w:rsidP="00D3129F">
            <w:pPr>
              <w:rPr>
                <w:rFonts w:ascii="Century Gothic" w:hAnsi="Century Gothic"/>
                <w:lang w:val="es-CO"/>
              </w:rPr>
            </w:pPr>
          </w:p>
          <w:p w14:paraId="3A9C29EF" w14:textId="77777777" w:rsidR="00610BB1" w:rsidRDefault="00610BB1" w:rsidP="00D3129F">
            <w:pPr>
              <w:rPr>
                <w:rFonts w:ascii="Century Gothic" w:hAnsi="Century Gothic"/>
                <w:lang w:val="es-CO"/>
              </w:rPr>
            </w:pPr>
          </w:p>
          <w:p w14:paraId="1E108354" w14:textId="6EF97789" w:rsidR="00610BB1" w:rsidRPr="002E2BC1" w:rsidRDefault="001C68BE" w:rsidP="00D3129F">
            <w:pPr>
              <w:rPr>
                <w:rFonts w:ascii="Century Gothic" w:hAnsi="Century Gothic"/>
                <w:lang w:val="es-CO"/>
              </w:rPr>
            </w:pPr>
            <w:r>
              <w:rPr>
                <w:noProof/>
              </w:rPr>
              <w:drawing>
                <wp:inline distT="0" distB="0" distL="0" distR="0" wp14:anchorId="26EE8C8A" wp14:editId="4F4898F5">
                  <wp:extent cx="1888542" cy="1353768"/>
                  <wp:effectExtent l="952" t="0" r="0" b="0"/>
                  <wp:docPr id="507419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0053" r="17188"/>
                          <a:stretch/>
                        </pic:blipFill>
                        <pic:spPr bwMode="auto">
                          <a:xfrm rot="5400000">
                            <a:off x="0" y="0"/>
                            <a:ext cx="1913792" cy="13718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CEB3C6" w14:textId="77777777" w:rsidR="00A2171F" w:rsidRPr="002E2BC1" w:rsidRDefault="00A2171F"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D655F2" w:rsidRPr="002E2BC1" w14:paraId="07E40BC2" w14:textId="77777777" w:rsidTr="00D937AA">
        <w:trPr>
          <w:trHeight w:val="286"/>
        </w:trPr>
        <w:tc>
          <w:tcPr>
            <w:tcW w:w="9782" w:type="dxa"/>
            <w:gridSpan w:val="2"/>
          </w:tcPr>
          <w:p w14:paraId="56D36C06" w14:textId="77777777" w:rsidR="00D655F2" w:rsidRPr="002E2BC1" w:rsidRDefault="00D655F2" w:rsidP="00D655F2">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433DDA47" w14:textId="77777777" w:rsidTr="00D655F2">
        <w:trPr>
          <w:trHeight w:val="286"/>
        </w:trPr>
        <w:tc>
          <w:tcPr>
            <w:tcW w:w="3545" w:type="dxa"/>
          </w:tcPr>
          <w:p w14:paraId="52A3C254"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6F62FAD6" w14:textId="77777777" w:rsidR="00A2171F" w:rsidRPr="002E2BC1" w:rsidRDefault="00A2171F" w:rsidP="00D3129F">
            <w:pPr>
              <w:rPr>
                <w:rFonts w:ascii="Century Gothic" w:hAnsi="Century Gothic"/>
              </w:rPr>
            </w:pPr>
            <w:r w:rsidRPr="002E2BC1">
              <w:rPr>
                <w:rFonts w:ascii="Century Gothic" w:hAnsi="Century Gothic"/>
              </w:rPr>
              <w:t>BIOQUIMICA CLINICA</w:t>
            </w:r>
          </w:p>
        </w:tc>
      </w:tr>
      <w:tr w:rsidR="00A2171F" w:rsidRPr="002E2BC1" w14:paraId="6C0628F3" w14:textId="77777777" w:rsidTr="00D655F2">
        <w:trPr>
          <w:trHeight w:val="270"/>
        </w:trPr>
        <w:tc>
          <w:tcPr>
            <w:tcW w:w="3545" w:type="dxa"/>
          </w:tcPr>
          <w:p w14:paraId="36EBBD6B"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0CCE93BB" w14:textId="6CE424EE" w:rsidR="00A2171F" w:rsidRPr="002E2BC1" w:rsidRDefault="003B3057" w:rsidP="00D3129F">
            <w:pPr>
              <w:rPr>
                <w:rFonts w:ascii="Century Gothic" w:hAnsi="Century Gothic"/>
              </w:rPr>
            </w:pPr>
            <w:r>
              <w:rPr>
                <w:rFonts w:ascii="Century Gothic" w:hAnsi="Century Gothic"/>
              </w:rPr>
              <w:t>16</w:t>
            </w:r>
          </w:p>
        </w:tc>
      </w:tr>
      <w:tr w:rsidR="00A2171F" w:rsidRPr="002E2BC1" w14:paraId="56249CC4" w14:textId="77777777" w:rsidTr="00D655F2">
        <w:trPr>
          <w:trHeight w:val="270"/>
        </w:trPr>
        <w:tc>
          <w:tcPr>
            <w:tcW w:w="3545" w:type="dxa"/>
          </w:tcPr>
          <w:p w14:paraId="435DDF13"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0343ABDB" w14:textId="77777777" w:rsidR="00A2171F" w:rsidRPr="002E2BC1" w:rsidRDefault="00A2171F" w:rsidP="00D3129F">
            <w:pPr>
              <w:rPr>
                <w:rFonts w:ascii="Century Gothic" w:hAnsi="Century Gothic"/>
                <w:lang w:val="es-CO"/>
              </w:rPr>
            </w:pPr>
            <w:r w:rsidRPr="002E2BC1">
              <w:rPr>
                <w:rFonts w:ascii="Century Gothic" w:hAnsi="Century Gothic"/>
                <w:lang w:val="es-CO"/>
              </w:rPr>
              <w:t>BACTERIOLOGIA</w:t>
            </w:r>
          </w:p>
        </w:tc>
      </w:tr>
      <w:tr w:rsidR="00A2171F" w:rsidRPr="002E2BC1" w14:paraId="4B5D3AB0" w14:textId="77777777" w:rsidTr="00D655F2">
        <w:trPr>
          <w:trHeight w:val="412"/>
        </w:trPr>
        <w:tc>
          <w:tcPr>
            <w:tcW w:w="3545" w:type="dxa"/>
          </w:tcPr>
          <w:p w14:paraId="559EEB7D" w14:textId="09A00291"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4CBCF48C" w14:textId="77777777" w:rsidR="00A2171F" w:rsidRPr="002E2BC1" w:rsidRDefault="00A2171F" w:rsidP="00D3129F">
            <w:pPr>
              <w:rPr>
                <w:rFonts w:ascii="Century Gothic" w:hAnsi="Century Gothic"/>
                <w:lang w:val="es-CO"/>
              </w:rPr>
            </w:pPr>
            <w:r w:rsidRPr="002E2BC1">
              <w:rPr>
                <w:rFonts w:ascii="Century Gothic" w:hAnsi="Century Gothic"/>
                <w:lang w:val="es-CO"/>
              </w:rPr>
              <w:t>BIOQUIMICA CLINICA</w:t>
            </w:r>
          </w:p>
          <w:p w14:paraId="13BDE67B" w14:textId="77777777" w:rsidR="00A2171F" w:rsidRDefault="00A2171F" w:rsidP="00D3129F">
            <w:pPr>
              <w:rPr>
                <w:rFonts w:ascii="Century Gothic" w:hAnsi="Century Gothic"/>
                <w:lang w:val="es-CO"/>
              </w:rPr>
            </w:pPr>
            <w:r w:rsidRPr="002E2BC1">
              <w:rPr>
                <w:rFonts w:ascii="Century Gothic" w:hAnsi="Century Gothic"/>
                <w:lang w:val="es-CO"/>
              </w:rPr>
              <w:t>INMUNOLOGIA</w:t>
            </w:r>
          </w:p>
          <w:p w14:paraId="07FE8C69" w14:textId="1E9E1C5E" w:rsidR="005C296B" w:rsidRPr="002E2BC1" w:rsidRDefault="005C296B" w:rsidP="00D3129F">
            <w:pPr>
              <w:rPr>
                <w:rFonts w:ascii="Century Gothic" w:hAnsi="Century Gothic"/>
                <w:lang w:val="es-CO"/>
              </w:rPr>
            </w:pPr>
            <w:r>
              <w:rPr>
                <w:rFonts w:ascii="Century Gothic" w:hAnsi="Century Gothic"/>
                <w:lang w:val="es-CO"/>
              </w:rPr>
              <w:t>BIOQUÍMICA</w:t>
            </w:r>
          </w:p>
        </w:tc>
      </w:tr>
      <w:tr w:rsidR="00A2171F" w:rsidRPr="002E2BC1" w14:paraId="024DE31E" w14:textId="77777777" w:rsidTr="00D655F2">
        <w:trPr>
          <w:trHeight w:val="286"/>
        </w:trPr>
        <w:tc>
          <w:tcPr>
            <w:tcW w:w="3545" w:type="dxa"/>
          </w:tcPr>
          <w:p w14:paraId="52A141A9"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0F60D46D"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10C21FE2" w14:textId="1F1BC44D"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E9316F"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r>
            <w:r w:rsidRPr="002E2BC1">
              <w:rPr>
                <w:rFonts w:ascii="Century Gothic" w:hAnsi="Century Gothic"/>
                <w:lang w:val="es-CO"/>
              </w:rPr>
              <w:lastRenderedPageBreak/>
              <w:t>ZAPATO CERRADO ANTIDESLIZANTE</w:t>
            </w:r>
            <w:r w:rsidRPr="002E2BC1">
              <w:rPr>
                <w:rFonts w:ascii="Century Gothic" w:hAnsi="Century Gothic"/>
                <w:lang w:val="es-CO"/>
              </w:rPr>
              <w:br/>
              <w:t>PIPETEADORES</w:t>
            </w:r>
          </w:p>
        </w:tc>
      </w:tr>
      <w:tr w:rsidR="00A2171F" w:rsidRPr="002E2BC1" w14:paraId="5596E0D3" w14:textId="77777777" w:rsidTr="00D655F2">
        <w:trPr>
          <w:trHeight w:val="270"/>
        </w:trPr>
        <w:tc>
          <w:tcPr>
            <w:tcW w:w="3545" w:type="dxa"/>
          </w:tcPr>
          <w:p w14:paraId="010EAA5A"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 xml:space="preserve">NIVEL DE BIOSEGURIDAD </w:t>
            </w:r>
          </w:p>
        </w:tc>
        <w:tc>
          <w:tcPr>
            <w:tcW w:w="6237" w:type="dxa"/>
          </w:tcPr>
          <w:p w14:paraId="2AA9F7DF"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75885C3B" w14:textId="77777777" w:rsidTr="00D655F2">
        <w:trPr>
          <w:trHeight w:val="270"/>
        </w:trPr>
        <w:tc>
          <w:tcPr>
            <w:tcW w:w="3545" w:type="dxa"/>
          </w:tcPr>
          <w:p w14:paraId="183BDBE7"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4B6FF599"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212DCFC4"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tc>
      </w:tr>
      <w:tr w:rsidR="00A2171F" w:rsidRPr="002E2BC1" w14:paraId="7EC1D7B5" w14:textId="77777777" w:rsidTr="00D655F2">
        <w:trPr>
          <w:trHeight w:val="270"/>
        </w:trPr>
        <w:tc>
          <w:tcPr>
            <w:tcW w:w="3545" w:type="dxa"/>
          </w:tcPr>
          <w:p w14:paraId="0B472EF6"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44E139A8"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BAJO. </w:t>
            </w:r>
          </w:p>
          <w:p w14:paraId="0F6DB4E8" w14:textId="77777777" w:rsidR="00A2171F" w:rsidRPr="002E2BC1" w:rsidRDefault="00A2171F" w:rsidP="00D3129F">
            <w:pPr>
              <w:rPr>
                <w:rFonts w:ascii="Century Gothic" w:hAnsi="Century Gothic"/>
                <w:lang w:val="es-CO"/>
              </w:rPr>
            </w:pPr>
            <w:r w:rsidRPr="002E2BC1">
              <w:rPr>
                <w:rFonts w:ascii="Century Gothic" w:hAnsi="Century Gothic"/>
                <w:lang w:val="es-CO"/>
              </w:rPr>
              <w:t>Se trabaja con kits de reactivos</w:t>
            </w:r>
          </w:p>
        </w:tc>
      </w:tr>
      <w:tr w:rsidR="00A2171F" w:rsidRPr="002E2BC1" w14:paraId="4A732B84" w14:textId="77777777" w:rsidTr="00D655F2">
        <w:trPr>
          <w:trHeight w:val="270"/>
        </w:trPr>
        <w:tc>
          <w:tcPr>
            <w:tcW w:w="3545" w:type="dxa"/>
          </w:tcPr>
          <w:p w14:paraId="6D7D3A21"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782BFC18" w14:textId="77777777" w:rsidR="00A2171F" w:rsidRPr="002E2BC1" w:rsidRDefault="00A2171F" w:rsidP="00D3129F">
            <w:pPr>
              <w:rPr>
                <w:rFonts w:ascii="Century Gothic" w:hAnsi="Century Gothic"/>
                <w:lang w:val="es-CO"/>
              </w:rPr>
            </w:pPr>
            <w:r w:rsidRPr="002E2BC1">
              <w:rPr>
                <w:rFonts w:ascii="Century Gothic" w:hAnsi="Century Gothic"/>
                <w:lang w:val="es-CO"/>
              </w:rPr>
              <w:t>Enseñanza básica e Investigación en el aula</w:t>
            </w:r>
          </w:p>
        </w:tc>
      </w:tr>
      <w:tr w:rsidR="00A2171F" w:rsidRPr="002E2BC1" w14:paraId="6F8BD8B9" w14:textId="77777777" w:rsidTr="00D655F2">
        <w:trPr>
          <w:trHeight w:val="286"/>
        </w:trPr>
        <w:tc>
          <w:tcPr>
            <w:tcW w:w="3545" w:type="dxa"/>
          </w:tcPr>
          <w:p w14:paraId="3F59381A"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5CCA0C6B"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DUCHA DE EMERGENCIA </w:t>
            </w:r>
            <w:r w:rsidRPr="002E2BC1">
              <w:rPr>
                <w:rFonts w:ascii="Century Gothic" w:hAnsi="Century Gothic"/>
                <w:lang w:val="es-CO"/>
              </w:rPr>
              <w:br/>
              <w:t>LAVAOJOS</w:t>
            </w:r>
            <w:r w:rsidRPr="002E2BC1">
              <w:rPr>
                <w:rFonts w:ascii="Century Gothic" w:hAnsi="Century Gothic"/>
                <w:lang w:val="es-CO"/>
              </w:rPr>
              <w:br/>
              <w:t>LAVAMANOS DE PEDAL</w:t>
            </w:r>
            <w:r w:rsidRPr="002E2BC1">
              <w:rPr>
                <w:rFonts w:ascii="Century Gothic" w:hAnsi="Century Gothic"/>
                <w:lang w:val="es-CO"/>
              </w:rPr>
              <w:br/>
              <w:t>EXTINTOR</w:t>
            </w:r>
          </w:p>
          <w:p w14:paraId="4E4B4FF1"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3A46C00B"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47424AA0"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5535B3CA"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083F3A28"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7CA6C7FA"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2552AB8C"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188CC6F6" w14:textId="77777777" w:rsidTr="00D655F2">
        <w:trPr>
          <w:trHeight w:val="270"/>
        </w:trPr>
        <w:tc>
          <w:tcPr>
            <w:tcW w:w="3545" w:type="dxa"/>
          </w:tcPr>
          <w:p w14:paraId="63061A41"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7C2A22ED"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4 mesones de acero inoxidable de fácil limpieza, con estaciones de mecheros en la mesa.</w:t>
            </w:r>
          </w:p>
          <w:p w14:paraId="778ACCD7" w14:textId="57D07BE4"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acero inoxidable el cual cuenta con </w:t>
            </w:r>
            <w:r w:rsidR="001356EF"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22E13FEE"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365E4FA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5B216F83"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2CBFCBE2"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la avenida principal.</w:t>
            </w:r>
          </w:p>
          <w:p w14:paraId="54FD6807" w14:textId="77777777" w:rsidR="00A2171F" w:rsidRPr="002E2BC1" w:rsidRDefault="00A2171F" w:rsidP="00D3129F">
            <w:pPr>
              <w:jc w:val="both"/>
              <w:rPr>
                <w:rFonts w:ascii="Century Gothic" w:hAnsi="Century Gothic"/>
                <w:lang w:val="es-CO"/>
              </w:rPr>
            </w:pPr>
          </w:p>
        </w:tc>
      </w:tr>
      <w:tr w:rsidR="00A2171F" w:rsidRPr="002E2BC1" w14:paraId="45B5F619" w14:textId="77777777" w:rsidTr="00D655F2">
        <w:trPr>
          <w:trHeight w:val="270"/>
        </w:trPr>
        <w:tc>
          <w:tcPr>
            <w:tcW w:w="3545" w:type="dxa"/>
          </w:tcPr>
          <w:p w14:paraId="6BB98CDA"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237" w:type="dxa"/>
          </w:tcPr>
          <w:p w14:paraId="485D7DF5" w14:textId="18161B83"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1356EF"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w:t>
            </w:r>
            <w:r w:rsidRPr="002E2BC1">
              <w:rPr>
                <w:rFonts w:ascii="Century Gothic" w:hAnsi="Century Gothic" w:cstheme="minorHAnsi"/>
                <w:color w:val="222222"/>
                <w:shd w:val="clear" w:color="auto" w:fill="FFFFFF"/>
                <w:lang w:val="es-CO"/>
              </w:rPr>
              <w:lastRenderedPageBreak/>
              <w:t>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460C32C1" w14:textId="77777777" w:rsidTr="00D655F2">
        <w:trPr>
          <w:trHeight w:val="270"/>
        </w:trPr>
        <w:tc>
          <w:tcPr>
            <w:tcW w:w="3545" w:type="dxa"/>
          </w:tcPr>
          <w:p w14:paraId="70AEEB9B"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DESCRIPCION GENERAL</w:t>
            </w:r>
          </w:p>
        </w:tc>
        <w:tc>
          <w:tcPr>
            <w:tcW w:w="6237" w:type="dxa"/>
          </w:tcPr>
          <w:p w14:paraId="019180F0"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uso de material de vidrio y plástico, mecheros y manipulación de equipos básicos.</w:t>
            </w:r>
          </w:p>
        </w:tc>
      </w:tr>
      <w:tr w:rsidR="00A2171F" w:rsidRPr="002E2BC1" w14:paraId="5343552D" w14:textId="77777777" w:rsidTr="00D655F2">
        <w:trPr>
          <w:trHeight w:val="270"/>
        </w:trPr>
        <w:tc>
          <w:tcPr>
            <w:tcW w:w="3545" w:type="dxa"/>
          </w:tcPr>
          <w:p w14:paraId="5D03FF76"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7D6C4601"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 caliente</w:t>
            </w:r>
          </w:p>
          <w:p w14:paraId="3DC68308"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 y/o químico</w:t>
            </w:r>
            <w:r w:rsidRPr="002E2BC1">
              <w:rPr>
                <w:rFonts w:ascii="Century Gothic" w:hAnsi="Century Gothic"/>
                <w:lang w:val="es-CO"/>
              </w:rPr>
              <w:br/>
              <w:t>Corte o laceración</w:t>
            </w:r>
          </w:p>
          <w:p w14:paraId="039DAEB0" w14:textId="77777777" w:rsidR="00A2171F" w:rsidRPr="002E2BC1" w:rsidRDefault="00A2171F" w:rsidP="00D3129F">
            <w:pPr>
              <w:rPr>
                <w:rFonts w:ascii="Century Gothic" w:hAnsi="Century Gothic"/>
                <w:lang w:val="es-CO"/>
              </w:rPr>
            </w:pPr>
            <w:r w:rsidRPr="002E2BC1">
              <w:rPr>
                <w:rFonts w:ascii="Century Gothic" w:hAnsi="Century Gothic"/>
                <w:lang w:val="es-CO"/>
              </w:rPr>
              <w:t>Punción con aguja</w:t>
            </w:r>
          </w:p>
        </w:tc>
      </w:tr>
      <w:tr w:rsidR="00A2171F" w:rsidRPr="002E2BC1" w14:paraId="5E204E59" w14:textId="77777777" w:rsidTr="00D655F2">
        <w:trPr>
          <w:trHeight w:val="270"/>
        </w:trPr>
        <w:tc>
          <w:tcPr>
            <w:tcW w:w="3545" w:type="dxa"/>
          </w:tcPr>
          <w:p w14:paraId="592784E0"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16FA1065" w14:textId="77777777" w:rsidR="00B103C4" w:rsidRDefault="00A2171F" w:rsidP="00D3129F">
            <w:pPr>
              <w:jc w:val="both"/>
              <w:rPr>
                <w:rFonts w:ascii="Century Gothic" w:hAnsi="Century Gothic"/>
                <w:lang w:val="es-CO"/>
              </w:rPr>
            </w:pPr>
            <w:r w:rsidRPr="002E2BC1">
              <w:rPr>
                <w:rFonts w:ascii="Century Gothic" w:hAnsi="Century Gothic"/>
                <w:lang w:val="es-CO"/>
              </w:rPr>
              <w:t xml:space="preserve">Beaker                                  </w:t>
            </w:r>
          </w:p>
          <w:p w14:paraId="0464A5C9" w14:textId="77777777" w:rsidR="00B103C4"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5C2163EF" w14:textId="6F957CA5" w:rsidR="00A2171F" w:rsidRPr="002E2BC1" w:rsidRDefault="00B103C4"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graduadas, </w:t>
            </w:r>
          </w:p>
          <w:p w14:paraId="715E9E42" w14:textId="0BF1A65A" w:rsidR="00B103C4" w:rsidRDefault="00B103C4"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pasteur                   </w:t>
            </w:r>
          </w:p>
          <w:p w14:paraId="629C73F6" w14:textId="7770A1A1" w:rsidR="00B103C4" w:rsidRDefault="00B103C4"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inzas                             </w:t>
            </w:r>
          </w:p>
          <w:p w14:paraId="0803AA82" w14:textId="0739866E" w:rsidR="00A2171F" w:rsidRPr="002E2BC1" w:rsidRDefault="00B103C4"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ubos de ensayo   </w:t>
            </w:r>
          </w:p>
          <w:p w14:paraId="2F5A6136" w14:textId="32BBE571" w:rsidR="00B103C4" w:rsidRDefault="00B103C4" w:rsidP="00D3129F">
            <w:pPr>
              <w:jc w:val="both"/>
              <w:rPr>
                <w:rFonts w:ascii="Century Gothic" w:hAnsi="Century Gothic"/>
                <w:lang w:val="es-CO"/>
              </w:rPr>
            </w:pPr>
            <w:r>
              <w:rPr>
                <w:rFonts w:ascii="Century Gothic" w:hAnsi="Century Gothic"/>
                <w:lang w:val="es-CO"/>
              </w:rPr>
              <w:t>T</w:t>
            </w:r>
            <w:r w:rsidR="0095301C" w:rsidRPr="002E2BC1">
              <w:rPr>
                <w:rFonts w:ascii="Century Gothic" w:hAnsi="Century Gothic"/>
                <w:lang w:val="es-CO"/>
              </w:rPr>
              <w:t>apas de</w:t>
            </w:r>
            <w:r w:rsidR="00A2171F" w:rsidRPr="002E2BC1">
              <w:rPr>
                <w:rFonts w:ascii="Century Gothic" w:hAnsi="Century Gothic"/>
                <w:lang w:val="es-CO"/>
              </w:rPr>
              <w:t xml:space="preserve"> cauc</w:t>
            </w:r>
            <w:r w:rsidR="0095301C">
              <w:rPr>
                <w:rFonts w:ascii="Century Gothic" w:hAnsi="Century Gothic"/>
                <w:lang w:val="es-CO"/>
              </w:rPr>
              <w:t>h</w:t>
            </w:r>
            <w:r w:rsidR="00A2171F" w:rsidRPr="002E2BC1">
              <w:rPr>
                <w:rFonts w:ascii="Century Gothic" w:hAnsi="Century Gothic"/>
                <w:lang w:val="es-CO"/>
              </w:rPr>
              <w:t xml:space="preserve">o                 </w:t>
            </w:r>
          </w:p>
          <w:p w14:paraId="73222ECD" w14:textId="49E96A42" w:rsidR="00B103C4" w:rsidRDefault="00B103C4"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robetas                         </w:t>
            </w:r>
          </w:p>
          <w:p w14:paraId="0FB0F92C" w14:textId="50449C04" w:rsidR="00A2171F" w:rsidRPr="002E2BC1" w:rsidRDefault="00A2171F" w:rsidP="00D3129F">
            <w:pPr>
              <w:jc w:val="both"/>
              <w:rPr>
                <w:rFonts w:ascii="Century Gothic" w:hAnsi="Century Gothic"/>
                <w:lang w:val="es-CO"/>
              </w:rPr>
            </w:pPr>
            <w:r w:rsidRPr="002E2BC1">
              <w:rPr>
                <w:rFonts w:ascii="Century Gothic" w:hAnsi="Century Gothic"/>
                <w:lang w:val="es-CO"/>
              </w:rPr>
              <w:t>Palillos</w:t>
            </w:r>
          </w:p>
          <w:p w14:paraId="3ABD2451" w14:textId="3ACF0040" w:rsidR="00B103C4" w:rsidRDefault="00B103C4" w:rsidP="00D3129F">
            <w:pPr>
              <w:jc w:val="both"/>
              <w:rPr>
                <w:rFonts w:ascii="Century Gothic" w:hAnsi="Century Gothic"/>
                <w:lang w:val="es-CO"/>
              </w:rPr>
            </w:pPr>
            <w:r>
              <w:rPr>
                <w:rFonts w:ascii="Century Gothic" w:hAnsi="Century Gothic"/>
                <w:lang w:val="es-CO"/>
              </w:rPr>
              <w:t>Lá</w:t>
            </w:r>
            <w:r w:rsidR="00A2171F" w:rsidRPr="002E2BC1">
              <w:rPr>
                <w:rFonts w:ascii="Century Gothic" w:hAnsi="Century Gothic"/>
                <w:lang w:val="es-CO"/>
              </w:rPr>
              <w:t xml:space="preserve">minas portaobjetos       </w:t>
            </w:r>
          </w:p>
          <w:p w14:paraId="24674BCF" w14:textId="0BB7794C" w:rsidR="00B103C4" w:rsidRDefault="00B103C4" w:rsidP="00D3129F">
            <w:pPr>
              <w:jc w:val="both"/>
              <w:rPr>
                <w:rFonts w:ascii="Century Gothic" w:hAnsi="Century Gothic"/>
                <w:lang w:val="es-CO"/>
              </w:rPr>
            </w:pPr>
            <w:r>
              <w:rPr>
                <w:rFonts w:ascii="Century Gothic" w:hAnsi="Century Gothic"/>
                <w:lang w:val="es-CO"/>
              </w:rPr>
              <w:t>Lá</w:t>
            </w:r>
            <w:r w:rsidR="00A2171F" w:rsidRPr="002E2BC1">
              <w:rPr>
                <w:rFonts w:ascii="Century Gothic" w:hAnsi="Century Gothic"/>
                <w:lang w:val="es-CO"/>
              </w:rPr>
              <w:t xml:space="preserve">minas cubreobjetos    </w:t>
            </w:r>
          </w:p>
          <w:p w14:paraId="1E09872F" w14:textId="454FE093" w:rsidR="00B103C4" w:rsidRDefault="00A2171F" w:rsidP="00D3129F">
            <w:pPr>
              <w:jc w:val="both"/>
              <w:rPr>
                <w:rFonts w:ascii="Century Gothic" w:hAnsi="Century Gothic"/>
                <w:lang w:val="es-CO"/>
              </w:rPr>
            </w:pPr>
            <w:r w:rsidRPr="002E2BC1">
              <w:rPr>
                <w:rFonts w:ascii="Century Gothic" w:hAnsi="Century Gothic"/>
                <w:lang w:val="es-CO"/>
              </w:rPr>
              <w:t>Pinzas</w:t>
            </w:r>
          </w:p>
          <w:p w14:paraId="364C1E67" w14:textId="77777777" w:rsidR="00B103C4" w:rsidRDefault="00A2171F" w:rsidP="00D3129F">
            <w:pPr>
              <w:jc w:val="both"/>
              <w:rPr>
                <w:rFonts w:ascii="Century Gothic" w:hAnsi="Century Gothic"/>
                <w:lang w:val="es-CO"/>
              </w:rPr>
            </w:pPr>
            <w:r w:rsidRPr="002E2BC1">
              <w:rPr>
                <w:rFonts w:ascii="Century Gothic" w:hAnsi="Century Gothic"/>
                <w:lang w:val="es-CO"/>
              </w:rPr>
              <w:t xml:space="preserve">Jeringas                                </w:t>
            </w:r>
          </w:p>
          <w:p w14:paraId="368E9D14" w14:textId="77777777" w:rsidR="00B103C4" w:rsidRDefault="00A2171F" w:rsidP="00D3129F">
            <w:pPr>
              <w:jc w:val="both"/>
              <w:rPr>
                <w:rFonts w:ascii="Century Gothic" w:hAnsi="Century Gothic"/>
                <w:lang w:val="es-CO"/>
              </w:rPr>
            </w:pPr>
            <w:r w:rsidRPr="002E2BC1">
              <w:rPr>
                <w:rFonts w:ascii="Century Gothic" w:hAnsi="Century Gothic"/>
                <w:lang w:val="es-CO"/>
              </w:rPr>
              <w:t xml:space="preserve">Aplicadores                      </w:t>
            </w:r>
          </w:p>
          <w:p w14:paraId="0D7F9EFC" w14:textId="77777777" w:rsidR="00B103C4" w:rsidRDefault="00A2171F" w:rsidP="00D3129F">
            <w:pPr>
              <w:jc w:val="both"/>
              <w:rPr>
                <w:rFonts w:ascii="Century Gothic" w:hAnsi="Century Gothic"/>
                <w:lang w:val="es-CO"/>
              </w:rPr>
            </w:pPr>
            <w:r w:rsidRPr="002E2BC1">
              <w:rPr>
                <w:rFonts w:ascii="Century Gothic" w:hAnsi="Century Gothic"/>
                <w:lang w:val="es-CO"/>
              </w:rPr>
              <w:t>Camisas</w:t>
            </w:r>
          </w:p>
          <w:p w14:paraId="10D72BDA" w14:textId="72CEAE7C" w:rsidR="00A2171F" w:rsidRPr="002E2BC1" w:rsidRDefault="00B103C4"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orniquetes</w:t>
            </w:r>
          </w:p>
          <w:p w14:paraId="0FF47830" w14:textId="77777777" w:rsidR="00B103C4" w:rsidRDefault="00A2171F" w:rsidP="00D3129F">
            <w:pPr>
              <w:jc w:val="both"/>
              <w:rPr>
                <w:rFonts w:ascii="Century Gothic" w:hAnsi="Century Gothic"/>
                <w:lang w:val="es-CO"/>
              </w:rPr>
            </w:pPr>
            <w:r w:rsidRPr="002E2BC1">
              <w:rPr>
                <w:rFonts w:ascii="Century Gothic" w:hAnsi="Century Gothic"/>
                <w:lang w:val="es-CO"/>
              </w:rPr>
              <w:t xml:space="preserve">Agujas y tubos vacutainer   </w:t>
            </w:r>
          </w:p>
          <w:p w14:paraId="29B9F608" w14:textId="2BDE7327" w:rsidR="00A2171F" w:rsidRPr="002E2BC1" w:rsidRDefault="00A2171F" w:rsidP="00D3129F">
            <w:pPr>
              <w:jc w:val="both"/>
              <w:rPr>
                <w:rFonts w:ascii="Century Gothic" w:hAnsi="Century Gothic"/>
                <w:lang w:val="es-CO"/>
              </w:rPr>
            </w:pPr>
            <w:r w:rsidRPr="002E2BC1">
              <w:rPr>
                <w:rFonts w:ascii="Century Gothic" w:hAnsi="Century Gothic"/>
                <w:lang w:val="es-CO"/>
              </w:rPr>
              <w:t>Puntas plásticas</w:t>
            </w:r>
          </w:p>
        </w:tc>
      </w:tr>
      <w:tr w:rsidR="00A2171F" w:rsidRPr="002E2BC1" w14:paraId="1EA59ADA" w14:textId="77777777" w:rsidTr="00D655F2">
        <w:trPr>
          <w:trHeight w:val="270"/>
        </w:trPr>
        <w:tc>
          <w:tcPr>
            <w:tcW w:w="3545" w:type="dxa"/>
          </w:tcPr>
          <w:p w14:paraId="186A8413"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1791FE5E" w14:textId="1073DBD6" w:rsidR="00610BB1" w:rsidRDefault="00A2171F" w:rsidP="00D3129F">
            <w:pPr>
              <w:rPr>
                <w:rFonts w:ascii="Century Gothic" w:hAnsi="Century Gothic"/>
                <w:lang w:val="es-CO"/>
              </w:rPr>
            </w:pPr>
            <w:r w:rsidRPr="002E2BC1">
              <w:rPr>
                <w:rFonts w:ascii="Century Gothic" w:hAnsi="Century Gothic"/>
                <w:lang w:val="es-CO"/>
              </w:rPr>
              <w:t xml:space="preserve">Microscopios                                                      </w:t>
            </w:r>
          </w:p>
          <w:p w14:paraId="3915E7B9" w14:textId="76BE6B37" w:rsidR="00610BB1" w:rsidRDefault="00A2171F" w:rsidP="00D3129F">
            <w:pPr>
              <w:rPr>
                <w:rFonts w:ascii="Century Gothic" w:hAnsi="Century Gothic"/>
                <w:lang w:val="es-CO"/>
              </w:rPr>
            </w:pPr>
            <w:r w:rsidRPr="002E2BC1">
              <w:rPr>
                <w:rFonts w:ascii="Century Gothic" w:hAnsi="Century Gothic"/>
                <w:lang w:val="es-CO"/>
              </w:rPr>
              <w:t>Neveras</w:t>
            </w:r>
            <w:r w:rsidRPr="002E2BC1">
              <w:rPr>
                <w:rFonts w:ascii="Century Gothic" w:hAnsi="Century Gothic"/>
                <w:lang w:val="es-CO"/>
              </w:rPr>
              <w:br/>
              <w:t xml:space="preserve">Mecheros                                                            </w:t>
            </w:r>
          </w:p>
          <w:p w14:paraId="49599B47" w14:textId="3A55F5BA"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51E8EBBC" w14:textId="3A223AC7" w:rsidR="00610BB1" w:rsidRDefault="00A2171F" w:rsidP="00D3129F">
            <w:pPr>
              <w:rPr>
                <w:rFonts w:ascii="Century Gothic" w:hAnsi="Century Gothic"/>
                <w:lang w:val="es-CO"/>
              </w:rPr>
            </w:pPr>
            <w:r w:rsidRPr="002E2BC1">
              <w:rPr>
                <w:rFonts w:ascii="Century Gothic" w:hAnsi="Century Gothic"/>
                <w:lang w:val="es-CO"/>
              </w:rPr>
              <w:t xml:space="preserve">Centrifuga                                                          </w:t>
            </w:r>
          </w:p>
          <w:p w14:paraId="0DA6CC7C" w14:textId="1867670C" w:rsidR="00A2171F" w:rsidRPr="002E2BC1" w:rsidRDefault="00A2171F" w:rsidP="00D3129F">
            <w:pPr>
              <w:rPr>
                <w:rFonts w:ascii="Century Gothic" w:hAnsi="Century Gothic"/>
                <w:lang w:val="es-CO"/>
              </w:rPr>
            </w:pPr>
            <w:r w:rsidRPr="002E2BC1">
              <w:rPr>
                <w:rFonts w:ascii="Century Gothic" w:hAnsi="Century Gothic"/>
                <w:lang w:val="es-CO"/>
              </w:rPr>
              <w:t xml:space="preserve">Pipetas </w:t>
            </w:r>
            <w:r w:rsidR="0095301C" w:rsidRPr="002E2BC1">
              <w:rPr>
                <w:rFonts w:ascii="Century Gothic" w:hAnsi="Century Gothic"/>
                <w:lang w:val="es-CO"/>
              </w:rPr>
              <w:t>automáticas</w:t>
            </w:r>
          </w:p>
          <w:p w14:paraId="2A0BE396" w14:textId="7ECBF005" w:rsidR="00610BB1" w:rsidRDefault="00A2171F" w:rsidP="00D3129F">
            <w:pPr>
              <w:rPr>
                <w:rFonts w:ascii="Century Gothic" w:hAnsi="Century Gothic"/>
                <w:lang w:val="es-CO"/>
              </w:rPr>
            </w:pPr>
            <w:r w:rsidRPr="002E2BC1">
              <w:rPr>
                <w:rFonts w:ascii="Century Gothic" w:hAnsi="Century Gothic"/>
                <w:lang w:val="es-CO"/>
              </w:rPr>
              <w:t xml:space="preserve">Equipo automatizado Humastar 80           </w:t>
            </w:r>
            <w:r w:rsidR="005F10C1" w:rsidRPr="002E2BC1">
              <w:rPr>
                <w:rFonts w:ascii="Century Gothic" w:hAnsi="Century Gothic"/>
                <w:lang w:val="es-CO"/>
              </w:rPr>
              <w:t xml:space="preserve">   </w:t>
            </w:r>
          </w:p>
          <w:p w14:paraId="52FF74C8" w14:textId="6FA863DC" w:rsidR="006D0CFD" w:rsidRPr="002E2BC1" w:rsidRDefault="005F10C1" w:rsidP="00D3129F">
            <w:pPr>
              <w:rPr>
                <w:rFonts w:ascii="Century Gothic" w:hAnsi="Century Gothic"/>
                <w:lang w:val="es-CO"/>
              </w:rPr>
            </w:pPr>
            <w:r w:rsidRPr="002E2BC1">
              <w:rPr>
                <w:rFonts w:ascii="Century Gothic" w:hAnsi="Century Gothic"/>
                <w:lang w:val="es-CO"/>
              </w:rPr>
              <w:t>Agitador de Mazzini</w:t>
            </w:r>
            <w:r w:rsidR="00A2171F" w:rsidRPr="002E2BC1">
              <w:rPr>
                <w:rFonts w:ascii="Century Gothic" w:hAnsi="Century Gothic"/>
                <w:lang w:val="es-CO"/>
              </w:rPr>
              <w:t xml:space="preserve">    </w:t>
            </w:r>
          </w:p>
          <w:p w14:paraId="5B4519B5" w14:textId="1EF71667" w:rsidR="00610BB1" w:rsidRDefault="00A2171F" w:rsidP="00D3129F">
            <w:pPr>
              <w:rPr>
                <w:rFonts w:ascii="Century Gothic" w:hAnsi="Century Gothic"/>
                <w:lang w:val="es-CO"/>
              </w:rPr>
            </w:pPr>
            <w:r w:rsidRPr="002E2BC1">
              <w:rPr>
                <w:rFonts w:ascii="Century Gothic" w:hAnsi="Century Gothic"/>
                <w:lang w:val="es-CO"/>
              </w:rPr>
              <w:t xml:space="preserve">Equipo automatizado Chemray 120            </w:t>
            </w:r>
            <w:r w:rsidR="005F10C1" w:rsidRPr="002E2BC1">
              <w:rPr>
                <w:rFonts w:ascii="Century Gothic" w:hAnsi="Century Gothic"/>
                <w:lang w:val="es-CO"/>
              </w:rPr>
              <w:t xml:space="preserve"> </w:t>
            </w:r>
          </w:p>
          <w:p w14:paraId="2D2FFE4A" w14:textId="2526C44A" w:rsidR="006D0CFD" w:rsidRPr="002E2BC1" w:rsidRDefault="005F10C1" w:rsidP="00D3129F">
            <w:pPr>
              <w:rPr>
                <w:rFonts w:ascii="Century Gothic" w:hAnsi="Century Gothic"/>
                <w:lang w:val="es-CO"/>
              </w:rPr>
            </w:pPr>
            <w:r w:rsidRPr="002E2BC1">
              <w:rPr>
                <w:rFonts w:ascii="Century Gothic" w:hAnsi="Century Gothic"/>
                <w:lang w:val="es-CO"/>
              </w:rPr>
              <w:t>Lector de orinas</w:t>
            </w:r>
            <w:r w:rsidR="00A2171F" w:rsidRPr="002E2BC1">
              <w:rPr>
                <w:rFonts w:ascii="Century Gothic" w:hAnsi="Century Gothic"/>
                <w:lang w:val="es-CO"/>
              </w:rPr>
              <w:t xml:space="preserve"> </w:t>
            </w:r>
          </w:p>
          <w:p w14:paraId="16989454" w14:textId="77777777" w:rsidR="00B103C4" w:rsidRDefault="00A2171F" w:rsidP="00D3129F">
            <w:pPr>
              <w:rPr>
                <w:rFonts w:ascii="Century Gothic" w:hAnsi="Century Gothic"/>
                <w:lang w:val="es-CO"/>
              </w:rPr>
            </w:pPr>
            <w:r w:rsidRPr="002E2BC1">
              <w:rPr>
                <w:rFonts w:ascii="Century Gothic" w:hAnsi="Century Gothic"/>
                <w:lang w:val="es-CO"/>
              </w:rPr>
              <w:t>Equipo semiautomatizado Microlab</w:t>
            </w:r>
            <w:r w:rsidR="005F10C1" w:rsidRPr="002E2BC1">
              <w:rPr>
                <w:rFonts w:ascii="Century Gothic" w:hAnsi="Century Gothic"/>
                <w:lang w:val="es-CO"/>
              </w:rPr>
              <w:t xml:space="preserve">             </w:t>
            </w:r>
          </w:p>
          <w:p w14:paraId="3BD32933" w14:textId="2E4B3763" w:rsidR="00610BB1" w:rsidRDefault="005F10C1" w:rsidP="00D3129F">
            <w:pPr>
              <w:rPr>
                <w:rFonts w:ascii="Century Gothic" w:hAnsi="Century Gothic"/>
                <w:lang w:val="es-CO"/>
              </w:rPr>
            </w:pPr>
            <w:r w:rsidRPr="002E2BC1">
              <w:rPr>
                <w:rFonts w:ascii="Century Gothic" w:hAnsi="Century Gothic"/>
                <w:lang w:val="es-CO"/>
              </w:rPr>
              <w:lastRenderedPageBreak/>
              <w:t>Computador</w:t>
            </w:r>
          </w:p>
          <w:p w14:paraId="169C97AF" w14:textId="77777777" w:rsidR="00610BB1" w:rsidRDefault="00A2171F" w:rsidP="00D3129F">
            <w:pPr>
              <w:rPr>
                <w:rFonts w:ascii="Century Gothic" w:hAnsi="Century Gothic"/>
                <w:lang w:val="es-CO"/>
              </w:rPr>
            </w:pPr>
            <w:r w:rsidRPr="002E2BC1">
              <w:rPr>
                <w:rFonts w:ascii="Century Gothic" w:hAnsi="Century Gothic"/>
                <w:lang w:val="es-CO"/>
              </w:rPr>
              <w:t xml:space="preserve">Equipos semiautomatizados Rayto 92000    </w:t>
            </w:r>
          </w:p>
          <w:p w14:paraId="69D4DE37" w14:textId="756983A8" w:rsidR="00A2171F" w:rsidRPr="002E2BC1" w:rsidRDefault="00A2171F" w:rsidP="00D3129F">
            <w:pPr>
              <w:rPr>
                <w:rFonts w:ascii="Century Gothic" w:hAnsi="Century Gothic"/>
                <w:lang w:val="es-CO"/>
              </w:rPr>
            </w:pPr>
            <w:r w:rsidRPr="002E2BC1">
              <w:rPr>
                <w:rFonts w:ascii="Century Gothic" w:hAnsi="Century Gothic"/>
                <w:lang w:val="es-CO"/>
              </w:rPr>
              <w:t>Lavador y lector de Elisa</w:t>
            </w:r>
          </w:p>
          <w:p w14:paraId="61B15E56" w14:textId="77777777" w:rsidR="00B103C4" w:rsidRDefault="00A2171F" w:rsidP="00D3129F">
            <w:pPr>
              <w:rPr>
                <w:rFonts w:ascii="Century Gothic" w:hAnsi="Century Gothic"/>
                <w:lang w:val="es-CO"/>
              </w:rPr>
            </w:pPr>
            <w:r w:rsidRPr="002E2BC1">
              <w:rPr>
                <w:rFonts w:ascii="Century Gothic" w:hAnsi="Century Gothic"/>
                <w:lang w:val="es-CO"/>
              </w:rPr>
              <w:t xml:space="preserve">Lector de pruebas cardiacas                              </w:t>
            </w:r>
          </w:p>
          <w:p w14:paraId="265DD92C" w14:textId="7D1D2214" w:rsidR="00A2171F" w:rsidRPr="002E2BC1" w:rsidRDefault="00A2171F" w:rsidP="00D3129F">
            <w:pPr>
              <w:rPr>
                <w:rFonts w:ascii="Century Gothic" w:hAnsi="Century Gothic"/>
                <w:lang w:val="es-CO"/>
              </w:rPr>
            </w:pPr>
            <w:r w:rsidRPr="002E2BC1">
              <w:rPr>
                <w:rFonts w:ascii="Century Gothic" w:hAnsi="Century Gothic"/>
                <w:lang w:val="es-CO"/>
              </w:rPr>
              <w:t>Impresora y UPS</w:t>
            </w:r>
          </w:p>
          <w:p w14:paraId="796123C1" w14:textId="75987EE3" w:rsidR="00A2171F" w:rsidRPr="002E2BC1" w:rsidRDefault="00A2171F" w:rsidP="005F10C1">
            <w:pPr>
              <w:rPr>
                <w:rFonts w:ascii="Century Gothic" w:hAnsi="Century Gothic"/>
                <w:lang w:val="es-CO"/>
              </w:rPr>
            </w:pPr>
            <w:r w:rsidRPr="002E2BC1">
              <w:rPr>
                <w:rFonts w:ascii="Century Gothic" w:hAnsi="Century Gothic"/>
                <w:lang w:val="es-CO"/>
              </w:rPr>
              <w:t xml:space="preserve">Televisor                                                              </w:t>
            </w:r>
          </w:p>
        </w:tc>
      </w:tr>
      <w:tr w:rsidR="00A2171F" w:rsidRPr="002E2BC1" w14:paraId="26A1210E" w14:textId="77777777" w:rsidTr="00D655F2">
        <w:trPr>
          <w:trHeight w:val="270"/>
        </w:trPr>
        <w:tc>
          <w:tcPr>
            <w:tcW w:w="9782" w:type="dxa"/>
            <w:gridSpan w:val="2"/>
          </w:tcPr>
          <w:p w14:paraId="52325ADC"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lastRenderedPageBreak/>
              <w:t xml:space="preserve">Técnicas de manejo de material biológico apropiadas, buenas prácticas de laboratorio. </w:t>
            </w:r>
          </w:p>
          <w:p w14:paraId="70D49691"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233F77" w:rsidRPr="002E2BC1" w14:paraId="62D10F5F" w14:textId="77777777" w:rsidTr="00233F77">
        <w:trPr>
          <w:trHeight w:val="270"/>
        </w:trPr>
        <w:tc>
          <w:tcPr>
            <w:tcW w:w="3545" w:type="dxa"/>
          </w:tcPr>
          <w:p w14:paraId="0E7DCA9D" w14:textId="77777777" w:rsidR="00233F77" w:rsidRPr="002E2BC1" w:rsidRDefault="00233F77" w:rsidP="00B407FC">
            <w:pPr>
              <w:pStyle w:val="Prrafodelista"/>
              <w:numPr>
                <w:ilvl w:val="0"/>
                <w:numId w:val="29"/>
              </w:numPr>
              <w:rPr>
                <w:rFonts w:ascii="Century Gothic" w:hAnsi="Century Gothic" w:cstheme="minorHAnsi"/>
                <w:b/>
              </w:rPr>
            </w:pPr>
            <w:r w:rsidRPr="002E2BC1">
              <w:rPr>
                <w:rFonts w:ascii="Century Gothic" w:hAnsi="Century Gothic" w:cstheme="minorHAnsi"/>
                <w:b/>
              </w:rPr>
              <w:t>RACTICAS ACADEMICAS</w:t>
            </w:r>
          </w:p>
        </w:tc>
        <w:tc>
          <w:tcPr>
            <w:tcW w:w="6237" w:type="dxa"/>
          </w:tcPr>
          <w:p w14:paraId="0AD2A92D" w14:textId="77777777" w:rsidR="00233F77" w:rsidRPr="002E2BC1" w:rsidRDefault="00233F77" w:rsidP="00B407FC">
            <w:pPr>
              <w:pStyle w:val="Prrafodelista"/>
              <w:numPr>
                <w:ilvl w:val="0"/>
                <w:numId w:val="29"/>
              </w:numPr>
              <w:rPr>
                <w:rFonts w:ascii="Century Gothic" w:hAnsi="Century Gothic" w:cstheme="minorHAnsi"/>
                <w:b/>
              </w:rPr>
            </w:pPr>
            <w:r w:rsidRPr="002E2BC1">
              <w:rPr>
                <w:rFonts w:ascii="Century Gothic" w:hAnsi="Century Gothic" w:cstheme="minorHAnsi"/>
                <w:b/>
              </w:rPr>
              <w:t>BIOQUIMICA CLINICA</w:t>
            </w:r>
          </w:p>
          <w:p w14:paraId="4EB0E968" w14:textId="77777777" w:rsidR="00233F77" w:rsidRPr="002E2BC1" w:rsidRDefault="00233F77" w:rsidP="00233F77">
            <w:pPr>
              <w:pStyle w:val="Prrafodelista"/>
              <w:rPr>
                <w:rFonts w:ascii="Century Gothic" w:hAnsi="Century Gothic" w:cstheme="minorHAnsi"/>
                <w:b/>
              </w:rPr>
            </w:pPr>
          </w:p>
          <w:p w14:paraId="73F70E40"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Arial"/>
                <w:color w:val="222222"/>
                <w:lang w:val="es-CO" w:eastAsia="es-CO"/>
              </w:rPr>
              <w:t>Bioseguridad/Buenas prácticas de Laboratorio</w:t>
            </w:r>
            <w:r w:rsidRPr="002E2BC1">
              <w:rPr>
                <w:rFonts w:ascii="Century Gothic" w:eastAsia="Times New Roman" w:hAnsi="Century Gothic" w:cstheme="minorHAnsi"/>
                <w:color w:val="222222"/>
                <w:lang w:val="es-CO" w:eastAsia="es-CO"/>
              </w:rPr>
              <w:t xml:space="preserve"> </w:t>
            </w:r>
          </w:p>
          <w:p w14:paraId="67EA946D"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Control de calidad y Uroanálisis. </w:t>
            </w:r>
          </w:p>
          <w:p w14:paraId="2D4CF815"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Pruebas de función renal.</w:t>
            </w:r>
          </w:p>
          <w:p w14:paraId="7CD61956"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Pruebas de riesgo cardiovascular y enzimas cardiacas. </w:t>
            </w:r>
          </w:p>
          <w:p w14:paraId="3C970508"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Diabetes. </w:t>
            </w:r>
          </w:p>
          <w:p w14:paraId="08A8E970"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Pruebas de function Digestiva</w:t>
            </w:r>
          </w:p>
          <w:p w14:paraId="531025E2"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Análisis y procesamiento de líquidos corporales. </w:t>
            </w:r>
          </w:p>
          <w:p w14:paraId="2D8A31C9" w14:textId="77777777" w:rsidR="00233F77" w:rsidRPr="002E2BC1" w:rsidRDefault="00233F77" w:rsidP="00233F77">
            <w:pPr>
              <w:shd w:val="clear" w:color="auto" w:fill="FFFFFF"/>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222222"/>
                <w:lang w:val="es-CO" w:eastAsia="es-CO"/>
              </w:rPr>
              <w:t>Hormonas</w:t>
            </w:r>
          </w:p>
          <w:p w14:paraId="29A4A7F7" w14:textId="77777777" w:rsidR="00B41A56" w:rsidRPr="002E2BC1" w:rsidRDefault="00B41A56" w:rsidP="00233F77">
            <w:pPr>
              <w:shd w:val="clear" w:color="auto" w:fill="FFFFFF"/>
              <w:rPr>
                <w:rFonts w:ascii="Century Gothic" w:eastAsia="Times New Roman" w:hAnsi="Century Gothic" w:cstheme="minorHAnsi"/>
                <w:color w:val="222222"/>
                <w:lang w:val="es-CO" w:eastAsia="es-CO"/>
              </w:rPr>
            </w:pPr>
          </w:p>
          <w:p w14:paraId="2CCC6E32" w14:textId="77777777" w:rsidR="00B41A56" w:rsidRPr="002E2BC1" w:rsidRDefault="00B41A56" w:rsidP="00233F77">
            <w:pPr>
              <w:shd w:val="clear" w:color="auto" w:fill="FFFFFF"/>
              <w:rPr>
                <w:rFonts w:ascii="Century Gothic" w:eastAsia="Times New Roman" w:hAnsi="Century Gothic" w:cstheme="minorHAnsi"/>
                <w:color w:val="222222"/>
                <w:lang w:val="es-CO" w:eastAsia="es-CO"/>
              </w:rPr>
            </w:pPr>
          </w:p>
          <w:p w14:paraId="39AC483C" w14:textId="77777777" w:rsidR="00B41A56" w:rsidRPr="002E2BC1" w:rsidRDefault="00B41A56"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QUIMICA APLICADA AL LABORATORIO</w:t>
            </w:r>
          </w:p>
          <w:p w14:paraId="215BF7FF"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p w14:paraId="6045AF14"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Arial"/>
                <w:color w:val="222222"/>
                <w:sz w:val="22"/>
                <w:szCs w:val="22"/>
                <w:lang w:val="es-CO" w:eastAsia="es-CO"/>
              </w:rPr>
              <w:t>Bioseguridad/Buenas prácticas de Laboratorio</w:t>
            </w:r>
          </w:p>
          <w:p w14:paraId="6C5A6A01"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Reconocimiento del material de laboratorio en química.</w:t>
            </w:r>
          </w:p>
          <w:p w14:paraId="63A19D1A"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222222"/>
                <w:sz w:val="22"/>
                <w:szCs w:val="22"/>
                <w:lang w:val="es-CO"/>
              </w:rPr>
              <w:t xml:space="preserve">        </w:t>
            </w:r>
            <w:r w:rsidRPr="002E2BC1">
              <w:rPr>
                <w:rFonts w:ascii="Century Gothic" w:hAnsi="Century Gothic" w:cstheme="minorHAnsi"/>
                <w:color w:val="000000"/>
                <w:sz w:val="22"/>
                <w:szCs w:val="22"/>
                <w:lang w:val="es-ES"/>
              </w:rPr>
              <w:t>Limpieza del material de vidrio.</w:t>
            </w:r>
          </w:p>
          <w:p w14:paraId="4A14C849"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Reconocimiento de equipos de laboratorio.</w:t>
            </w:r>
          </w:p>
          <w:p w14:paraId="1A546A32"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Funcionamiento de equipos de laboratorio.</w:t>
            </w:r>
          </w:p>
          <w:p w14:paraId="337AB331"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Empleo de material de vidrio con precisión y exactitud.</w:t>
            </w:r>
          </w:p>
          <w:p w14:paraId="05392D08"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Mantenimiento de equipos.</w:t>
            </w:r>
          </w:p>
          <w:p w14:paraId="7D81314B"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Herramientas estadísticas fundamentales para el control de calidad</w:t>
            </w:r>
          </w:p>
          <w:p w14:paraId="604CFC96"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Análisis de medidas en el laboratorio: la escala de Mc Farland.</w:t>
            </w:r>
          </w:p>
          <w:p w14:paraId="0482E787"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Preparación de soluciones molares y molales.</w:t>
            </w:r>
          </w:p>
          <w:p w14:paraId="2CF8E223"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rPr>
            </w:pPr>
            <w:r w:rsidRPr="002E2BC1">
              <w:rPr>
                <w:rFonts w:ascii="Century Gothic" w:hAnsi="Century Gothic" w:cstheme="minorHAnsi"/>
                <w:color w:val="000000"/>
                <w:sz w:val="22"/>
                <w:szCs w:val="22"/>
                <w:lang w:val="es-ES"/>
              </w:rPr>
              <w:t xml:space="preserve">       Preparación de soluciones normales.</w:t>
            </w:r>
          </w:p>
          <w:p w14:paraId="6308261D" w14:textId="77777777" w:rsidR="00B41A56" w:rsidRPr="002E2BC1" w:rsidRDefault="00B41A56" w:rsidP="00B41A56">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Preparación de soluciones a diferentes conce</w:t>
            </w:r>
            <w:r w:rsidR="00E72075" w:rsidRPr="002E2BC1">
              <w:rPr>
                <w:rFonts w:ascii="Century Gothic" w:hAnsi="Century Gothic" w:cstheme="minorHAnsi"/>
                <w:color w:val="000000"/>
                <w:sz w:val="22"/>
                <w:szCs w:val="22"/>
                <w:lang w:val="es-ES"/>
              </w:rPr>
              <w:t>ntraciones porcentaje</w:t>
            </w:r>
          </w:p>
          <w:p w14:paraId="4AAB18BA" w14:textId="77777777" w:rsidR="00E72075" w:rsidRPr="002E2BC1" w:rsidRDefault="00E72075" w:rsidP="00B41A56">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En ppm.</w:t>
            </w:r>
          </w:p>
          <w:p w14:paraId="20E06A85" w14:textId="77777777" w:rsidR="00B41A56" w:rsidRPr="002E2BC1" w:rsidRDefault="00B41A56" w:rsidP="00233F77">
            <w:pPr>
              <w:shd w:val="clear" w:color="auto" w:fill="FFFFFF"/>
              <w:rPr>
                <w:rFonts w:ascii="Century Gothic" w:eastAsia="Times New Roman" w:hAnsi="Century Gothic" w:cstheme="minorHAnsi"/>
                <w:color w:val="222222"/>
                <w:lang w:val="es-CO" w:eastAsia="es-CO"/>
              </w:rPr>
            </w:pPr>
          </w:p>
          <w:p w14:paraId="3F864182" w14:textId="77777777" w:rsidR="00233F77" w:rsidRDefault="00233F77" w:rsidP="00233F77">
            <w:pPr>
              <w:pStyle w:val="Prrafodelista"/>
              <w:rPr>
                <w:rFonts w:ascii="Century Gothic" w:hAnsi="Century Gothic" w:cstheme="minorHAnsi"/>
                <w:b/>
                <w:lang w:val="es-CO"/>
              </w:rPr>
            </w:pPr>
          </w:p>
          <w:p w14:paraId="1C8BF49E" w14:textId="77777777" w:rsidR="005C296B" w:rsidRPr="002E2BC1" w:rsidRDefault="005C296B" w:rsidP="005C296B">
            <w:pPr>
              <w:pStyle w:val="Prrafodelista"/>
              <w:numPr>
                <w:ilvl w:val="0"/>
                <w:numId w:val="29"/>
              </w:numPr>
              <w:rPr>
                <w:rFonts w:ascii="Century Gothic" w:hAnsi="Century Gothic"/>
                <w:b/>
                <w:lang w:val="es-CO"/>
              </w:rPr>
            </w:pPr>
            <w:r w:rsidRPr="002E2BC1">
              <w:rPr>
                <w:rFonts w:ascii="Century Gothic" w:hAnsi="Century Gothic"/>
                <w:b/>
                <w:lang w:val="es-CO"/>
              </w:rPr>
              <w:lastRenderedPageBreak/>
              <w:t>BIOQU</w:t>
            </w:r>
            <w:r>
              <w:rPr>
                <w:rFonts w:ascii="Century Gothic" w:hAnsi="Century Gothic"/>
                <w:b/>
                <w:lang w:val="es-CO"/>
              </w:rPr>
              <w:t>Í</w:t>
            </w:r>
            <w:r w:rsidRPr="002E2BC1">
              <w:rPr>
                <w:rFonts w:ascii="Century Gothic" w:hAnsi="Century Gothic"/>
                <w:b/>
                <w:lang w:val="es-CO"/>
              </w:rPr>
              <w:t>MICA</w:t>
            </w:r>
          </w:p>
          <w:p w14:paraId="40340373" w14:textId="77777777" w:rsidR="005C296B" w:rsidRPr="002E2BC1" w:rsidRDefault="005C296B" w:rsidP="005C296B">
            <w:pPr>
              <w:shd w:val="clear" w:color="auto" w:fill="FFFFFF"/>
              <w:jc w:val="both"/>
              <w:rPr>
                <w:rFonts w:ascii="Century Gothic" w:hAnsi="Century Gothic"/>
                <w:lang w:val="es-CO"/>
              </w:rPr>
            </w:pPr>
            <w:r w:rsidRPr="002E2BC1">
              <w:rPr>
                <w:rFonts w:ascii="Century Gothic" w:hAnsi="Century Gothic"/>
                <w:lang w:val="es-CO"/>
              </w:rPr>
              <w:t xml:space="preserve">        </w:t>
            </w:r>
          </w:p>
          <w:p w14:paraId="26753982" w14:textId="77777777" w:rsidR="005C296B" w:rsidRPr="002E2BC1" w:rsidRDefault="005C296B" w:rsidP="005C296B">
            <w:pPr>
              <w:shd w:val="clear" w:color="auto" w:fill="FFFFFF"/>
              <w:jc w:val="both"/>
              <w:rPr>
                <w:rFonts w:ascii="Century Gothic" w:hAnsi="Century Gothic"/>
                <w:lang w:val="es-CO"/>
              </w:rPr>
            </w:pPr>
            <w:r w:rsidRPr="002E2BC1">
              <w:rPr>
                <w:rFonts w:ascii="Century Gothic" w:hAnsi="Century Gothic"/>
                <w:lang w:val="es-CO"/>
              </w:rPr>
              <w:t xml:space="preserve">        </w:t>
            </w:r>
            <w:r w:rsidRPr="005C296B">
              <w:rPr>
                <w:rFonts w:ascii="Century Gothic" w:hAnsi="Century Gothic"/>
                <w:lang w:val="es-CO"/>
              </w:rPr>
              <w:t>Bioseguridad/Buenas prácticas de Laboratorio</w:t>
            </w:r>
          </w:p>
          <w:p w14:paraId="7A2BE4D3" w14:textId="77777777" w:rsidR="005C296B" w:rsidRPr="005C296B" w:rsidRDefault="005C296B" w:rsidP="005C296B">
            <w:pPr>
              <w:shd w:val="clear" w:color="auto" w:fill="FFFFFF"/>
              <w:jc w:val="both"/>
              <w:rPr>
                <w:rFonts w:ascii="Century Gothic" w:hAnsi="Century Gothic"/>
                <w:lang w:val="es-CO"/>
              </w:rPr>
            </w:pPr>
            <w:r w:rsidRPr="002E2BC1">
              <w:rPr>
                <w:rFonts w:ascii="Century Gothic" w:hAnsi="Century Gothic"/>
                <w:lang w:val="es-CO"/>
              </w:rPr>
              <w:t xml:space="preserve">        </w:t>
            </w:r>
            <w:r w:rsidRPr="005C296B">
              <w:rPr>
                <w:rFonts w:ascii="Century Gothic" w:hAnsi="Century Gothic"/>
                <w:lang w:val="es-CO"/>
              </w:rPr>
              <w:t>Determinación de pH                                                                  </w:t>
            </w:r>
          </w:p>
          <w:p w14:paraId="00F66020"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Soluciones Amortiguadoras                                                  </w:t>
            </w:r>
          </w:p>
          <w:p w14:paraId="06D26DA4"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Caracterización de Carbohidratos                                       </w:t>
            </w:r>
          </w:p>
          <w:p w14:paraId="51C4E107"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Azucares Reductores DNS                                                   </w:t>
            </w:r>
          </w:p>
          <w:p w14:paraId="08F9B495"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Prueba Cualitativa de Lípidos                                               </w:t>
            </w:r>
          </w:p>
          <w:p w14:paraId="6E916AA1"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Cuantificación de Glicerol                                                     </w:t>
            </w:r>
          </w:p>
          <w:p w14:paraId="5BB48CA9"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Determinación de Proteínas Biuret                          </w:t>
            </w:r>
          </w:p>
          <w:p w14:paraId="38851812"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Cinética Enzimática                                                                  </w:t>
            </w:r>
          </w:p>
          <w:p w14:paraId="64F93ADC"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Succinato Deshidrogenasa                                                   </w:t>
            </w:r>
          </w:p>
          <w:p w14:paraId="4853FF56"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Determinación de Vitamina C                                                </w:t>
            </w:r>
          </w:p>
          <w:p w14:paraId="597751EB"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Pigmentos Vegetales                                                              </w:t>
            </w:r>
          </w:p>
          <w:p w14:paraId="518E8FBE" w14:textId="77777777" w:rsidR="005C296B" w:rsidRPr="005C296B" w:rsidRDefault="005C296B" w:rsidP="005C296B">
            <w:pPr>
              <w:shd w:val="clear" w:color="auto" w:fill="FFFFFF"/>
              <w:jc w:val="both"/>
              <w:rPr>
                <w:rFonts w:ascii="Century Gothic" w:hAnsi="Century Gothic"/>
                <w:lang w:val="es-CO"/>
              </w:rPr>
            </w:pPr>
            <w:r w:rsidRPr="005C296B">
              <w:rPr>
                <w:rFonts w:ascii="Century Gothic" w:hAnsi="Century Gothic"/>
                <w:lang w:val="es-CO"/>
              </w:rPr>
              <w:t xml:space="preserve">        Fotosíntesis  </w:t>
            </w:r>
          </w:p>
          <w:p w14:paraId="5C6326B7" w14:textId="69676B24" w:rsidR="005C296B" w:rsidRPr="002E2BC1" w:rsidRDefault="005C296B" w:rsidP="00233F77">
            <w:pPr>
              <w:pStyle w:val="Prrafodelista"/>
              <w:rPr>
                <w:rFonts w:ascii="Century Gothic" w:hAnsi="Century Gothic" w:cstheme="minorHAnsi"/>
                <w:b/>
                <w:lang w:val="es-CO"/>
              </w:rPr>
            </w:pPr>
          </w:p>
        </w:tc>
      </w:tr>
      <w:tr w:rsidR="00A2171F" w:rsidRPr="002E2BC1" w14:paraId="6B519135" w14:textId="77777777" w:rsidTr="00D655F2">
        <w:trPr>
          <w:trHeight w:val="270"/>
        </w:trPr>
        <w:tc>
          <w:tcPr>
            <w:tcW w:w="3545" w:type="dxa"/>
          </w:tcPr>
          <w:p w14:paraId="0947A800"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1D04BE7A" w14:textId="12E28973"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1356EF"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5A0C03D1" w14:textId="17BFB17C"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los laboratorios se cuenta con recipientes de vidrio para el descarte de material de vidrio y/o plástico, haciendo separación en </w:t>
            </w:r>
            <w:r w:rsidRPr="002E2BC1">
              <w:rPr>
                <w:rFonts w:ascii="Century Gothic" w:hAnsi="Century Gothic"/>
                <w:b/>
                <w:lang w:val="es-CO"/>
              </w:rPr>
              <w:t>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1356EF">
              <w:rPr>
                <w:rFonts w:ascii="Century Gothic" w:hAnsi="Century Gothic"/>
                <w:lang w:val="es-CO"/>
              </w:rPr>
              <w:t xml:space="preserve"> </w:t>
            </w:r>
            <w:r w:rsidRPr="002E2BC1">
              <w:rPr>
                <w:rFonts w:ascii="Century Gothic" w:hAnsi="Century Gothic"/>
                <w:lang w:val="es-CO"/>
              </w:rPr>
              <w:t>protocolos establecidos.</w:t>
            </w:r>
          </w:p>
          <w:p w14:paraId="19FB5D4B"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5B36BD18"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5E011A0F"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lastRenderedPageBreak/>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6E2463EF" w14:textId="77777777" w:rsidTr="00D655F2">
        <w:trPr>
          <w:trHeight w:val="270"/>
        </w:trPr>
        <w:tc>
          <w:tcPr>
            <w:tcW w:w="3545" w:type="dxa"/>
          </w:tcPr>
          <w:p w14:paraId="333C7D57"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4849C761" w14:textId="4780D1F4" w:rsidR="00A2171F" w:rsidRDefault="002F2A31" w:rsidP="00D3129F">
            <w:pPr>
              <w:rPr>
                <w:rFonts w:ascii="Century Gothic" w:hAnsi="Century Gothic"/>
                <w:lang w:val="es-CO"/>
              </w:rPr>
            </w:pPr>
            <w:r>
              <w:rPr>
                <w:noProof/>
              </w:rPr>
              <w:drawing>
                <wp:inline distT="0" distB="0" distL="0" distR="0" wp14:anchorId="3E6DDA07" wp14:editId="75C15897">
                  <wp:extent cx="3343275" cy="1504815"/>
                  <wp:effectExtent l="0" t="0" r="0" b="635"/>
                  <wp:docPr id="8704730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6153" cy="1515113"/>
                          </a:xfrm>
                          <a:prstGeom prst="rect">
                            <a:avLst/>
                          </a:prstGeom>
                          <a:noFill/>
                          <a:ln>
                            <a:noFill/>
                          </a:ln>
                        </pic:spPr>
                      </pic:pic>
                    </a:graphicData>
                  </a:graphic>
                </wp:inline>
              </w:drawing>
            </w:r>
          </w:p>
          <w:p w14:paraId="34F224F1" w14:textId="77777777" w:rsidR="00610BB1" w:rsidRDefault="00610BB1" w:rsidP="00D3129F">
            <w:pPr>
              <w:rPr>
                <w:rFonts w:ascii="Century Gothic" w:hAnsi="Century Gothic"/>
                <w:lang w:val="es-CO"/>
              </w:rPr>
            </w:pPr>
          </w:p>
          <w:p w14:paraId="7078F313" w14:textId="77777777" w:rsidR="00610BB1" w:rsidRDefault="00610BB1" w:rsidP="00D3129F">
            <w:pPr>
              <w:rPr>
                <w:rFonts w:ascii="Century Gothic" w:hAnsi="Century Gothic"/>
                <w:lang w:val="es-CO"/>
              </w:rPr>
            </w:pPr>
          </w:p>
          <w:p w14:paraId="2F07F8C5" w14:textId="3AA9EB45" w:rsidR="00610BB1" w:rsidRDefault="00610BB1" w:rsidP="00D3129F">
            <w:pPr>
              <w:rPr>
                <w:rFonts w:ascii="Century Gothic" w:hAnsi="Century Gothic"/>
                <w:lang w:val="es-CO"/>
              </w:rPr>
            </w:pPr>
          </w:p>
          <w:p w14:paraId="18FAB938" w14:textId="77777777" w:rsidR="00610BB1" w:rsidRDefault="00610BB1" w:rsidP="00D3129F">
            <w:pPr>
              <w:rPr>
                <w:rFonts w:ascii="Century Gothic" w:hAnsi="Century Gothic"/>
                <w:lang w:val="es-CO"/>
              </w:rPr>
            </w:pPr>
          </w:p>
          <w:p w14:paraId="5114ACF2" w14:textId="1913288A" w:rsidR="00610BB1" w:rsidRDefault="00610BB1" w:rsidP="00D3129F">
            <w:pPr>
              <w:rPr>
                <w:rFonts w:ascii="Century Gothic" w:hAnsi="Century Gothic"/>
                <w:lang w:val="es-CO"/>
              </w:rPr>
            </w:pPr>
          </w:p>
          <w:p w14:paraId="054FE0C2" w14:textId="77777777" w:rsidR="00610BB1" w:rsidRDefault="00610BB1" w:rsidP="00D3129F">
            <w:pPr>
              <w:rPr>
                <w:rFonts w:ascii="Century Gothic" w:hAnsi="Century Gothic"/>
                <w:lang w:val="es-CO"/>
              </w:rPr>
            </w:pPr>
          </w:p>
          <w:p w14:paraId="6E572E78" w14:textId="77777777" w:rsidR="00610BB1" w:rsidRDefault="00610BB1" w:rsidP="00D3129F">
            <w:pPr>
              <w:rPr>
                <w:rFonts w:ascii="Century Gothic" w:hAnsi="Century Gothic"/>
                <w:lang w:val="es-CO"/>
              </w:rPr>
            </w:pPr>
          </w:p>
          <w:p w14:paraId="5D7CCEDC" w14:textId="69D76B4F" w:rsidR="00610BB1" w:rsidRDefault="00610BB1" w:rsidP="00D3129F">
            <w:pPr>
              <w:rPr>
                <w:rFonts w:ascii="Century Gothic" w:hAnsi="Century Gothic"/>
                <w:lang w:val="es-CO"/>
              </w:rPr>
            </w:pPr>
          </w:p>
          <w:p w14:paraId="056FCF70" w14:textId="44BC50BD" w:rsidR="00610BB1" w:rsidRDefault="00610BB1" w:rsidP="00D3129F">
            <w:pPr>
              <w:rPr>
                <w:rFonts w:ascii="Century Gothic" w:hAnsi="Century Gothic"/>
                <w:lang w:val="es-CO"/>
              </w:rPr>
            </w:pPr>
          </w:p>
          <w:p w14:paraId="167493F1" w14:textId="07722E0B" w:rsidR="00610BB1" w:rsidRDefault="004E4AB6"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05344" behindDoc="0" locked="0" layoutInCell="1" allowOverlap="1" wp14:anchorId="60789CFE" wp14:editId="68A6725C">
                  <wp:simplePos x="0" y="0"/>
                  <wp:positionH relativeFrom="column">
                    <wp:posOffset>-33655</wp:posOffset>
                  </wp:positionH>
                  <wp:positionV relativeFrom="page">
                    <wp:posOffset>1771015</wp:posOffset>
                  </wp:positionV>
                  <wp:extent cx="3440430" cy="1547495"/>
                  <wp:effectExtent l="0" t="0" r="7620" b="0"/>
                  <wp:wrapSquare wrapText="bothSides"/>
                  <wp:docPr id="65" name="Imagen 65" descr="D:\AÑOS\Manuales-videos-ficha tecnicas\laboratorios\bioquimica clin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ÑOS\Manuales-videos-ficha tecnicas\laboratorios\bioquimica clinica (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40430"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A1396A" w14:textId="48801CFC" w:rsidR="004E4AB6" w:rsidRPr="002E2BC1" w:rsidRDefault="004E4AB6" w:rsidP="00D3129F">
            <w:pPr>
              <w:rPr>
                <w:rFonts w:ascii="Century Gothic" w:hAnsi="Century Gothic"/>
                <w:lang w:val="es-CO"/>
              </w:rPr>
            </w:pPr>
          </w:p>
        </w:tc>
      </w:tr>
    </w:tbl>
    <w:p w14:paraId="6903CABE" w14:textId="77777777" w:rsidR="00A2171F" w:rsidRPr="002E2BC1" w:rsidRDefault="00A2171F" w:rsidP="006C273D">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6C273D" w:rsidRPr="002E2BC1" w14:paraId="14EDAC21" w14:textId="77777777" w:rsidTr="006C273D">
        <w:trPr>
          <w:trHeight w:val="286"/>
        </w:trPr>
        <w:tc>
          <w:tcPr>
            <w:tcW w:w="9782" w:type="dxa"/>
            <w:gridSpan w:val="2"/>
          </w:tcPr>
          <w:p w14:paraId="5185CBF1" w14:textId="77777777" w:rsidR="006C273D" w:rsidRPr="002E2BC1" w:rsidRDefault="006C273D" w:rsidP="006C273D">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0721C7" w:rsidRPr="002E2BC1" w14:paraId="35E4FFC6" w14:textId="77777777" w:rsidTr="006C273D">
        <w:trPr>
          <w:trHeight w:val="286"/>
        </w:trPr>
        <w:tc>
          <w:tcPr>
            <w:tcW w:w="3545" w:type="dxa"/>
          </w:tcPr>
          <w:p w14:paraId="7CF11DB7"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490DEA5E" w14:textId="77777777" w:rsidR="00A2171F" w:rsidRPr="002E2BC1" w:rsidRDefault="00A2171F" w:rsidP="00D3129F">
            <w:pPr>
              <w:rPr>
                <w:rFonts w:ascii="Century Gothic" w:hAnsi="Century Gothic"/>
              </w:rPr>
            </w:pPr>
            <w:r w:rsidRPr="002E2BC1">
              <w:rPr>
                <w:rFonts w:ascii="Century Gothic" w:hAnsi="Century Gothic"/>
              </w:rPr>
              <w:t>INMUNOHEMATOLOGIA</w:t>
            </w:r>
          </w:p>
        </w:tc>
      </w:tr>
      <w:tr w:rsidR="000721C7" w:rsidRPr="002E2BC1" w14:paraId="6F1442D9" w14:textId="77777777" w:rsidTr="006C273D">
        <w:trPr>
          <w:trHeight w:val="270"/>
        </w:trPr>
        <w:tc>
          <w:tcPr>
            <w:tcW w:w="3545" w:type="dxa"/>
          </w:tcPr>
          <w:p w14:paraId="2D3530CA"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6C9D7166" w14:textId="15ECF2DD" w:rsidR="00A2171F" w:rsidRPr="002E2BC1" w:rsidRDefault="00A2171F" w:rsidP="00D3129F">
            <w:pPr>
              <w:rPr>
                <w:rFonts w:ascii="Century Gothic" w:hAnsi="Century Gothic"/>
              </w:rPr>
            </w:pPr>
            <w:r w:rsidRPr="002E2BC1">
              <w:rPr>
                <w:rFonts w:ascii="Century Gothic" w:hAnsi="Century Gothic"/>
              </w:rPr>
              <w:t>1</w:t>
            </w:r>
            <w:r w:rsidR="00FC4931">
              <w:rPr>
                <w:rFonts w:ascii="Century Gothic" w:hAnsi="Century Gothic"/>
              </w:rPr>
              <w:t>6</w:t>
            </w:r>
          </w:p>
        </w:tc>
      </w:tr>
      <w:tr w:rsidR="000721C7" w:rsidRPr="002E2BC1" w14:paraId="3F2A3652" w14:textId="77777777" w:rsidTr="006C273D">
        <w:trPr>
          <w:trHeight w:val="270"/>
        </w:trPr>
        <w:tc>
          <w:tcPr>
            <w:tcW w:w="3545" w:type="dxa"/>
          </w:tcPr>
          <w:p w14:paraId="77557524"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247BDF17" w14:textId="2B489F59" w:rsidR="00A2171F" w:rsidRPr="002E2BC1" w:rsidRDefault="00A2171F" w:rsidP="00D3129F">
            <w:pPr>
              <w:rPr>
                <w:rFonts w:ascii="Century Gothic" w:hAnsi="Century Gothic"/>
                <w:lang w:val="es-CO"/>
              </w:rPr>
            </w:pPr>
            <w:r w:rsidRPr="002E2BC1">
              <w:rPr>
                <w:rFonts w:ascii="Century Gothic" w:hAnsi="Century Gothic"/>
                <w:lang w:val="es-CO"/>
              </w:rPr>
              <w:t>BACTERIOLOG</w:t>
            </w:r>
            <w:r w:rsidR="008F7813">
              <w:rPr>
                <w:rFonts w:ascii="Century Gothic" w:hAnsi="Century Gothic"/>
                <w:lang w:val="es-CO"/>
              </w:rPr>
              <w:t>Í</w:t>
            </w:r>
            <w:r w:rsidRPr="002E2BC1">
              <w:rPr>
                <w:rFonts w:ascii="Century Gothic" w:hAnsi="Century Gothic"/>
                <w:lang w:val="es-CO"/>
              </w:rPr>
              <w:t>A</w:t>
            </w:r>
          </w:p>
        </w:tc>
      </w:tr>
      <w:tr w:rsidR="000721C7" w:rsidRPr="002E2BC1" w14:paraId="771DD441" w14:textId="77777777" w:rsidTr="006C273D">
        <w:trPr>
          <w:trHeight w:val="270"/>
        </w:trPr>
        <w:tc>
          <w:tcPr>
            <w:tcW w:w="3545" w:type="dxa"/>
          </w:tcPr>
          <w:p w14:paraId="5172ADC5" w14:textId="77777777" w:rsidR="006C273D" w:rsidRPr="002E2BC1" w:rsidRDefault="006C273D" w:rsidP="00D3129F">
            <w:pPr>
              <w:rPr>
                <w:rFonts w:ascii="Century Gothic" w:hAnsi="Century Gothic"/>
                <w:b/>
              </w:rPr>
            </w:pPr>
          </w:p>
        </w:tc>
        <w:tc>
          <w:tcPr>
            <w:tcW w:w="6237" w:type="dxa"/>
          </w:tcPr>
          <w:p w14:paraId="3781516F" w14:textId="77777777" w:rsidR="006C273D" w:rsidRPr="002E2BC1" w:rsidRDefault="006C273D" w:rsidP="00D3129F">
            <w:pPr>
              <w:rPr>
                <w:rFonts w:ascii="Century Gothic" w:hAnsi="Century Gothic"/>
              </w:rPr>
            </w:pPr>
          </w:p>
        </w:tc>
      </w:tr>
      <w:tr w:rsidR="000721C7" w:rsidRPr="002E2BC1" w14:paraId="5BAD0E31" w14:textId="77777777" w:rsidTr="006C273D">
        <w:trPr>
          <w:trHeight w:val="412"/>
        </w:trPr>
        <w:tc>
          <w:tcPr>
            <w:tcW w:w="3545" w:type="dxa"/>
          </w:tcPr>
          <w:p w14:paraId="4E64C603" w14:textId="416E8D0E"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0B0D396F" w14:textId="77777777" w:rsidR="00A2171F" w:rsidRPr="002E2BC1" w:rsidRDefault="00A2171F" w:rsidP="00D3129F">
            <w:pPr>
              <w:rPr>
                <w:rFonts w:ascii="Century Gothic" w:hAnsi="Century Gothic"/>
                <w:lang w:val="es-CO"/>
              </w:rPr>
            </w:pPr>
            <w:r w:rsidRPr="002E2BC1">
              <w:rPr>
                <w:rFonts w:ascii="Century Gothic" w:hAnsi="Century Gothic"/>
                <w:lang w:val="es-CO"/>
              </w:rPr>
              <w:t>CELULAS</w:t>
            </w:r>
          </w:p>
          <w:p w14:paraId="156110B9" w14:textId="77777777" w:rsidR="00A2171F" w:rsidRPr="002E2BC1" w:rsidRDefault="00A2171F" w:rsidP="00D3129F">
            <w:pPr>
              <w:rPr>
                <w:rFonts w:ascii="Century Gothic" w:hAnsi="Century Gothic"/>
                <w:lang w:val="es-CO"/>
              </w:rPr>
            </w:pPr>
            <w:r w:rsidRPr="002E2BC1">
              <w:rPr>
                <w:rFonts w:ascii="Century Gothic" w:hAnsi="Century Gothic"/>
                <w:lang w:val="es-CO"/>
              </w:rPr>
              <w:t>BANCO DE SANGRE</w:t>
            </w:r>
          </w:p>
          <w:p w14:paraId="37AB75B9" w14:textId="77777777" w:rsidR="00A2171F" w:rsidRDefault="00A2171F" w:rsidP="00D3129F">
            <w:pPr>
              <w:rPr>
                <w:rFonts w:ascii="Century Gothic" w:hAnsi="Century Gothic"/>
                <w:lang w:val="es-CO"/>
              </w:rPr>
            </w:pPr>
            <w:r w:rsidRPr="002E2BC1">
              <w:rPr>
                <w:rFonts w:ascii="Century Gothic" w:hAnsi="Century Gothic"/>
                <w:lang w:val="es-CO"/>
              </w:rPr>
              <w:t>COAGULACION</w:t>
            </w:r>
          </w:p>
          <w:p w14:paraId="47CB41ED" w14:textId="4DDB3317" w:rsidR="00E9316F" w:rsidRPr="002E2BC1" w:rsidRDefault="00E9316F" w:rsidP="00D3129F">
            <w:pPr>
              <w:rPr>
                <w:rFonts w:ascii="Century Gothic" w:hAnsi="Century Gothic"/>
                <w:lang w:val="es-CO"/>
              </w:rPr>
            </w:pPr>
            <w:r>
              <w:rPr>
                <w:rFonts w:ascii="Century Gothic" w:hAnsi="Century Gothic"/>
                <w:lang w:val="es-CO"/>
              </w:rPr>
              <w:t>DIAGN</w:t>
            </w:r>
            <w:r w:rsidR="0045111F">
              <w:rPr>
                <w:rFonts w:ascii="Century Gothic" w:hAnsi="Century Gothic"/>
                <w:lang w:val="es-CO"/>
              </w:rPr>
              <w:t>Ó</w:t>
            </w:r>
            <w:r>
              <w:rPr>
                <w:rFonts w:ascii="Century Gothic" w:hAnsi="Century Gothic"/>
                <w:lang w:val="es-CO"/>
              </w:rPr>
              <w:t>STICO ANIMAL</w:t>
            </w:r>
          </w:p>
        </w:tc>
      </w:tr>
      <w:tr w:rsidR="000721C7" w:rsidRPr="002E2BC1" w14:paraId="0EFBF278" w14:textId="77777777" w:rsidTr="006C273D">
        <w:trPr>
          <w:trHeight w:val="286"/>
        </w:trPr>
        <w:tc>
          <w:tcPr>
            <w:tcW w:w="3545" w:type="dxa"/>
          </w:tcPr>
          <w:p w14:paraId="190659A0"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23A91137"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28062667" w14:textId="0F138832"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8F7813"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0721C7" w:rsidRPr="002E2BC1" w14:paraId="034D6C7C" w14:textId="77777777" w:rsidTr="006C273D">
        <w:trPr>
          <w:trHeight w:val="270"/>
        </w:trPr>
        <w:tc>
          <w:tcPr>
            <w:tcW w:w="3545" w:type="dxa"/>
          </w:tcPr>
          <w:p w14:paraId="7291B025"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5A1F7161"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0721C7" w:rsidRPr="002E2BC1" w14:paraId="2C6EF1B0" w14:textId="77777777" w:rsidTr="006C273D">
        <w:trPr>
          <w:trHeight w:val="270"/>
        </w:trPr>
        <w:tc>
          <w:tcPr>
            <w:tcW w:w="3545" w:type="dxa"/>
          </w:tcPr>
          <w:p w14:paraId="4C478725"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CLASIFICACION DE LOS MICOORGANISMOS INFECCIOSOS POR GRUPO DE RIESGO</w:t>
            </w:r>
          </w:p>
        </w:tc>
        <w:tc>
          <w:tcPr>
            <w:tcW w:w="6237" w:type="dxa"/>
          </w:tcPr>
          <w:p w14:paraId="6F1875D3"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186D1944"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tc>
      </w:tr>
      <w:tr w:rsidR="000721C7" w:rsidRPr="002E2BC1" w14:paraId="031B1E5B" w14:textId="77777777" w:rsidTr="006C273D">
        <w:trPr>
          <w:trHeight w:val="270"/>
        </w:trPr>
        <w:tc>
          <w:tcPr>
            <w:tcW w:w="3545" w:type="dxa"/>
          </w:tcPr>
          <w:p w14:paraId="373AB851"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62BDCAEC"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BAJO. </w:t>
            </w:r>
          </w:p>
          <w:p w14:paraId="261EB539" w14:textId="77777777" w:rsidR="00A2171F" w:rsidRPr="002E2BC1" w:rsidRDefault="00A2171F" w:rsidP="00D3129F">
            <w:pPr>
              <w:rPr>
                <w:rFonts w:ascii="Century Gothic" w:hAnsi="Century Gothic"/>
                <w:lang w:val="es-CO"/>
              </w:rPr>
            </w:pPr>
            <w:r w:rsidRPr="002E2BC1">
              <w:rPr>
                <w:rFonts w:ascii="Century Gothic" w:hAnsi="Century Gothic"/>
                <w:lang w:val="es-CO"/>
              </w:rPr>
              <w:t>Se trabaja con kits de reactivos</w:t>
            </w:r>
          </w:p>
        </w:tc>
      </w:tr>
      <w:tr w:rsidR="000721C7" w:rsidRPr="002E2BC1" w14:paraId="60D05ADF" w14:textId="77777777" w:rsidTr="006C273D">
        <w:trPr>
          <w:trHeight w:val="270"/>
        </w:trPr>
        <w:tc>
          <w:tcPr>
            <w:tcW w:w="3545" w:type="dxa"/>
          </w:tcPr>
          <w:p w14:paraId="426849F2"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35E9AE4C" w14:textId="77777777" w:rsidR="00A2171F" w:rsidRPr="002E2BC1" w:rsidRDefault="00A2171F" w:rsidP="00D3129F">
            <w:pPr>
              <w:rPr>
                <w:rFonts w:ascii="Century Gothic" w:hAnsi="Century Gothic"/>
                <w:lang w:val="es-CO"/>
              </w:rPr>
            </w:pPr>
            <w:r w:rsidRPr="002E2BC1">
              <w:rPr>
                <w:rFonts w:ascii="Century Gothic" w:hAnsi="Century Gothic"/>
                <w:lang w:val="es-CO"/>
              </w:rPr>
              <w:t>Enseñanza básica e Investigación en el aula</w:t>
            </w:r>
          </w:p>
        </w:tc>
      </w:tr>
      <w:tr w:rsidR="000721C7" w:rsidRPr="002E2BC1" w14:paraId="07C4C2EF" w14:textId="77777777" w:rsidTr="006C273D">
        <w:trPr>
          <w:trHeight w:val="286"/>
        </w:trPr>
        <w:tc>
          <w:tcPr>
            <w:tcW w:w="3545" w:type="dxa"/>
          </w:tcPr>
          <w:p w14:paraId="343AFEDE"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56506D07"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DUCHA DE EMERGENCIA </w:t>
            </w:r>
            <w:r w:rsidRPr="002E2BC1">
              <w:rPr>
                <w:rFonts w:ascii="Century Gothic" w:hAnsi="Century Gothic"/>
                <w:lang w:val="es-CO"/>
              </w:rPr>
              <w:br/>
              <w:t>LAVAOJOS</w:t>
            </w:r>
            <w:r w:rsidRPr="002E2BC1">
              <w:rPr>
                <w:rFonts w:ascii="Century Gothic" w:hAnsi="Century Gothic"/>
                <w:lang w:val="es-CO"/>
              </w:rPr>
              <w:br/>
              <w:t>LAVAMANOS DE PEDAL</w:t>
            </w:r>
            <w:r w:rsidRPr="002E2BC1">
              <w:rPr>
                <w:rFonts w:ascii="Century Gothic" w:hAnsi="Century Gothic"/>
                <w:lang w:val="es-CO"/>
              </w:rPr>
              <w:br/>
              <w:t>EXTINTOR</w:t>
            </w:r>
          </w:p>
          <w:p w14:paraId="66739256"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7AC1E38D"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7B439127"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6A248BF6"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171A53E1"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6810ADB6"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62E50A30"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0721C7" w:rsidRPr="002E2BC1" w14:paraId="1592EE19" w14:textId="77777777" w:rsidTr="006C273D">
        <w:trPr>
          <w:trHeight w:val="270"/>
        </w:trPr>
        <w:tc>
          <w:tcPr>
            <w:tcW w:w="3545" w:type="dxa"/>
          </w:tcPr>
          <w:p w14:paraId="22770917"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4BA48F0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4 mesones de acero inoxidable de fácil limpieza, con estaciones de mecheros en la mesa.</w:t>
            </w:r>
          </w:p>
          <w:p w14:paraId="030FA097" w14:textId="2D98568F"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dos mesones en acero inoxidable el cual cuenta con </w:t>
            </w:r>
            <w:r w:rsidR="008F7813"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0990784E"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06640BB4"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4721A7D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712FA05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el interior de la universidad.</w:t>
            </w:r>
          </w:p>
          <w:p w14:paraId="4B2640DB" w14:textId="77777777" w:rsidR="00A2171F" w:rsidRPr="002E2BC1" w:rsidRDefault="00A2171F" w:rsidP="00D3129F">
            <w:pPr>
              <w:jc w:val="both"/>
              <w:rPr>
                <w:rFonts w:ascii="Century Gothic" w:hAnsi="Century Gothic"/>
                <w:lang w:val="es-CO"/>
              </w:rPr>
            </w:pPr>
          </w:p>
        </w:tc>
      </w:tr>
      <w:tr w:rsidR="000721C7" w:rsidRPr="002E2BC1" w14:paraId="4DC0CBE4" w14:textId="77777777" w:rsidTr="006C273D">
        <w:trPr>
          <w:trHeight w:val="270"/>
        </w:trPr>
        <w:tc>
          <w:tcPr>
            <w:tcW w:w="3545" w:type="dxa"/>
          </w:tcPr>
          <w:p w14:paraId="40C4F512"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237" w:type="dxa"/>
          </w:tcPr>
          <w:p w14:paraId="5EFA9206" w14:textId="777C9381"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8F7813"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w:t>
            </w:r>
            <w:r w:rsidRPr="002E2BC1">
              <w:rPr>
                <w:rFonts w:ascii="Century Gothic" w:hAnsi="Century Gothic" w:cstheme="minorHAnsi"/>
                <w:color w:val="222222"/>
                <w:shd w:val="clear" w:color="auto" w:fill="FFFFFF"/>
                <w:lang w:val="es-CO"/>
              </w:rPr>
              <w:lastRenderedPageBreak/>
              <w:t>gestión integral de profesionales en el contexto de la filosofía institucional, los desarrollos de la ciencia, las disciplinas, la tecnología y las necesidades del entorno profesional.</w:t>
            </w:r>
          </w:p>
        </w:tc>
      </w:tr>
      <w:tr w:rsidR="000721C7" w:rsidRPr="002E2BC1" w14:paraId="0957EAEC" w14:textId="77777777" w:rsidTr="006C273D">
        <w:trPr>
          <w:trHeight w:val="270"/>
        </w:trPr>
        <w:tc>
          <w:tcPr>
            <w:tcW w:w="3545" w:type="dxa"/>
          </w:tcPr>
          <w:p w14:paraId="785AD041"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DESCRIPCION GENERAL</w:t>
            </w:r>
          </w:p>
        </w:tc>
        <w:tc>
          <w:tcPr>
            <w:tcW w:w="6237" w:type="dxa"/>
          </w:tcPr>
          <w:p w14:paraId="4EF43311"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uso de material de vidrio y plástico, mecheros y manipulación de equipos básicos.</w:t>
            </w:r>
          </w:p>
        </w:tc>
      </w:tr>
      <w:tr w:rsidR="000721C7" w:rsidRPr="002E2BC1" w14:paraId="6A61DCA1" w14:textId="77777777" w:rsidTr="006C273D">
        <w:trPr>
          <w:trHeight w:val="270"/>
        </w:trPr>
        <w:tc>
          <w:tcPr>
            <w:tcW w:w="3545" w:type="dxa"/>
          </w:tcPr>
          <w:p w14:paraId="0CDC07C0"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70220413"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 y/o químico</w:t>
            </w:r>
            <w:r w:rsidRPr="002E2BC1">
              <w:rPr>
                <w:rFonts w:ascii="Century Gothic" w:hAnsi="Century Gothic"/>
                <w:lang w:val="es-CO"/>
              </w:rPr>
              <w:br/>
              <w:t>Corte o laceración</w:t>
            </w:r>
          </w:p>
          <w:p w14:paraId="64033700" w14:textId="425A457B" w:rsidR="00A2171F" w:rsidRPr="002E2BC1" w:rsidRDefault="00A2171F" w:rsidP="00D3129F">
            <w:pPr>
              <w:rPr>
                <w:rFonts w:ascii="Century Gothic" w:hAnsi="Century Gothic"/>
                <w:lang w:val="es-CO"/>
              </w:rPr>
            </w:pPr>
            <w:r w:rsidRPr="002E2BC1">
              <w:rPr>
                <w:rFonts w:ascii="Century Gothic" w:hAnsi="Century Gothic"/>
                <w:lang w:val="es-CO"/>
              </w:rPr>
              <w:t xml:space="preserve">Punción con </w:t>
            </w:r>
            <w:r w:rsidR="00EE1296" w:rsidRPr="002E2BC1">
              <w:rPr>
                <w:rFonts w:ascii="Century Gothic" w:hAnsi="Century Gothic"/>
                <w:lang w:val="es-CO"/>
              </w:rPr>
              <w:t>agujas</w:t>
            </w:r>
            <w:r w:rsidRPr="002E2BC1">
              <w:rPr>
                <w:rFonts w:ascii="Century Gothic" w:hAnsi="Century Gothic"/>
                <w:lang w:val="es-CO"/>
              </w:rPr>
              <w:t xml:space="preserve"> </w:t>
            </w:r>
          </w:p>
        </w:tc>
      </w:tr>
      <w:tr w:rsidR="000721C7" w:rsidRPr="002E2BC1" w14:paraId="7470914D" w14:textId="77777777" w:rsidTr="006C273D">
        <w:trPr>
          <w:trHeight w:val="270"/>
        </w:trPr>
        <w:tc>
          <w:tcPr>
            <w:tcW w:w="3545" w:type="dxa"/>
          </w:tcPr>
          <w:p w14:paraId="475A0054"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799CCEBD" w14:textId="42C8F5B2" w:rsidR="00EE1296" w:rsidRDefault="00A2171F" w:rsidP="00D3129F">
            <w:pPr>
              <w:jc w:val="both"/>
              <w:rPr>
                <w:rFonts w:ascii="Century Gothic" w:hAnsi="Century Gothic"/>
                <w:lang w:val="es-CO"/>
              </w:rPr>
            </w:pPr>
            <w:r w:rsidRPr="002E2BC1">
              <w:rPr>
                <w:rFonts w:ascii="Century Gothic" w:hAnsi="Century Gothic"/>
                <w:lang w:val="es-CO"/>
              </w:rPr>
              <w:t xml:space="preserve">Beaker                                   </w:t>
            </w:r>
          </w:p>
          <w:p w14:paraId="25CAA1A7" w14:textId="3E9A5C05" w:rsidR="00EE1296" w:rsidRDefault="00EE1296"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008F7813" w:rsidRPr="002E2BC1">
              <w:rPr>
                <w:rFonts w:ascii="Century Gothic" w:hAnsi="Century Gothic"/>
                <w:lang w:val="es-CO"/>
              </w:rPr>
              <w:t xml:space="preserve">graduadas,  </w:t>
            </w:r>
            <w:r w:rsidR="00A2171F" w:rsidRPr="002E2BC1">
              <w:rPr>
                <w:rFonts w:ascii="Century Gothic" w:hAnsi="Century Gothic"/>
                <w:lang w:val="es-CO"/>
              </w:rPr>
              <w:t xml:space="preserve">            </w:t>
            </w:r>
          </w:p>
          <w:p w14:paraId="62CB694F" w14:textId="23E1BADE"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tubos de ensayo   </w:t>
            </w:r>
          </w:p>
          <w:p w14:paraId="0C90A39F" w14:textId="6E98EB11" w:rsidR="00EE1296" w:rsidRDefault="00EE1296"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Pr="002E2BC1">
              <w:rPr>
                <w:rFonts w:ascii="Century Gothic" w:hAnsi="Century Gothic"/>
                <w:lang w:val="es-CO"/>
              </w:rPr>
              <w:t>Pasteur</w:t>
            </w:r>
            <w:r w:rsidR="00A2171F" w:rsidRPr="002E2BC1">
              <w:rPr>
                <w:rFonts w:ascii="Century Gothic" w:hAnsi="Century Gothic"/>
                <w:lang w:val="es-CO"/>
              </w:rPr>
              <w:t xml:space="preserve">                   </w:t>
            </w:r>
          </w:p>
          <w:p w14:paraId="037509CE" w14:textId="77777777" w:rsidR="00EE1296" w:rsidRDefault="00A2171F" w:rsidP="00D3129F">
            <w:pPr>
              <w:jc w:val="both"/>
              <w:rPr>
                <w:rFonts w:ascii="Century Gothic" w:hAnsi="Century Gothic"/>
                <w:lang w:val="es-CO"/>
              </w:rPr>
            </w:pPr>
            <w:r w:rsidRPr="002E2BC1">
              <w:rPr>
                <w:rFonts w:ascii="Century Gothic" w:hAnsi="Century Gothic"/>
                <w:lang w:val="es-CO"/>
              </w:rPr>
              <w:t xml:space="preserve">pinzas                                        </w:t>
            </w:r>
          </w:p>
          <w:p w14:paraId="70D86DE0" w14:textId="77777777" w:rsidR="00EE1296" w:rsidRDefault="00A2171F" w:rsidP="00D3129F">
            <w:pPr>
              <w:jc w:val="both"/>
              <w:rPr>
                <w:rFonts w:ascii="Century Gothic" w:hAnsi="Century Gothic"/>
                <w:lang w:val="es-CO"/>
              </w:rPr>
            </w:pPr>
            <w:r w:rsidRPr="002E2BC1">
              <w:rPr>
                <w:rFonts w:ascii="Century Gothic" w:hAnsi="Century Gothic"/>
                <w:lang w:val="es-CO"/>
              </w:rPr>
              <w:t>Camisas-torniquetes</w:t>
            </w:r>
          </w:p>
          <w:p w14:paraId="1E64B9CD" w14:textId="1964C83D" w:rsidR="00EE1296" w:rsidRDefault="00EE1296" w:rsidP="00D3129F">
            <w:pPr>
              <w:jc w:val="both"/>
              <w:rPr>
                <w:rFonts w:ascii="Century Gothic" w:hAnsi="Century Gothic"/>
                <w:lang w:val="es-CO"/>
              </w:rPr>
            </w:pPr>
            <w:r>
              <w:rPr>
                <w:rFonts w:ascii="Century Gothic" w:hAnsi="Century Gothic"/>
                <w:lang w:val="es-CO"/>
              </w:rPr>
              <w:t>T</w:t>
            </w:r>
            <w:r w:rsidR="008F7813" w:rsidRPr="002E2BC1">
              <w:rPr>
                <w:rFonts w:ascii="Century Gothic" w:hAnsi="Century Gothic"/>
                <w:lang w:val="es-CO"/>
              </w:rPr>
              <w:t>apas de</w:t>
            </w:r>
            <w:r w:rsidR="00A2171F" w:rsidRPr="002E2BC1">
              <w:rPr>
                <w:rFonts w:ascii="Century Gothic" w:hAnsi="Century Gothic"/>
                <w:lang w:val="es-CO"/>
              </w:rPr>
              <w:t xml:space="preserve"> caucho                </w:t>
            </w:r>
          </w:p>
          <w:p w14:paraId="2DFFA4E7" w14:textId="77777777" w:rsidR="00EE1296" w:rsidRDefault="00A2171F" w:rsidP="00D3129F">
            <w:pPr>
              <w:jc w:val="both"/>
              <w:rPr>
                <w:rFonts w:ascii="Century Gothic" w:hAnsi="Century Gothic"/>
                <w:lang w:val="es-CO"/>
              </w:rPr>
            </w:pPr>
            <w:r w:rsidRPr="002E2BC1">
              <w:rPr>
                <w:rFonts w:ascii="Century Gothic" w:hAnsi="Century Gothic"/>
                <w:lang w:val="es-CO"/>
              </w:rPr>
              <w:t xml:space="preserve">Palillos                                       </w:t>
            </w:r>
          </w:p>
          <w:p w14:paraId="62342122" w14:textId="77777777" w:rsidR="00EE1296" w:rsidRDefault="00A2171F" w:rsidP="00D3129F">
            <w:pPr>
              <w:jc w:val="both"/>
              <w:rPr>
                <w:rFonts w:ascii="Century Gothic" w:hAnsi="Century Gothic"/>
                <w:lang w:val="es-CO"/>
              </w:rPr>
            </w:pPr>
            <w:r w:rsidRPr="002E2BC1">
              <w:rPr>
                <w:rFonts w:ascii="Century Gothic" w:hAnsi="Century Gothic"/>
                <w:lang w:val="es-CO"/>
              </w:rPr>
              <w:t>Puntas plásticas</w:t>
            </w:r>
          </w:p>
          <w:p w14:paraId="326D812D" w14:textId="2AF7097F" w:rsidR="00EE1296" w:rsidRDefault="00EE1296" w:rsidP="00D3129F">
            <w:pPr>
              <w:jc w:val="both"/>
              <w:rPr>
                <w:rFonts w:ascii="Century Gothic" w:hAnsi="Century Gothic"/>
                <w:lang w:val="es-CO"/>
              </w:rPr>
            </w:pPr>
            <w:r>
              <w:rPr>
                <w:rFonts w:ascii="Century Gothic" w:hAnsi="Century Gothic"/>
                <w:lang w:val="es-CO"/>
              </w:rPr>
              <w:t>Lá</w:t>
            </w:r>
            <w:r w:rsidR="00A2171F" w:rsidRPr="002E2BC1">
              <w:rPr>
                <w:rFonts w:ascii="Century Gothic" w:hAnsi="Century Gothic"/>
                <w:lang w:val="es-CO"/>
              </w:rPr>
              <w:t xml:space="preserve">minas portaobjetos        </w:t>
            </w:r>
          </w:p>
          <w:p w14:paraId="250F3B01" w14:textId="5211EDFD" w:rsidR="00EE1296" w:rsidRDefault="00EE1296" w:rsidP="00D3129F">
            <w:pPr>
              <w:jc w:val="both"/>
              <w:rPr>
                <w:rFonts w:ascii="Century Gothic" w:hAnsi="Century Gothic"/>
                <w:lang w:val="es-CO"/>
              </w:rPr>
            </w:pPr>
            <w:r>
              <w:rPr>
                <w:rFonts w:ascii="Century Gothic" w:hAnsi="Century Gothic"/>
                <w:lang w:val="es-CO"/>
              </w:rPr>
              <w:t>L</w:t>
            </w:r>
            <w:r w:rsidR="00A2171F" w:rsidRPr="002E2BC1">
              <w:rPr>
                <w:rFonts w:ascii="Century Gothic" w:hAnsi="Century Gothic"/>
                <w:lang w:val="es-CO"/>
              </w:rPr>
              <w:t xml:space="preserve">aminas cubreobjetos    </w:t>
            </w:r>
            <w:r w:rsidR="005F10C1" w:rsidRPr="002E2BC1">
              <w:rPr>
                <w:rFonts w:ascii="Century Gothic" w:hAnsi="Century Gothic"/>
                <w:lang w:val="es-CO"/>
              </w:rPr>
              <w:t xml:space="preserve">          </w:t>
            </w:r>
          </w:p>
          <w:p w14:paraId="6FE98607" w14:textId="77777777" w:rsidR="00EE1296" w:rsidRDefault="005F10C1" w:rsidP="00D3129F">
            <w:pPr>
              <w:jc w:val="both"/>
              <w:rPr>
                <w:rFonts w:ascii="Century Gothic" w:hAnsi="Century Gothic"/>
                <w:lang w:val="es-CO"/>
              </w:rPr>
            </w:pPr>
            <w:r w:rsidRPr="002E2BC1">
              <w:rPr>
                <w:rFonts w:ascii="Century Gothic" w:hAnsi="Century Gothic"/>
                <w:lang w:val="es-CO"/>
              </w:rPr>
              <w:t xml:space="preserve">Jeringas                                </w:t>
            </w:r>
            <w:r w:rsidR="00A2171F" w:rsidRPr="002E2BC1">
              <w:rPr>
                <w:rFonts w:ascii="Century Gothic" w:hAnsi="Century Gothic"/>
                <w:lang w:val="es-CO"/>
              </w:rPr>
              <w:t xml:space="preserve"> </w:t>
            </w:r>
          </w:p>
          <w:p w14:paraId="5CE91251" w14:textId="04594645"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Agujas y tubos vacutainer   </w:t>
            </w:r>
          </w:p>
        </w:tc>
      </w:tr>
      <w:tr w:rsidR="000721C7" w:rsidRPr="002E2BC1" w14:paraId="61AAFCD8" w14:textId="77777777" w:rsidTr="006C273D">
        <w:trPr>
          <w:trHeight w:val="270"/>
        </w:trPr>
        <w:tc>
          <w:tcPr>
            <w:tcW w:w="3545" w:type="dxa"/>
          </w:tcPr>
          <w:p w14:paraId="1D833C0C"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522B27BA" w14:textId="77777777" w:rsidR="00430B72" w:rsidRDefault="00A2171F" w:rsidP="00D3129F">
            <w:pPr>
              <w:rPr>
                <w:rFonts w:ascii="Century Gothic" w:hAnsi="Century Gothic"/>
                <w:lang w:val="es-CO"/>
              </w:rPr>
            </w:pPr>
            <w:r w:rsidRPr="002E2BC1">
              <w:rPr>
                <w:rFonts w:ascii="Century Gothic" w:hAnsi="Century Gothic"/>
                <w:lang w:val="es-CO"/>
              </w:rPr>
              <w:t xml:space="preserve">Microscopios                                                      </w:t>
            </w:r>
          </w:p>
          <w:p w14:paraId="33A57642" w14:textId="77777777" w:rsidR="00430B72" w:rsidRDefault="00A2171F" w:rsidP="00D3129F">
            <w:pPr>
              <w:rPr>
                <w:rFonts w:ascii="Century Gothic" w:hAnsi="Century Gothic"/>
                <w:lang w:val="es-CO"/>
              </w:rPr>
            </w:pPr>
            <w:r w:rsidRPr="002E2BC1">
              <w:rPr>
                <w:rFonts w:ascii="Century Gothic" w:hAnsi="Century Gothic"/>
                <w:lang w:val="es-CO"/>
              </w:rPr>
              <w:t>Neveras</w:t>
            </w:r>
            <w:r w:rsidRPr="002E2BC1">
              <w:rPr>
                <w:rFonts w:ascii="Century Gothic" w:hAnsi="Century Gothic"/>
                <w:lang w:val="es-CO"/>
              </w:rPr>
              <w:br/>
              <w:t xml:space="preserve">Mecheros                                                            </w:t>
            </w:r>
          </w:p>
          <w:p w14:paraId="4EA3629D" w14:textId="7E12D5EA"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6483FB7E" w14:textId="77777777" w:rsidR="00430B72" w:rsidRDefault="00A2171F" w:rsidP="00D3129F">
            <w:pPr>
              <w:rPr>
                <w:rFonts w:ascii="Century Gothic" w:hAnsi="Century Gothic"/>
                <w:lang w:val="es-CO"/>
              </w:rPr>
            </w:pPr>
            <w:r w:rsidRPr="002E2BC1">
              <w:rPr>
                <w:rFonts w:ascii="Century Gothic" w:hAnsi="Century Gothic"/>
                <w:lang w:val="es-CO"/>
              </w:rPr>
              <w:t xml:space="preserve">Centrifuga                                                           </w:t>
            </w:r>
          </w:p>
          <w:p w14:paraId="6D0AFB19" w14:textId="0B0BB926" w:rsidR="00A2171F" w:rsidRPr="002E2BC1" w:rsidRDefault="00A2171F" w:rsidP="00D3129F">
            <w:pPr>
              <w:rPr>
                <w:rFonts w:ascii="Century Gothic" w:hAnsi="Century Gothic"/>
                <w:lang w:val="es-CO"/>
              </w:rPr>
            </w:pPr>
            <w:r w:rsidRPr="002E2BC1">
              <w:rPr>
                <w:rFonts w:ascii="Century Gothic" w:hAnsi="Century Gothic"/>
                <w:lang w:val="es-CO"/>
              </w:rPr>
              <w:t xml:space="preserve">Pipetas </w:t>
            </w:r>
            <w:r w:rsidR="00430B72" w:rsidRPr="002E2BC1">
              <w:rPr>
                <w:rFonts w:ascii="Century Gothic" w:hAnsi="Century Gothic"/>
                <w:lang w:val="es-CO"/>
              </w:rPr>
              <w:t>automáticas</w:t>
            </w:r>
          </w:p>
          <w:p w14:paraId="409BDAC4" w14:textId="776947B0" w:rsidR="00430B72" w:rsidRDefault="00A2171F" w:rsidP="00D3129F">
            <w:pPr>
              <w:rPr>
                <w:rFonts w:ascii="Century Gothic" w:hAnsi="Century Gothic"/>
                <w:lang w:val="es-CO"/>
              </w:rPr>
            </w:pPr>
            <w:r w:rsidRPr="002E2BC1">
              <w:rPr>
                <w:rFonts w:ascii="Century Gothic" w:hAnsi="Century Gothic"/>
                <w:lang w:val="es-CO"/>
              </w:rPr>
              <w:t xml:space="preserve">Equipo Automatizado Humacount                 </w:t>
            </w:r>
          </w:p>
          <w:p w14:paraId="594FD4A8" w14:textId="504D4D50" w:rsidR="00A2171F" w:rsidRPr="002E2BC1" w:rsidRDefault="00A2171F" w:rsidP="00D3129F">
            <w:pPr>
              <w:rPr>
                <w:rFonts w:ascii="Century Gothic" w:hAnsi="Century Gothic"/>
                <w:lang w:val="es-CO"/>
              </w:rPr>
            </w:pPr>
            <w:r w:rsidRPr="002E2BC1">
              <w:rPr>
                <w:rFonts w:ascii="Century Gothic" w:hAnsi="Century Gothic"/>
                <w:lang w:val="es-CO"/>
              </w:rPr>
              <w:t>Impresora y UPS</w:t>
            </w:r>
          </w:p>
          <w:p w14:paraId="669E247E" w14:textId="4AE55F8D" w:rsidR="00A2171F" w:rsidRPr="002E2BC1" w:rsidRDefault="00A2171F" w:rsidP="00D3129F">
            <w:pPr>
              <w:rPr>
                <w:rFonts w:ascii="Century Gothic" w:hAnsi="Century Gothic"/>
                <w:lang w:val="es-CO"/>
              </w:rPr>
            </w:pPr>
            <w:r w:rsidRPr="002E2BC1">
              <w:rPr>
                <w:rFonts w:ascii="Century Gothic" w:hAnsi="Century Gothic"/>
                <w:lang w:val="es-CO"/>
              </w:rPr>
              <w:t>Equipo Automatizado MINDRAY                    -</w:t>
            </w:r>
            <w:r w:rsidR="00430B72" w:rsidRPr="002E2BC1">
              <w:rPr>
                <w:rFonts w:ascii="Century Gothic" w:hAnsi="Century Gothic"/>
                <w:lang w:val="es-CO"/>
              </w:rPr>
              <w:t>Microcentrífuga</w:t>
            </w:r>
          </w:p>
          <w:p w14:paraId="32417635" w14:textId="77777777" w:rsidR="00430B72" w:rsidRDefault="00A2171F" w:rsidP="00D3129F">
            <w:pPr>
              <w:rPr>
                <w:rFonts w:ascii="Century Gothic" w:hAnsi="Century Gothic"/>
                <w:lang w:val="es-CO"/>
              </w:rPr>
            </w:pPr>
            <w:r w:rsidRPr="002E2BC1">
              <w:rPr>
                <w:rFonts w:ascii="Century Gothic" w:hAnsi="Century Gothic"/>
                <w:lang w:val="es-CO"/>
              </w:rPr>
              <w:t xml:space="preserve">Serofuga                             </w:t>
            </w:r>
            <w:r w:rsidR="005F10C1" w:rsidRPr="002E2BC1">
              <w:rPr>
                <w:rFonts w:ascii="Century Gothic" w:hAnsi="Century Gothic"/>
                <w:lang w:val="es-CO"/>
              </w:rPr>
              <w:t xml:space="preserve">                         </w:t>
            </w:r>
            <w:r w:rsidRPr="002E2BC1">
              <w:rPr>
                <w:rFonts w:ascii="Century Gothic" w:hAnsi="Century Gothic"/>
                <w:lang w:val="es-CO"/>
              </w:rPr>
              <w:t xml:space="preserve"> </w:t>
            </w:r>
          </w:p>
          <w:p w14:paraId="5BEAF274" w14:textId="61B9DC33" w:rsidR="00A2171F" w:rsidRPr="002E2BC1" w:rsidRDefault="00A2171F" w:rsidP="00D3129F">
            <w:pPr>
              <w:rPr>
                <w:rFonts w:ascii="Century Gothic" w:hAnsi="Century Gothic"/>
                <w:lang w:val="es-CO"/>
              </w:rPr>
            </w:pPr>
            <w:r w:rsidRPr="002E2BC1">
              <w:rPr>
                <w:rFonts w:ascii="Century Gothic" w:hAnsi="Century Gothic"/>
                <w:lang w:val="es-CO"/>
              </w:rPr>
              <w:t>Centrifuga e Incubadora DIAMED</w:t>
            </w:r>
          </w:p>
          <w:p w14:paraId="5B8CE3BD" w14:textId="77777777" w:rsidR="00430B72" w:rsidRDefault="00A2171F" w:rsidP="00D3129F">
            <w:pPr>
              <w:rPr>
                <w:rFonts w:ascii="Century Gothic" w:hAnsi="Century Gothic"/>
                <w:lang w:val="es-CO"/>
              </w:rPr>
            </w:pPr>
            <w:r w:rsidRPr="002E2BC1">
              <w:rPr>
                <w:rFonts w:ascii="Century Gothic" w:hAnsi="Century Gothic"/>
                <w:lang w:val="es-CO"/>
              </w:rPr>
              <w:t xml:space="preserve">Agitador de pipetas                                           </w:t>
            </w:r>
          </w:p>
          <w:p w14:paraId="5F642F92" w14:textId="09213F7A" w:rsidR="00A2171F" w:rsidRPr="002E2BC1" w:rsidRDefault="00A2171F" w:rsidP="00D3129F">
            <w:pPr>
              <w:rPr>
                <w:rFonts w:ascii="Century Gothic" w:hAnsi="Century Gothic"/>
                <w:lang w:val="es-CO"/>
              </w:rPr>
            </w:pPr>
            <w:r w:rsidRPr="002E2BC1">
              <w:rPr>
                <w:rFonts w:ascii="Century Gothic" w:hAnsi="Century Gothic"/>
                <w:lang w:val="es-CO"/>
              </w:rPr>
              <w:t>Agitador de Mazzini</w:t>
            </w:r>
          </w:p>
          <w:p w14:paraId="2181CF4E" w14:textId="5C4763D4" w:rsidR="00A2171F" w:rsidRPr="002E2BC1" w:rsidRDefault="00A2171F" w:rsidP="00D3129F">
            <w:pPr>
              <w:rPr>
                <w:rFonts w:ascii="Century Gothic" w:hAnsi="Century Gothic"/>
                <w:lang w:val="es-CO"/>
              </w:rPr>
            </w:pPr>
            <w:r w:rsidRPr="002E2BC1">
              <w:rPr>
                <w:rFonts w:ascii="Century Gothic" w:hAnsi="Century Gothic"/>
                <w:lang w:val="es-CO"/>
              </w:rPr>
              <w:t>Lámpara de hemoclasificación                        Microscopio con pantalla</w:t>
            </w:r>
          </w:p>
          <w:p w14:paraId="0BFA9FF5" w14:textId="4149FD24" w:rsidR="00A2171F" w:rsidRPr="002E2BC1" w:rsidRDefault="00430B72" w:rsidP="00D3129F">
            <w:pPr>
              <w:rPr>
                <w:rFonts w:ascii="Century Gothic" w:hAnsi="Century Gothic"/>
                <w:lang w:val="es-CO"/>
              </w:rPr>
            </w:pPr>
            <w:r w:rsidRPr="002E2BC1">
              <w:rPr>
                <w:rFonts w:ascii="Century Gothic" w:hAnsi="Century Gothic"/>
                <w:lang w:val="es-CO"/>
              </w:rPr>
              <w:t>Coagulómetro</w:t>
            </w:r>
            <w:r w:rsidR="005F10C1" w:rsidRPr="002E2BC1">
              <w:rPr>
                <w:rFonts w:ascii="Century Gothic" w:hAnsi="Century Gothic"/>
                <w:lang w:val="es-CO"/>
              </w:rPr>
              <w:t xml:space="preserve">                                                     -Computador</w:t>
            </w:r>
          </w:p>
          <w:p w14:paraId="28D72B75" w14:textId="20F1CD9A" w:rsidR="00A2171F" w:rsidRPr="002E2BC1" w:rsidRDefault="00A2171F" w:rsidP="005F10C1">
            <w:pPr>
              <w:rPr>
                <w:rFonts w:ascii="Century Gothic" w:hAnsi="Century Gothic"/>
                <w:lang w:val="es-CO"/>
              </w:rPr>
            </w:pPr>
            <w:r w:rsidRPr="002E2BC1">
              <w:rPr>
                <w:rFonts w:ascii="Century Gothic" w:hAnsi="Century Gothic"/>
                <w:lang w:val="es-CO"/>
              </w:rPr>
              <w:t xml:space="preserve">Televisor                                                             </w:t>
            </w:r>
          </w:p>
        </w:tc>
      </w:tr>
      <w:tr w:rsidR="00A2171F" w:rsidRPr="002E2BC1" w14:paraId="4D36363A" w14:textId="77777777" w:rsidTr="006C273D">
        <w:trPr>
          <w:trHeight w:val="270"/>
        </w:trPr>
        <w:tc>
          <w:tcPr>
            <w:tcW w:w="9782" w:type="dxa"/>
            <w:gridSpan w:val="2"/>
          </w:tcPr>
          <w:p w14:paraId="77B2E666"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lastRenderedPageBreak/>
              <w:t xml:space="preserve">Técnicas de manejo de material biológico apropiadas, buenas prácticas de laboratorio. </w:t>
            </w:r>
          </w:p>
          <w:p w14:paraId="253DC188"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0721C7" w:rsidRPr="002E2BC1" w14:paraId="2452C92C" w14:textId="77777777" w:rsidTr="006C273D">
        <w:trPr>
          <w:trHeight w:val="270"/>
        </w:trPr>
        <w:tc>
          <w:tcPr>
            <w:tcW w:w="3545" w:type="dxa"/>
          </w:tcPr>
          <w:p w14:paraId="33CB3546" w14:textId="77777777" w:rsidR="00A2171F" w:rsidRPr="002E2BC1" w:rsidRDefault="00A2171F" w:rsidP="00D3129F">
            <w:pPr>
              <w:rPr>
                <w:rFonts w:ascii="Century Gothic" w:hAnsi="Century Gothic"/>
                <w:b/>
                <w:lang w:val="es-CO"/>
              </w:rPr>
            </w:pPr>
            <w:r w:rsidRPr="002E2BC1">
              <w:rPr>
                <w:rFonts w:ascii="Century Gothic" w:hAnsi="Century Gothic"/>
                <w:b/>
                <w:lang w:val="es-CO"/>
              </w:rPr>
              <w:t>PRACTICAS ACADEMICAS</w:t>
            </w:r>
          </w:p>
        </w:tc>
        <w:tc>
          <w:tcPr>
            <w:tcW w:w="6237" w:type="dxa"/>
          </w:tcPr>
          <w:p w14:paraId="15C78EFB" w14:textId="6C68A774"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C</w:t>
            </w:r>
            <w:r w:rsidR="008F7813">
              <w:rPr>
                <w:rFonts w:ascii="Century Gothic" w:hAnsi="Century Gothic" w:cstheme="minorHAnsi"/>
                <w:b/>
                <w:lang w:val="es-CO"/>
              </w:rPr>
              <w:t>É</w:t>
            </w:r>
            <w:r w:rsidRPr="002E2BC1">
              <w:rPr>
                <w:rFonts w:ascii="Century Gothic" w:hAnsi="Century Gothic" w:cstheme="minorHAnsi"/>
                <w:b/>
                <w:lang w:val="es-CO"/>
              </w:rPr>
              <w:t>LULAS</w:t>
            </w:r>
          </w:p>
          <w:p w14:paraId="23C4F0C7"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hAnsi="Century Gothic" w:cstheme="minorHAnsi"/>
                <w:color w:val="000000"/>
                <w:lang w:val="es-ES"/>
              </w:rPr>
              <w:t xml:space="preserve">          </w:t>
            </w:r>
          </w:p>
          <w:p w14:paraId="5555C19B"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Bioseguridad/Buenas prácticas de Laboratorio</w:t>
            </w:r>
          </w:p>
          <w:p w14:paraId="55F143CE"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hAnsi="Century Gothic" w:cstheme="minorHAnsi"/>
                <w:color w:val="000000"/>
                <w:lang w:val="es-ES"/>
              </w:rPr>
              <w:t xml:space="preserve">       </w:t>
            </w:r>
            <w:r w:rsidRPr="002E2BC1">
              <w:rPr>
                <w:rFonts w:ascii="Century Gothic" w:eastAsia="Times New Roman" w:hAnsi="Century Gothic" w:cs="Arial"/>
                <w:color w:val="222222"/>
                <w:lang w:val="es-CO" w:eastAsia="es-CO"/>
              </w:rPr>
              <w:t>Toma de muestras sistema vacío y capilar</w:t>
            </w:r>
          </w:p>
          <w:p w14:paraId="23C31047"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Extendido de sangre periférico y coloración de wright</w:t>
            </w:r>
          </w:p>
          <w:p w14:paraId="0D54307D"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Cuadro hemático manual</w:t>
            </w:r>
          </w:p>
          <w:p w14:paraId="71D4E3D4"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Cuadro </w:t>
            </w:r>
            <w:r w:rsidR="006C273D" w:rsidRPr="002E2BC1">
              <w:rPr>
                <w:rFonts w:ascii="Century Gothic" w:eastAsia="Times New Roman" w:hAnsi="Century Gothic" w:cs="Arial"/>
                <w:color w:val="222222"/>
                <w:lang w:val="es-CO" w:eastAsia="es-CO"/>
              </w:rPr>
              <w:t>hemático automatizado</w:t>
            </w:r>
            <w:r w:rsidRPr="002E2BC1">
              <w:rPr>
                <w:rFonts w:ascii="Century Gothic" w:eastAsia="Times New Roman" w:hAnsi="Century Gothic" w:cs="Arial"/>
                <w:color w:val="222222"/>
                <w:lang w:val="es-CO" w:eastAsia="es-CO"/>
              </w:rPr>
              <w:t xml:space="preserve"> (IV generación)</w:t>
            </w:r>
          </w:p>
          <w:p w14:paraId="0F35339B"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w:t>
            </w:r>
            <w:r w:rsidR="006C273D" w:rsidRPr="002E2BC1">
              <w:rPr>
                <w:rFonts w:ascii="Century Gothic" w:eastAsia="Times New Roman" w:hAnsi="Century Gothic" w:cs="Arial"/>
                <w:color w:val="222222"/>
                <w:lang w:val="es-CO" w:eastAsia="es-CO"/>
              </w:rPr>
              <w:t>Morfología celular</w:t>
            </w:r>
          </w:p>
          <w:p w14:paraId="070970E4" w14:textId="77777777" w:rsidR="00A2171F" w:rsidRPr="002E2BC1" w:rsidRDefault="00A2171F" w:rsidP="00D3129F">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ES_tradnl"/>
              </w:rPr>
            </w:pPr>
          </w:p>
          <w:p w14:paraId="103C9B6B" w14:textId="77777777" w:rsidR="00A2171F" w:rsidRPr="002E2BC1" w:rsidRDefault="00A2171F" w:rsidP="00D3129F">
            <w:pPr>
              <w:shd w:val="clear" w:color="auto" w:fill="FFFFFF"/>
              <w:rPr>
                <w:rFonts w:ascii="Century Gothic" w:hAnsi="Century Gothic" w:cstheme="minorHAnsi"/>
                <w:color w:val="222222"/>
                <w:lang w:val="es-ES_tradnl"/>
              </w:rPr>
            </w:pPr>
            <w:r w:rsidRPr="002E2BC1">
              <w:rPr>
                <w:rFonts w:ascii="Century Gothic" w:eastAsia="Times New Roman" w:hAnsi="Century Gothic" w:cs="Arial"/>
                <w:color w:val="222222"/>
                <w:lang w:eastAsia="es-CO"/>
              </w:rPr>
              <w:t xml:space="preserve">      </w:t>
            </w:r>
          </w:p>
          <w:p w14:paraId="00232161" w14:textId="77777777" w:rsidR="00A2171F" w:rsidRPr="002E2BC1" w:rsidRDefault="00A2171F" w:rsidP="00B407FC">
            <w:pPr>
              <w:pStyle w:val="m21327629328660308gmail-msolistparagraph"/>
              <w:numPr>
                <w:ilvl w:val="0"/>
                <w:numId w:val="36"/>
              </w:numPr>
              <w:shd w:val="clear" w:color="auto" w:fill="FFFFFF"/>
              <w:spacing w:before="0" w:beforeAutospacing="0" w:after="0" w:afterAutospacing="0"/>
              <w:jc w:val="both"/>
              <w:rPr>
                <w:rFonts w:ascii="Century Gothic" w:hAnsi="Century Gothic" w:cstheme="minorHAnsi"/>
                <w:b/>
                <w:color w:val="222222"/>
                <w:sz w:val="22"/>
                <w:szCs w:val="22"/>
              </w:rPr>
            </w:pPr>
            <w:r w:rsidRPr="002E2BC1">
              <w:rPr>
                <w:rFonts w:ascii="Century Gothic" w:hAnsi="Century Gothic" w:cstheme="minorHAnsi"/>
                <w:b/>
                <w:color w:val="222222"/>
                <w:sz w:val="22"/>
                <w:szCs w:val="22"/>
              </w:rPr>
              <w:t>BANCO DE SANGRE</w:t>
            </w:r>
          </w:p>
          <w:p w14:paraId="5EC440FB" w14:textId="77777777" w:rsidR="00A2171F" w:rsidRPr="002E2BC1" w:rsidRDefault="00A2171F" w:rsidP="00D3129F">
            <w:pPr>
              <w:shd w:val="clear" w:color="auto" w:fill="FFFFFF"/>
              <w:rPr>
                <w:rFonts w:ascii="Century Gothic" w:eastAsia="Times New Roman" w:hAnsi="Century Gothic" w:cs="Arial"/>
                <w:color w:val="222222"/>
                <w:lang w:val="es-CO" w:eastAsia="es-CO"/>
              </w:rPr>
            </w:pPr>
          </w:p>
          <w:p w14:paraId="29FDC69C"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Bioseguridad/Buenas prácticas de Laboratorio</w:t>
            </w:r>
          </w:p>
          <w:p w14:paraId="07B92657"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Control de calidad de sueros hemoclasificadores</w:t>
            </w:r>
          </w:p>
          <w:p w14:paraId="65009F03" w14:textId="5E9FF443"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w:t>
            </w:r>
            <w:r w:rsidR="008F7813" w:rsidRPr="002E2BC1">
              <w:rPr>
                <w:rFonts w:ascii="Century Gothic" w:eastAsia="Times New Roman" w:hAnsi="Century Gothic" w:cs="Arial"/>
                <w:color w:val="222222"/>
                <w:lang w:val="es-CO" w:eastAsia="es-CO"/>
              </w:rPr>
              <w:t>Hemoclasificación</w:t>
            </w:r>
            <w:r w:rsidRPr="002E2BC1">
              <w:rPr>
                <w:rFonts w:ascii="Century Gothic" w:eastAsia="Times New Roman" w:hAnsi="Century Gothic" w:cs="Arial"/>
                <w:color w:val="222222"/>
                <w:lang w:val="es-CO" w:eastAsia="es-CO"/>
              </w:rPr>
              <w:t xml:space="preserve"> </w:t>
            </w:r>
            <w:r w:rsidR="008F7813" w:rsidRPr="002E2BC1">
              <w:rPr>
                <w:rFonts w:ascii="Century Gothic" w:eastAsia="Times New Roman" w:hAnsi="Century Gothic" w:cs="Arial"/>
                <w:color w:val="222222"/>
                <w:lang w:val="es-CO" w:eastAsia="es-CO"/>
              </w:rPr>
              <w:t>sanguínea</w:t>
            </w:r>
            <w:r w:rsidRPr="002E2BC1">
              <w:rPr>
                <w:rFonts w:ascii="Century Gothic" w:eastAsia="Times New Roman" w:hAnsi="Century Gothic" w:cs="Arial"/>
                <w:color w:val="222222"/>
                <w:lang w:val="es-CO" w:eastAsia="es-CO"/>
              </w:rPr>
              <w:t xml:space="preserve"> completa en tubo- placa y gel</w:t>
            </w:r>
          </w:p>
          <w:p w14:paraId="63E113E6" w14:textId="056B3AE5"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Confirmatorios del D </w:t>
            </w:r>
            <w:r w:rsidR="00430B72" w:rsidRPr="002E2BC1">
              <w:rPr>
                <w:rFonts w:ascii="Century Gothic" w:eastAsia="Times New Roman" w:hAnsi="Century Gothic" w:cs="Arial"/>
                <w:color w:val="222222"/>
                <w:lang w:val="es-CO" w:eastAsia="es-CO"/>
              </w:rPr>
              <w:t>débil</w:t>
            </w:r>
            <w:r w:rsidR="00A70C87" w:rsidRPr="002E2BC1">
              <w:rPr>
                <w:rFonts w:ascii="Century Gothic" w:eastAsia="Times New Roman" w:hAnsi="Century Gothic" w:cs="Arial"/>
                <w:color w:val="222222"/>
                <w:lang w:val="es-CO" w:eastAsia="es-CO"/>
              </w:rPr>
              <w:t> tubo</w:t>
            </w:r>
            <w:r w:rsidRPr="002E2BC1">
              <w:rPr>
                <w:rFonts w:ascii="Century Gothic" w:eastAsia="Times New Roman" w:hAnsi="Century Gothic" w:cs="Arial"/>
                <w:color w:val="222222"/>
                <w:lang w:val="es-CO" w:eastAsia="es-CO"/>
              </w:rPr>
              <w:t xml:space="preserve"> y gel</w:t>
            </w:r>
          </w:p>
          <w:p w14:paraId="4CC54847"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Subgrupos de A tubo y gel</w:t>
            </w:r>
          </w:p>
          <w:p w14:paraId="4772B0F2"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Pruebas de compatibilidad en tubo y gel</w:t>
            </w:r>
          </w:p>
          <w:p w14:paraId="15FB1600"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Rastreo de anticuerpos </w:t>
            </w:r>
            <w:r w:rsidR="00A70C87" w:rsidRPr="002E2BC1">
              <w:rPr>
                <w:rFonts w:ascii="Century Gothic" w:eastAsia="Times New Roman" w:hAnsi="Century Gothic" w:cs="Arial"/>
                <w:color w:val="222222"/>
                <w:lang w:val="es-CO" w:eastAsia="es-CO"/>
              </w:rPr>
              <w:t>irregulares (</w:t>
            </w:r>
            <w:r w:rsidRPr="002E2BC1">
              <w:rPr>
                <w:rFonts w:ascii="Century Gothic" w:eastAsia="Times New Roman" w:hAnsi="Century Gothic" w:cs="Arial"/>
                <w:color w:val="222222"/>
                <w:lang w:val="es-CO" w:eastAsia="es-CO"/>
              </w:rPr>
              <w:t>RA)en tubo y gel</w:t>
            </w:r>
          </w:p>
          <w:p w14:paraId="5C87A88F"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Prueba de antiglobulina directa (PAD) tubo y gel</w:t>
            </w:r>
          </w:p>
          <w:p w14:paraId="5B5A5661" w14:textId="77777777" w:rsidR="00A2171F" w:rsidRPr="002E2BC1" w:rsidRDefault="00A2171F" w:rsidP="00D3129F">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Prueba de antiglobulina indirecta (PAI) tubo y gel</w:t>
            </w:r>
          </w:p>
          <w:p w14:paraId="33B0BEAD" w14:textId="77777777" w:rsidR="00A2171F" w:rsidRPr="002E2BC1" w:rsidRDefault="00A2171F" w:rsidP="00D3129F">
            <w:pPr>
              <w:pStyle w:val="m21327629328660308gmail-msolistparagraph"/>
              <w:shd w:val="clear" w:color="auto" w:fill="FFFFFF"/>
              <w:spacing w:before="0" w:beforeAutospacing="0" w:after="0" w:afterAutospacing="0"/>
              <w:ind w:left="720"/>
              <w:jc w:val="both"/>
              <w:rPr>
                <w:rFonts w:ascii="Century Gothic" w:hAnsi="Century Gothic" w:cstheme="minorHAnsi"/>
                <w:b/>
                <w:color w:val="222222"/>
                <w:sz w:val="22"/>
                <w:szCs w:val="22"/>
                <w:lang w:val="es-CO"/>
              </w:rPr>
            </w:pPr>
          </w:p>
          <w:p w14:paraId="1E8FBADB" w14:textId="77777777" w:rsidR="00A2171F" w:rsidRPr="002E2BC1" w:rsidRDefault="00A2171F" w:rsidP="00D3129F">
            <w:pPr>
              <w:pStyle w:val="m21327629328660308gmail-msolistparagraph"/>
              <w:shd w:val="clear" w:color="auto" w:fill="FFFFFF"/>
              <w:spacing w:before="0" w:beforeAutospacing="0" w:after="0" w:afterAutospacing="0"/>
              <w:ind w:left="720"/>
              <w:jc w:val="both"/>
              <w:rPr>
                <w:rFonts w:ascii="Century Gothic" w:hAnsi="Century Gothic" w:cstheme="minorHAnsi"/>
                <w:b/>
                <w:color w:val="222222"/>
                <w:sz w:val="22"/>
                <w:szCs w:val="22"/>
                <w:lang w:val="es-CO"/>
              </w:rPr>
            </w:pPr>
          </w:p>
          <w:p w14:paraId="0B002C64" w14:textId="77777777" w:rsidR="00A2171F" w:rsidRPr="002E2BC1" w:rsidRDefault="00A2171F" w:rsidP="00A70C87">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lang w:val="es-CO"/>
              </w:rPr>
            </w:pPr>
          </w:p>
          <w:p w14:paraId="20B3C116" w14:textId="4AAE9393" w:rsidR="00A2171F" w:rsidRPr="002E2BC1" w:rsidRDefault="00A70C87" w:rsidP="00B407FC">
            <w:pPr>
              <w:pStyle w:val="m21327629328660308gmail-msolistparagraph"/>
              <w:numPr>
                <w:ilvl w:val="0"/>
                <w:numId w:val="36"/>
              </w:numPr>
              <w:shd w:val="clear" w:color="auto" w:fill="FFFFFF"/>
              <w:spacing w:before="0" w:beforeAutospacing="0" w:after="0" w:afterAutospacing="0"/>
              <w:jc w:val="both"/>
              <w:rPr>
                <w:rFonts w:ascii="Century Gothic" w:hAnsi="Century Gothic" w:cstheme="minorHAnsi"/>
                <w:b/>
                <w:color w:val="222222"/>
                <w:sz w:val="22"/>
                <w:szCs w:val="22"/>
              </w:rPr>
            </w:pPr>
            <w:r w:rsidRPr="002E2BC1">
              <w:rPr>
                <w:rFonts w:ascii="Century Gothic" w:hAnsi="Century Gothic" w:cstheme="minorHAnsi"/>
                <w:b/>
                <w:color w:val="222222"/>
                <w:sz w:val="22"/>
                <w:szCs w:val="22"/>
              </w:rPr>
              <w:t>COAGULACI</w:t>
            </w:r>
            <w:r w:rsidR="008F7813">
              <w:rPr>
                <w:rFonts w:ascii="Century Gothic" w:hAnsi="Century Gothic" w:cstheme="minorHAnsi"/>
                <w:b/>
                <w:color w:val="222222"/>
                <w:sz w:val="22"/>
                <w:szCs w:val="22"/>
              </w:rPr>
              <w:t>Ó</w:t>
            </w:r>
            <w:r w:rsidRPr="002E2BC1">
              <w:rPr>
                <w:rFonts w:ascii="Century Gothic" w:hAnsi="Century Gothic" w:cstheme="minorHAnsi"/>
                <w:b/>
                <w:color w:val="222222"/>
                <w:sz w:val="22"/>
                <w:szCs w:val="22"/>
              </w:rPr>
              <w:t>N</w:t>
            </w:r>
          </w:p>
          <w:p w14:paraId="2B032AC8" w14:textId="77777777" w:rsidR="00A2171F" w:rsidRPr="002E2BC1" w:rsidRDefault="00A2171F" w:rsidP="00D3129F">
            <w:pPr>
              <w:shd w:val="clear" w:color="auto" w:fill="FFFFFF"/>
              <w:rPr>
                <w:rFonts w:ascii="Century Gothic" w:eastAsia="Times New Roman" w:hAnsi="Century Gothic" w:cs="Arial"/>
                <w:color w:val="222222"/>
                <w:lang w:val="es-CO" w:eastAsia="es-CO"/>
              </w:rPr>
            </w:pPr>
          </w:p>
          <w:p w14:paraId="338D0091" w14:textId="77777777" w:rsidR="00A70C87" w:rsidRPr="002E2BC1" w:rsidRDefault="00A70C87" w:rsidP="00A70C87">
            <w:pPr>
              <w:pStyle w:val="m21327629328660308gmail-msolistparagraph"/>
              <w:shd w:val="clear" w:color="auto" w:fill="FFFFFF"/>
              <w:spacing w:before="0" w:beforeAutospacing="0" w:after="0" w:afterAutospacing="0"/>
              <w:ind w:left="360"/>
              <w:jc w:val="both"/>
              <w:rPr>
                <w:rFonts w:ascii="Century Gothic" w:hAnsi="Century Gothic" w:cs="Arial"/>
                <w:color w:val="222222"/>
                <w:sz w:val="22"/>
                <w:szCs w:val="22"/>
                <w:lang w:val="es-CO" w:eastAsia="es-CO"/>
              </w:rPr>
            </w:pPr>
            <w:r w:rsidRPr="002E2BC1">
              <w:rPr>
                <w:rFonts w:ascii="Century Gothic" w:hAnsi="Century Gothic" w:cs="Arial"/>
                <w:color w:val="222222"/>
                <w:sz w:val="22"/>
                <w:szCs w:val="22"/>
                <w:lang w:val="es-CO" w:eastAsia="es-CO"/>
              </w:rPr>
              <w:t xml:space="preserve">  Bioseguridad/Buenas prácticas de Laboratorio</w:t>
            </w:r>
          </w:p>
          <w:p w14:paraId="435B8036" w14:textId="77777777" w:rsidR="00A70C87" w:rsidRPr="002E2BC1" w:rsidRDefault="00A70C87" w:rsidP="00A70C87">
            <w:pPr>
              <w:pStyle w:val="m21327629328660308gmail-msolistparagraph"/>
              <w:shd w:val="clear" w:color="auto" w:fill="FFFFFF"/>
              <w:spacing w:before="0" w:beforeAutospacing="0" w:after="0" w:afterAutospacing="0"/>
              <w:ind w:left="360"/>
              <w:jc w:val="both"/>
              <w:rPr>
                <w:rFonts w:ascii="Century Gothic" w:hAnsi="Century Gothic" w:cs="Arial"/>
                <w:color w:val="222222"/>
                <w:sz w:val="22"/>
                <w:szCs w:val="22"/>
                <w:lang w:val="es-CO" w:eastAsia="es-CO"/>
              </w:rPr>
            </w:pPr>
            <w:r w:rsidRPr="002E2BC1">
              <w:rPr>
                <w:rFonts w:ascii="Century Gothic" w:hAnsi="Century Gothic" w:cs="Arial"/>
                <w:color w:val="222222"/>
                <w:sz w:val="22"/>
                <w:szCs w:val="22"/>
                <w:lang w:val="es-CO" w:eastAsia="es-CO"/>
              </w:rPr>
              <w:t xml:space="preserve">  Prueba de floculación</w:t>
            </w:r>
          </w:p>
          <w:p w14:paraId="285260AD" w14:textId="77777777" w:rsidR="00A70C87" w:rsidRPr="002E2BC1" w:rsidRDefault="00A70C87" w:rsidP="00A70C87">
            <w:pPr>
              <w:pStyle w:val="m21327629328660308gmail-msolistparagraph"/>
              <w:shd w:val="clear" w:color="auto" w:fill="FFFFFF"/>
              <w:spacing w:before="0" w:beforeAutospacing="0" w:after="0" w:afterAutospacing="0"/>
              <w:ind w:left="360"/>
              <w:jc w:val="both"/>
              <w:rPr>
                <w:rFonts w:ascii="Century Gothic" w:hAnsi="Century Gothic" w:cs="Arial"/>
                <w:color w:val="222222"/>
                <w:sz w:val="22"/>
                <w:szCs w:val="22"/>
                <w:lang w:val="es-CO" w:eastAsia="es-CO"/>
              </w:rPr>
            </w:pPr>
            <w:r w:rsidRPr="002E2BC1">
              <w:rPr>
                <w:rFonts w:ascii="Century Gothic" w:hAnsi="Century Gothic" w:cs="Arial"/>
                <w:color w:val="222222"/>
                <w:sz w:val="22"/>
                <w:szCs w:val="22"/>
                <w:lang w:val="es-CO" w:eastAsia="es-CO"/>
              </w:rPr>
              <w:t xml:space="preserve">  Pruebas de aglutinación en látex</w:t>
            </w:r>
          </w:p>
          <w:p w14:paraId="7B538424" w14:textId="7DBF1072" w:rsidR="00A70C87" w:rsidRPr="002E2BC1" w:rsidRDefault="00A70C87" w:rsidP="00A70C87">
            <w:pPr>
              <w:pStyle w:val="m21327629328660308gmail-msolistparagraph"/>
              <w:shd w:val="clear" w:color="auto" w:fill="FFFFFF"/>
              <w:spacing w:before="0" w:beforeAutospacing="0" w:after="0" w:afterAutospacing="0"/>
              <w:ind w:left="360"/>
              <w:jc w:val="both"/>
              <w:rPr>
                <w:rFonts w:ascii="Century Gothic" w:hAnsi="Century Gothic" w:cs="Arial"/>
                <w:color w:val="222222"/>
                <w:sz w:val="22"/>
                <w:szCs w:val="22"/>
                <w:lang w:val="es-CO" w:eastAsia="es-CO"/>
              </w:rPr>
            </w:pPr>
            <w:r w:rsidRPr="002E2BC1">
              <w:rPr>
                <w:rFonts w:ascii="Century Gothic" w:hAnsi="Century Gothic" w:cs="Arial"/>
                <w:color w:val="222222"/>
                <w:sz w:val="22"/>
                <w:szCs w:val="22"/>
                <w:lang w:val="es-CO" w:eastAsia="es-CO"/>
              </w:rPr>
              <w:t xml:space="preserve">  Pruebas de Hemaglutaci</w:t>
            </w:r>
            <w:r w:rsidR="008F7813">
              <w:rPr>
                <w:rFonts w:ascii="Century Gothic" w:hAnsi="Century Gothic" w:cs="Arial"/>
                <w:color w:val="222222"/>
                <w:sz w:val="22"/>
                <w:szCs w:val="22"/>
                <w:lang w:val="es-CO" w:eastAsia="es-CO"/>
              </w:rPr>
              <w:t>ó</w:t>
            </w:r>
            <w:r w:rsidRPr="002E2BC1">
              <w:rPr>
                <w:rFonts w:ascii="Century Gothic" w:hAnsi="Century Gothic" w:cs="Arial"/>
                <w:color w:val="222222"/>
                <w:sz w:val="22"/>
                <w:szCs w:val="22"/>
                <w:lang w:val="es-CO" w:eastAsia="es-CO"/>
              </w:rPr>
              <w:t>n</w:t>
            </w:r>
          </w:p>
          <w:p w14:paraId="4E015B3A" w14:textId="77777777" w:rsidR="00A70C87" w:rsidRPr="002E2BC1" w:rsidRDefault="00A70C87" w:rsidP="00A70C87">
            <w:pPr>
              <w:pStyle w:val="m21327629328660308gmail-msolistparagraph"/>
              <w:shd w:val="clear" w:color="auto" w:fill="FFFFFF"/>
              <w:spacing w:before="0" w:beforeAutospacing="0" w:after="0" w:afterAutospacing="0"/>
              <w:ind w:left="360"/>
              <w:jc w:val="both"/>
              <w:rPr>
                <w:rFonts w:ascii="Century Gothic" w:hAnsi="Century Gothic" w:cstheme="minorHAnsi"/>
                <w:b/>
                <w:color w:val="222222"/>
                <w:sz w:val="22"/>
                <w:szCs w:val="22"/>
                <w:lang w:val="es-CO"/>
              </w:rPr>
            </w:pPr>
            <w:r w:rsidRPr="002E2BC1">
              <w:rPr>
                <w:rFonts w:ascii="Century Gothic" w:hAnsi="Century Gothic" w:cs="Arial"/>
                <w:color w:val="222222"/>
                <w:sz w:val="22"/>
                <w:szCs w:val="22"/>
                <w:lang w:val="es-CO" w:eastAsia="es-CO"/>
              </w:rPr>
              <w:t xml:space="preserve">  Pruebas de fluorescencia</w:t>
            </w:r>
          </w:p>
          <w:p w14:paraId="2515AD8B" w14:textId="77777777" w:rsidR="00286F1B" w:rsidRPr="002E2BC1" w:rsidRDefault="00286F1B" w:rsidP="00A70C87">
            <w:pPr>
              <w:shd w:val="clear" w:color="auto" w:fill="FFFFFF"/>
              <w:rPr>
                <w:rFonts w:ascii="Century Gothic" w:eastAsia="Times New Roman" w:hAnsi="Century Gothic" w:cs="Arial"/>
                <w:color w:val="222222"/>
                <w:lang w:val="es-CO" w:eastAsia="es-CO"/>
              </w:rPr>
            </w:pPr>
          </w:p>
          <w:p w14:paraId="4BAF6F6F" w14:textId="77777777" w:rsidR="00A2171F" w:rsidRPr="002E2BC1" w:rsidRDefault="00286F1B" w:rsidP="00286F1B">
            <w:pPr>
              <w:shd w:val="clear" w:color="auto" w:fill="FFFFFF"/>
              <w:rPr>
                <w:rFonts w:ascii="Century Gothic" w:eastAsia="Times New Roman" w:hAnsi="Century Gothic" w:cs="Arial"/>
                <w:color w:val="222222"/>
                <w:lang w:val="es-CO" w:eastAsia="es-CO"/>
              </w:rPr>
            </w:pPr>
            <w:r w:rsidRPr="002E2BC1">
              <w:rPr>
                <w:rFonts w:ascii="Century Gothic" w:eastAsia="Times New Roman" w:hAnsi="Century Gothic" w:cs="Arial"/>
                <w:color w:val="222222"/>
                <w:lang w:val="es-CO" w:eastAsia="es-CO"/>
              </w:rPr>
              <w:t xml:space="preserve"> </w:t>
            </w:r>
            <w:r w:rsidR="00A70C87" w:rsidRPr="002E2BC1">
              <w:rPr>
                <w:rFonts w:ascii="Century Gothic" w:eastAsia="Times New Roman" w:hAnsi="Century Gothic" w:cs="Arial"/>
                <w:color w:val="222222"/>
                <w:lang w:val="es-CO" w:eastAsia="es-CO"/>
              </w:rPr>
              <w:t xml:space="preserve">       </w:t>
            </w:r>
          </w:p>
        </w:tc>
      </w:tr>
      <w:tr w:rsidR="000721C7" w:rsidRPr="002E2BC1" w14:paraId="2B0C61C4" w14:textId="77777777" w:rsidTr="006C273D">
        <w:trPr>
          <w:trHeight w:val="270"/>
        </w:trPr>
        <w:tc>
          <w:tcPr>
            <w:tcW w:w="3545" w:type="dxa"/>
          </w:tcPr>
          <w:p w14:paraId="16FC5A47"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6A201F98" w14:textId="570C586F"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w:t>
            </w:r>
            <w:r w:rsidRPr="002E2BC1">
              <w:rPr>
                <w:rFonts w:ascii="Century Gothic" w:hAnsi="Century Gothic"/>
                <w:b/>
                <w:lang w:val="es-CO"/>
              </w:rPr>
              <w:lastRenderedPageBreak/>
              <w:t>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8F7813"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6D690732" w14:textId="0FA984A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los laboratorios se cuenta con recipientes de vidrio para el descarte de material de vidrio y/o plástico, haciendo separación en </w:t>
            </w:r>
            <w:r w:rsidRPr="002E2BC1">
              <w:rPr>
                <w:rFonts w:ascii="Century Gothic" w:hAnsi="Century Gothic"/>
                <w:b/>
                <w:lang w:val="es-CO"/>
              </w:rPr>
              <w:t>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8F7813">
              <w:rPr>
                <w:rFonts w:ascii="Century Gothic" w:hAnsi="Century Gothic"/>
                <w:lang w:val="es-CO"/>
              </w:rPr>
              <w:t xml:space="preserve"> </w:t>
            </w:r>
            <w:r w:rsidRPr="002E2BC1">
              <w:rPr>
                <w:rFonts w:ascii="Century Gothic" w:hAnsi="Century Gothic"/>
                <w:lang w:val="es-CO"/>
              </w:rPr>
              <w:t>protocolos establecidos.</w:t>
            </w:r>
          </w:p>
          <w:p w14:paraId="71460877"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26BFAE73"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229436F0"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0721C7" w:rsidRPr="002E2BC1" w14:paraId="732A6AD8" w14:textId="77777777" w:rsidTr="006C273D">
        <w:trPr>
          <w:trHeight w:val="270"/>
        </w:trPr>
        <w:tc>
          <w:tcPr>
            <w:tcW w:w="3545" w:type="dxa"/>
          </w:tcPr>
          <w:p w14:paraId="150F681C"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3A9FB55D" w14:textId="207AAC58" w:rsidR="000721C7" w:rsidRDefault="000721C7"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09440" behindDoc="0" locked="0" layoutInCell="1" allowOverlap="1" wp14:anchorId="4FF2707F" wp14:editId="354A1320">
                  <wp:simplePos x="0" y="0"/>
                  <wp:positionH relativeFrom="column">
                    <wp:posOffset>-53975</wp:posOffset>
                  </wp:positionH>
                  <wp:positionV relativeFrom="page">
                    <wp:posOffset>36830</wp:posOffset>
                  </wp:positionV>
                  <wp:extent cx="3486150" cy="1933575"/>
                  <wp:effectExtent l="0" t="0" r="0" b="9525"/>
                  <wp:wrapSquare wrapText="bothSides"/>
                  <wp:docPr id="52" name="Imagen 52" descr="D:\Users\Downloads\Inmunohematologí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Downloads\Inmunohematología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8615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C5F95" w14:textId="253E65EA" w:rsidR="000721C7" w:rsidRDefault="000721C7" w:rsidP="00D3129F">
            <w:pPr>
              <w:rPr>
                <w:rFonts w:ascii="Century Gothic" w:hAnsi="Century Gothic"/>
                <w:noProof/>
                <w:lang w:eastAsia="es-CO"/>
              </w:rPr>
            </w:pPr>
          </w:p>
          <w:p w14:paraId="4F9BFF6C" w14:textId="178E3665" w:rsidR="000721C7" w:rsidRDefault="000721C7" w:rsidP="00D3129F">
            <w:pPr>
              <w:rPr>
                <w:rFonts w:ascii="Century Gothic" w:hAnsi="Century Gothic"/>
                <w:noProof/>
                <w:lang w:eastAsia="es-CO"/>
              </w:rPr>
            </w:pPr>
          </w:p>
          <w:p w14:paraId="3387915E" w14:textId="665E1903" w:rsidR="000721C7" w:rsidRDefault="000721C7" w:rsidP="00D3129F">
            <w:pPr>
              <w:rPr>
                <w:rFonts w:ascii="Century Gothic" w:hAnsi="Century Gothic"/>
                <w:noProof/>
                <w:lang w:eastAsia="es-CO"/>
              </w:rPr>
            </w:pPr>
          </w:p>
          <w:p w14:paraId="2A55D13A" w14:textId="54939862" w:rsidR="000721C7" w:rsidRDefault="000721C7" w:rsidP="00D3129F">
            <w:pPr>
              <w:rPr>
                <w:rFonts w:ascii="Century Gothic" w:hAnsi="Century Gothic"/>
                <w:noProof/>
                <w:lang w:eastAsia="es-CO"/>
              </w:rPr>
            </w:pPr>
          </w:p>
          <w:p w14:paraId="29C01341" w14:textId="2540FCBE" w:rsidR="000721C7" w:rsidRDefault="000721C7" w:rsidP="00D3129F">
            <w:pPr>
              <w:rPr>
                <w:rFonts w:ascii="Century Gothic" w:hAnsi="Century Gothic"/>
                <w:noProof/>
                <w:lang w:eastAsia="es-CO"/>
              </w:rPr>
            </w:pPr>
          </w:p>
          <w:p w14:paraId="0AECEF5B" w14:textId="6BD0D1CD" w:rsidR="000721C7" w:rsidRDefault="000721C7" w:rsidP="00D3129F">
            <w:pPr>
              <w:rPr>
                <w:rFonts w:ascii="Century Gothic" w:hAnsi="Century Gothic"/>
                <w:noProof/>
                <w:lang w:eastAsia="es-CO"/>
              </w:rPr>
            </w:pPr>
          </w:p>
          <w:p w14:paraId="50E96423" w14:textId="6C5A943C" w:rsidR="000721C7" w:rsidRDefault="000721C7" w:rsidP="00D3129F">
            <w:pPr>
              <w:rPr>
                <w:rFonts w:ascii="Century Gothic" w:hAnsi="Century Gothic"/>
                <w:noProof/>
                <w:lang w:eastAsia="es-CO"/>
              </w:rPr>
            </w:pPr>
          </w:p>
          <w:p w14:paraId="26962DC9" w14:textId="6772450A" w:rsidR="000721C7" w:rsidRDefault="000721C7" w:rsidP="00D3129F">
            <w:pPr>
              <w:rPr>
                <w:rFonts w:ascii="Century Gothic" w:hAnsi="Century Gothic"/>
                <w:noProof/>
                <w:lang w:eastAsia="es-CO"/>
              </w:rPr>
            </w:pPr>
          </w:p>
          <w:p w14:paraId="18129E3A" w14:textId="060EF20A" w:rsidR="000721C7" w:rsidRDefault="000721C7" w:rsidP="00D3129F">
            <w:pPr>
              <w:rPr>
                <w:rFonts w:ascii="Century Gothic" w:hAnsi="Century Gothic"/>
                <w:noProof/>
                <w:lang w:eastAsia="es-CO"/>
              </w:rPr>
            </w:pPr>
          </w:p>
          <w:p w14:paraId="27E338F0" w14:textId="34C0020B" w:rsidR="000721C7" w:rsidRDefault="000721C7" w:rsidP="00D3129F">
            <w:pPr>
              <w:rPr>
                <w:rFonts w:ascii="Century Gothic" w:hAnsi="Century Gothic"/>
                <w:noProof/>
                <w:lang w:eastAsia="es-CO"/>
              </w:rPr>
            </w:pPr>
          </w:p>
          <w:p w14:paraId="451B1DF6" w14:textId="77777777" w:rsidR="008D3BEE" w:rsidRDefault="008D3BEE" w:rsidP="00D3129F">
            <w:pPr>
              <w:rPr>
                <w:rFonts w:ascii="Century Gothic" w:hAnsi="Century Gothic"/>
                <w:noProof/>
                <w:lang w:eastAsia="es-CO"/>
              </w:rPr>
            </w:pPr>
          </w:p>
          <w:p w14:paraId="0F16E233" w14:textId="1421E83B" w:rsidR="000721C7" w:rsidRDefault="000721C7" w:rsidP="00D3129F">
            <w:pPr>
              <w:rPr>
                <w:rFonts w:ascii="Century Gothic" w:hAnsi="Century Gothic"/>
                <w:noProof/>
                <w:lang w:eastAsia="es-CO"/>
              </w:rPr>
            </w:pPr>
          </w:p>
          <w:p w14:paraId="6AD5B829" w14:textId="73D6D8D3" w:rsidR="000721C7" w:rsidRDefault="008D3BEE" w:rsidP="00D3129F">
            <w:pPr>
              <w:rPr>
                <w:rFonts w:ascii="Century Gothic" w:hAnsi="Century Gothic"/>
                <w:noProof/>
                <w:lang w:eastAsia="es-CO"/>
              </w:rPr>
            </w:pPr>
            <w:r w:rsidRPr="002E2BC1">
              <w:rPr>
                <w:rFonts w:ascii="Century Gothic" w:hAnsi="Century Gothic"/>
                <w:noProof/>
                <w:lang w:eastAsia="es-CO"/>
              </w:rPr>
              <w:drawing>
                <wp:anchor distT="0" distB="0" distL="114300" distR="114300" simplePos="0" relativeHeight="251707392" behindDoc="0" locked="0" layoutInCell="1" allowOverlap="1" wp14:anchorId="3628C26A" wp14:editId="79A77DEA">
                  <wp:simplePos x="0" y="0"/>
                  <wp:positionH relativeFrom="column">
                    <wp:posOffset>4445</wp:posOffset>
                  </wp:positionH>
                  <wp:positionV relativeFrom="page">
                    <wp:posOffset>2091055</wp:posOffset>
                  </wp:positionV>
                  <wp:extent cx="3429000" cy="1951990"/>
                  <wp:effectExtent l="0" t="0" r="0" b="0"/>
                  <wp:wrapSquare wrapText="bothSides"/>
                  <wp:docPr id="53" name="Imagen 53" descr="D:\Users\Downloads\Inmunohematología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Downloads\Inmunohematología (2)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9000" cy="1951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21C7" w:rsidRPr="002E2BC1">
              <w:rPr>
                <w:rFonts w:ascii="Century Gothic" w:hAnsi="Century Gothic"/>
                <w:noProof/>
                <w:lang w:eastAsia="es-CO"/>
              </w:rPr>
              <w:t xml:space="preserve"> </w:t>
            </w:r>
          </w:p>
          <w:p w14:paraId="53C7D840" w14:textId="77777777" w:rsidR="00A2171F" w:rsidRDefault="00A2171F" w:rsidP="00D3129F">
            <w:pPr>
              <w:rPr>
                <w:rFonts w:ascii="Century Gothic" w:hAnsi="Century Gothic"/>
                <w:lang w:val="es-CO"/>
              </w:rPr>
            </w:pPr>
          </w:p>
          <w:p w14:paraId="0B19ADBA" w14:textId="14491C1A" w:rsidR="008D3BEE" w:rsidRPr="002E2BC1" w:rsidRDefault="008D3BEE" w:rsidP="00D3129F">
            <w:pPr>
              <w:rPr>
                <w:rFonts w:ascii="Century Gothic" w:hAnsi="Century Gothic"/>
                <w:lang w:val="es-CO"/>
              </w:rPr>
            </w:pPr>
          </w:p>
        </w:tc>
      </w:tr>
    </w:tbl>
    <w:p w14:paraId="3D51DC1A" w14:textId="4F1E6877" w:rsidR="00A2171F" w:rsidRPr="002E2BC1" w:rsidRDefault="00A2171F" w:rsidP="00A2171F">
      <w:pPr>
        <w:jc w:val="center"/>
        <w:rPr>
          <w:rFonts w:ascii="Century Gothic" w:hAnsi="Century Gothic"/>
        </w:rPr>
      </w:pPr>
    </w:p>
    <w:p w14:paraId="0875A033" w14:textId="77777777" w:rsidR="00A2171F" w:rsidRPr="002E2BC1" w:rsidRDefault="00A2171F" w:rsidP="00A2171F">
      <w:pPr>
        <w:jc w:val="center"/>
        <w:rPr>
          <w:rFonts w:ascii="Century Gothic" w:hAnsi="Century Gothic"/>
        </w:rPr>
      </w:pPr>
    </w:p>
    <w:p w14:paraId="238F7455" w14:textId="77777777" w:rsidR="00A2171F" w:rsidRPr="002E2BC1" w:rsidRDefault="00A2171F" w:rsidP="00A2171F">
      <w:pPr>
        <w:jc w:val="center"/>
        <w:rPr>
          <w:rFonts w:ascii="Century Gothic" w:hAnsi="Century Gothic"/>
        </w:rPr>
      </w:pPr>
    </w:p>
    <w:tbl>
      <w:tblPr>
        <w:tblStyle w:val="Tablaconcuadrcula"/>
        <w:tblW w:w="9923" w:type="dxa"/>
        <w:tblInd w:w="-572" w:type="dxa"/>
        <w:tblLook w:val="04A0" w:firstRow="1" w:lastRow="0" w:firstColumn="1" w:lastColumn="0" w:noHBand="0" w:noVBand="1"/>
      </w:tblPr>
      <w:tblGrid>
        <w:gridCol w:w="2328"/>
        <w:gridCol w:w="7626"/>
      </w:tblGrid>
      <w:tr w:rsidR="006C273D" w:rsidRPr="002E2BC1" w14:paraId="4BA677E2" w14:textId="77777777" w:rsidTr="006C273D">
        <w:trPr>
          <w:trHeight w:val="286"/>
        </w:trPr>
        <w:tc>
          <w:tcPr>
            <w:tcW w:w="9923" w:type="dxa"/>
            <w:gridSpan w:val="2"/>
          </w:tcPr>
          <w:p w14:paraId="40886564" w14:textId="77777777" w:rsidR="006C273D" w:rsidRPr="002E2BC1" w:rsidRDefault="006C273D" w:rsidP="006C273D">
            <w:pPr>
              <w:jc w:val="center"/>
              <w:rPr>
                <w:rFonts w:ascii="Century Gothic" w:hAnsi="Century Gothic"/>
                <w:b/>
              </w:rPr>
            </w:pPr>
            <w:r w:rsidRPr="002E2BC1">
              <w:rPr>
                <w:rFonts w:ascii="Century Gothic" w:eastAsia="Times New Roman" w:hAnsi="Century Gothic" w:cs="Times New Roman"/>
                <w:b/>
                <w:lang w:val="es-ES" w:eastAsia="es-ES"/>
              </w:rPr>
              <w:lastRenderedPageBreak/>
              <w:t>FICHA TÉCNICA LABORATORIO</w:t>
            </w:r>
          </w:p>
        </w:tc>
      </w:tr>
      <w:tr w:rsidR="00A2171F" w:rsidRPr="002E2BC1" w14:paraId="35A88E14" w14:textId="77777777" w:rsidTr="006C273D">
        <w:trPr>
          <w:trHeight w:val="286"/>
        </w:trPr>
        <w:tc>
          <w:tcPr>
            <w:tcW w:w="3686" w:type="dxa"/>
          </w:tcPr>
          <w:p w14:paraId="4C51E8AD"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7D580AF0"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INVESTIGACIÓN EN MICROBIOLOGIA DE ALIMENTOS Y AGUAS IMBA</w:t>
            </w:r>
          </w:p>
        </w:tc>
      </w:tr>
      <w:tr w:rsidR="00A2171F" w:rsidRPr="002E2BC1" w14:paraId="45B70BEF" w14:textId="77777777" w:rsidTr="006C273D">
        <w:trPr>
          <w:trHeight w:val="270"/>
        </w:trPr>
        <w:tc>
          <w:tcPr>
            <w:tcW w:w="3686" w:type="dxa"/>
          </w:tcPr>
          <w:p w14:paraId="1E5F5688"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4A875AE6" w14:textId="77777777" w:rsidR="00A2171F" w:rsidRPr="002E2BC1" w:rsidRDefault="00A2171F" w:rsidP="00D3129F">
            <w:pPr>
              <w:rPr>
                <w:rFonts w:ascii="Century Gothic" w:hAnsi="Century Gothic"/>
              </w:rPr>
            </w:pPr>
            <w:r w:rsidRPr="002E2BC1">
              <w:rPr>
                <w:rFonts w:ascii="Century Gothic" w:hAnsi="Century Gothic"/>
              </w:rPr>
              <w:t>4</w:t>
            </w:r>
          </w:p>
        </w:tc>
      </w:tr>
      <w:tr w:rsidR="00A2171F" w:rsidRPr="002E2BC1" w14:paraId="37DB9F39" w14:textId="77777777" w:rsidTr="006C273D">
        <w:trPr>
          <w:trHeight w:val="270"/>
        </w:trPr>
        <w:tc>
          <w:tcPr>
            <w:tcW w:w="3686" w:type="dxa"/>
          </w:tcPr>
          <w:p w14:paraId="1A51BC9F" w14:textId="77777777" w:rsidR="00A2171F" w:rsidRPr="002E2BC1" w:rsidRDefault="002F7C6A" w:rsidP="00D3129F">
            <w:pPr>
              <w:rPr>
                <w:rFonts w:ascii="Century Gothic" w:hAnsi="Century Gothic"/>
                <w:b/>
              </w:rPr>
            </w:pPr>
            <w:r w:rsidRPr="002E2BC1">
              <w:rPr>
                <w:rFonts w:ascii="Century Gothic" w:hAnsi="Century Gothic"/>
                <w:b/>
              </w:rPr>
              <w:t>PROGRAMAS ACADÉ</w:t>
            </w:r>
            <w:r w:rsidR="00A2171F" w:rsidRPr="002E2BC1">
              <w:rPr>
                <w:rFonts w:ascii="Century Gothic" w:hAnsi="Century Gothic"/>
                <w:b/>
              </w:rPr>
              <w:t>MICOS</w:t>
            </w:r>
          </w:p>
        </w:tc>
        <w:tc>
          <w:tcPr>
            <w:tcW w:w="6237" w:type="dxa"/>
          </w:tcPr>
          <w:p w14:paraId="4CBDEFB6" w14:textId="77777777" w:rsidR="00A2171F" w:rsidRPr="002E2BC1" w:rsidRDefault="002F7C6A" w:rsidP="00D3129F">
            <w:pPr>
              <w:rPr>
                <w:rFonts w:ascii="Century Gothic" w:hAnsi="Century Gothic"/>
                <w:lang w:val="es-CO"/>
              </w:rPr>
            </w:pPr>
            <w:r w:rsidRPr="002E2BC1">
              <w:rPr>
                <w:rFonts w:ascii="Century Gothic" w:hAnsi="Century Gothic"/>
                <w:lang w:val="es-CO"/>
              </w:rPr>
              <w:t>BACTERIOLOGÍ</w:t>
            </w:r>
            <w:r w:rsidR="00A2171F" w:rsidRPr="002E2BC1">
              <w:rPr>
                <w:rFonts w:ascii="Century Gothic" w:hAnsi="Century Gothic"/>
                <w:lang w:val="es-CO"/>
              </w:rPr>
              <w:t xml:space="preserve">A </w:t>
            </w:r>
          </w:p>
          <w:p w14:paraId="2DA1EBB1" w14:textId="77777777" w:rsidR="00A2171F" w:rsidRPr="002E2BC1" w:rsidRDefault="002F7C6A" w:rsidP="00D3129F">
            <w:pPr>
              <w:rPr>
                <w:rFonts w:ascii="Century Gothic" w:hAnsi="Century Gothic"/>
                <w:lang w:val="es-CO"/>
              </w:rPr>
            </w:pPr>
            <w:r w:rsidRPr="002E2BC1">
              <w:rPr>
                <w:rFonts w:ascii="Century Gothic" w:hAnsi="Century Gothic"/>
                <w:lang w:val="es-CO"/>
              </w:rPr>
              <w:t>MAESTRIA EN MICROBIOLOGÍ</w:t>
            </w:r>
            <w:r w:rsidR="00A2171F" w:rsidRPr="002E2BC1">
              <w:rPr>
                <w:rFonts w:ascii="Century Gothic" w:hAnsi="Century Gothic"/>
                <w:lang w:val="es-CO"/>
              </w:rPr>
              <w:t>A AGROINDUSTRIAL</w:t>
            </w:r>
          </w:p>
        </w:tc>
      </w:tr>
      <w:tr w:rsidR="00A2171F" w:rsidRPr="002E2BC1" w14:paraId="587AA100" w14:textId="77777777" w:rsidTr="006C273D">
        <w:trPr>
          <w:trHeight w:val="412"/>
        </w:trPr>
        <w:tc>
          <w:tcPr>
            <w:tcW w:w="3686" w:type="dxa"/>
          </w:tcPr>
          <w:p w14:paraId="7F7810D7" w14:textId="588413DD"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3C2AFEB8"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3380ED6F" w14:textId="77777777" w:rsidTr="006C273D">
        <w:trPr>
          <w:trHeight w:val="286"/>
        </w:trPr>
        <w:tc>
          <w:tcPr>
            <w:tcW w:w="3686" w:type="dxa"/>
          </w:tcPr>
          <w:p w14:paraId="737F53C4"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w:t>
            </w:r>
            <w:r w:rsidR="002F7C6A" w:rsidRPr="002E2BC1">
              <w:rPr>
                <w:rFonts w:ascii="Century Gothic" w:hAnsi="Century Gothic"/>
                <w:b/>
                <w:lang w:val="es-CO"/>
              </w:rPr>
              <w:t>OTECCIÓ</w:t>
            </w:r>
            <w:r w:rsidRPr="002E2BC1">
              <w:rPr>
                <w:rFonts w:ascii="Century Gothic" w:hAnsi="Century Gothic"/>
                <w:b/>
                <w:lang w:val="es-CO"/>
              </w:rPr>
              <w:t>N PERSONAL NECESARIOS</w:t>
            </w:r>
          </w:p>
        </w:tc>
        <w:tc>
          <w:tcPr>
            <w:tcW w:w="6237" w:type="dxa"/>
          </w:tcPr>
          <w:p w14:paraId="76BD6D14"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5C0E813D"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TAPABOCAS SENCILLO </w:t>
            </w:r>
            <w:r w:rsidRPr="002E2BC1">
              <w:rPr>
                <w:rFonts w:ascii="Century Gothic" w:hAnsi="Century Gothic"/>
                <w:lang w:val="es-CO"/>
              </w:rPr>
              <w:br/>
              <w:t>GUANTES DE NITRILO/LATEX</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2F1E948F" w14:textId="77777777" w:rsidTr="006C273D">
        <w:trPr>
          <w:trHeight w:val="270"/>
        </w:trPr>
        <w:tc>
          <w:tcPr>
            <w:tcW w:w="3686" w:type="dxa"/>
          </w:tcPr>
          <w:p w14:paraId="742180DB"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445940FA"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5F8794AB" w14:textId="77777777" w:rsidTr="006C273D">
        <w:trPr>
          <w:trHeight w:val="270"/>
        </w:trPr>
        <w:tc>
          <w:tcPr>
            <w:tcW w:w="3686" w:type="dxa"/>
          </w:tcPr>
          <w:p w14:paraId="4335EE57" w14:textId="77777777" w:rsidR="00A2171F" w:rsidRPr="002E2BC1" w:rsidRDefault="002F7C6A" w:rsidP="00D3129F">
            <w:pPr>
              <w:rPr>
                <w:rFonts w:ascii="Century Gothic" w:hAnsi="Century Gothic"/>
                <w:b/>
                <w:lang w:val="es-CO"/>
              </w:rPr>
            </w:pPr>
            <w:r w:rsidRPr="002E2BC1">
              <w:rPr>
                <w:rFonts w:ascii="Century Gothic" w:hAnsi="Century Gothic"/>
                <w:b/>
                <w:lang w:val="es-CO"/>
              </w:rPr>
              <w:t>CLASIFICACIÓ</w:t>
            </w:r>
            <w:r w:rsidR="00A2171F" w:rsidRPr="002E2BC1">
              <w:rPr>
                <w:rFonts w:ascii="Century Gothic" w:hAnsi="Century Gothic"/>
                <w:b/>
                <w:lang w:val="es-CO"/>
              </w:rPr>
              <w:t>N DE LOS MICOORGANISMOS INFECCIOSOS POR GRUPO DE RIESGO</w:t>
            </w:r>
          </w:p>
        </w:tc>
        <w:tc>
          <w:tcPr>
            <w:tcW w:w="6237" w:type="dxa"/>
          </w:tcPr>
          <w:p w14:paraId="070568E2"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75956171"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7EC826DB" w14:textId="77777777" w:rsidR="00A2171F" w:rsidRPr="002E2BC1" w:rsidRDefault="00A2171F" w:rsidP="00D3129F">
            <w:pPr>
              <w:rPr>
                <w:rFonts w:ascii="Century Gothic" w:hAnsi="Century Gothic"/>
                <w:lang w:val="es-CO"/>
              </w:rPr>
            </w:pPr>
          </w:p>
        </w:tc>
      </w:tr>
      <w:tr w:rsidR="00A2171F" w:rsidRPr="002E2BC1" w14:paraId="0084BE72" w14:textId="77777777" w:rsidTr="006C273D">
        <w:trPr>
          <w:trHeight w:val="270"/>
        </w:trPr>
        <w:tc>
          <w:tcPr>
            <w:tcW w:w="3686" w:type="dxa"/>
          </w:tcPr>
          <w:p w14:paraId="6F5F60B9"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390E9C08"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A2171F" w:rsidRPr="002E2BC1" w14:paraId="3D2EEA5B" w14:textId="77777777" w:rsidTr="006C273D">
        <w:trPr>
          <w:trHeight w:val="270"/>
        </w:trPr>
        <w:tc>
          <w:tcPr>
            <w:tcW w:w="3686" w:type="dxa"/>
          </w:tcPr>
          <w:p w14:paraId="7F8ABF3A"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08D70D89"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6FAFFB13" w14:textId="77777777" w:rsidTr="006C273D">
        <w:trPr>
          <w:trHeight w:val="286"/>
        </w:trPr>
        <w:tc>
          <w:tcPr>
            <w:tcW w:w="3686" w:type="dxa"/>
          </w:tcPr>
          <w:p w14:paraId="4BE177A1"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23B73BC6"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LAVAOJOS </w:t>
            </w:r>
            <w:r w:rsidRPr="002E2BC1">
              <w:rPr>
                <w:rFonts w:ascii="Century Gothic" w:hAnsi="Century Gothic"/>
                <w:lang w:val="es-CO"/>
              </w:rPr>
              <w:br/>
              <w:t xml:space="preserve">LAVAMANOS </w:t>
            </w:r>
            <w:r w:rsidRPr="002E2BC1">
              <w:rPr>
                <w:rFonts w:ascii="Century Gothic" w:hAnsi="Century Gothic"/>
                <w:lang w:val="es-CO"/>
              </w:rPr>
              <w:br/>
              <w:t>EXTINTOR</w:t>
            </w:r>
          </w:p>
          <w:p w14:paraId="477CDE11"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1C60026D" w14:textId="77777777" w:rsidR="00A2171F" w:rsidRPr="002E2BC1" w:rsidRDefault="00A2171F" w:rsidP="00D3129F">
            <w:pPr>
              <w:rPr>
                <w:rFonts w:ascii="Century Gothic" w:hAnsi="Century Gothic"/>
                <w:lang w:val="es-CO"/>
              </w:rPr>
            </w:pPr>
            <w:r w:rsidRPr="002E2BC1">
              <w:rPr>
                <w:rFonts w:ascii="Century Gothic" w:hAnsi="Century Gothic"/>
                <w:lang w:val="es-CO"/>
              </w:rPr>
              <w:t>GUA</w:t>
            </w:r>
            <w:r w:rsidR="002F7C6A" w:rsidRPr="002E2BC1">
              <w:rPr>
                <w:rFonts w:ascii="Century Gothic" w:hAnsi="Century Gothic"/>
                <w:lang w:val="es-CO"/>
              </w:rPr>
              <w:t>R</w:t>
            </w:r>
            <w:r w:rsidRPr="002E2BC1">
              <w:rPr>
                <w:rFonts w:ascii="Century Gothic" w:hAnsi="Century Gothic"/>
                <w:lang w:val="es-CO"/>
              </w:rPr>
              <w:t>DIAN</w:t>
            </w:r>
          </w:p>
          <w:p w14:paraId="2A49D7AE"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6DE3FE02"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5E947DB9"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01A80ABC"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26B090AF"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p w14:paraId="5EAB60DE" w14:textId="77777777" w:rsidR="00A2171F" w:rsidRPr="002E2BC1" w:rsidRDefault="00A2171F" w:rsidP="00D3129F">
            <w:pPr>
              <w:rPr>
                <w:rFonts w:ascii="Century Gothic" w:hAnsi="Century Gothic"/>
                <w:lang w:val="es-CO"/>
              </w:rPr>
            </w:pPr>
            <w:r w:rsidRPr="002E2BC1">
              <w:rPr>
                <w:rFonts w:ascii="Century Gothic" w:hAnsi="Century Gothic"/>
                <w:lang w:val="es-CO"/>
              </w:rPr>
              <w:t>SALIDA ALTERNA DE EMERGENCIA</w:t>
            </w:r>
          </w:p>
        </w:tc>
      </w:tr>
      <w:tr w:rsidR="00A2171F" w:rsidRPr="002E2BC1" w14:paraId="7254F40E" w14:textId="77777777" w:rsidTr="006C273D">
        <w:trPr>
          <w:trHeight w:val="270"/>
        </w:trPr>
        <w:tc>
          <w:tcPr>
            <w:tcW w:w="3686" w:type="dxa"/>
          </w:tcPr>
          <w:p w14:paraId="4D4008EE"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2CA36436" w14:textId="69DA901D"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La entrada al laboratorio se realiza por un pasillo separado </w:t>
            </w:r>
            <w:r w:rsidR="00D55D06" w:rsidRPr="002E2BC1">
              <w:rPr>
                <w:rFonts w:ascii="Century Gothic" w:hAnsi="Century Gothic"/>
                <w:lang w:val="es-CO"/>
              </w:rPr>
              <w:t>con puerta</w:t>
            </w:r>
            <w:r w:rsidRPr="002E2BC1">
              <w:rPr>
                <w:rFonts w:ascii="Century Gothic" w:hAnsi="Century Gothic"/>
                <w:lang w:val="es-CO"/>
              </w:rPr>
              <w:t xml:space="preserve"> y que conduce también a una salida de emergencia y baño.</w:t>
            </w:r>
          </w:p>
          <w:p w14:paraId="1348259D" w14:textId="77777777" w:rsidR="00A2171F" w:rsidRPr="002E2BC1" w:rsidRDefault="00A2171F" w:rsidP="00D3129F">
            <w:pPr>
              <w:ind w:left="360"/>
              <w:jc w:val="both"/>
              <w:rPr>
                <w:rFonts w:ascii="Century Gothic" w:hAnsi="Century Gothic"/>
                <w:lang w:val="es-CO"/>
              </w:rPr>
            </w:pPr>
          </w:p>
          <w:p w14:paraId="51D7C223" w14:textId="77777777" w:rsidR="00A2171F" w:rsidRPr="002E2BC1" w:rsidRDefault="00A2171F" w:rsidP="00D3129F">
            <w:pPr>
              <w:ind w:left="360"/>
              <w:jc w:val="both"/>
              <w:rPr>
                <w:rFonts w:ascii="Century Gothic" w:hAnsi="Century Gothic"/>
                <w:lang w:val="es-CO"/>
              </w:rPr>
            </w:pPr>
            <w:r w:rsidRPr="002E2BC1">
              <w:rPr>
                <w:rFonts w:ascii="Century Gothic" w:hAnsi="Century Gothic"/>
                <w:lang w:val="es-CO"/>
              </w:rPr>
              <w:t>El laboratorio tiene 3 zonas, separadas por pared y puerta en madera.</w:t>
            </w:r>
          </w:p>
          <w:p w14:paraId="5D3FAB34" w14:textId="77777777" w:rsidR="00A2171F" w:rsidRPr="002E2BC1" w:rsidRDefault="00A2171F" w:rsidP="00D3129F">
            <w:pPr>
              <w:pStyle w:val="Prrafodelista"/>
              <w:jc w:val="both"/>
              <w:rPr>
                <w:rFonts w:ascii="Century Gothic" w:hAnsi="Century Gothic"/>
                <w:lang w:val="es-CO"/>
              </w:rPr>
            </w:pPr>
          </w:p>
          <w:p w14:paraId="6E97D8B5" w14:textId="77777777" w:rsidR="00A2171F" w:rsidRPr="002E2BC1" w:rsidRDefault="002F7C6A" w:rsidP="00D3129F">
            <w:pPr>
              <w:pStyle w:val="Prrafodelista"/>
              <w:jc w:val="both"/>
              <w:rPr>
                <w:rFonts w:ascii="Century Gothic" w:hAnsi="Century Gothic"/>
                <w:lang w:val="es-CO"/>
              </w:rPr>
            </w:pPr>
            <w:r w:rsidRPr="002E2BC1">
              <w:rPr>
                <w:rFonts w:ascii="Century Gothic" w:hAnsi="Century Gothic"/>
                <w:lang w:val="es-CO"/>
              </w:rPr>
              <w:t>Á</w:t>
            </w:r>
            <w:r w:rsidR="00A2171F" w:rsidRPr="002E2BC1">
              <w:rPr>
                <w:rFonts w:ascii="Century Gothic" w:hAnsi="Century Gothic"/>
                <w:lang w:val="es-CO"/>
              </w:rPr>
              <w:t>REA 1.</w:t>
            </w:r>
          </w:p>
          <w:p w14:paraId="52618A6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de formica con madera y un gabinete de almacenamiento.</w:t>
            </w:r>
          </w:p>
          <w:p w14:paraId="03071B3D" w14:textId="77777777" w:rsidR="00A2171F" w:rsidRPr="002E2BC1" w:rsidRDefault="00A2171F" w:rsidP="00D3129F">
            <w:pPr>
              <w:pStyle w:val="Prrafodelista"/>
              <w:jc w:val="both"/>
              <w:rPr>
                <w:rFonts w:ascii="Century Gothic" w:hAnsi="Century Gothic"/>
                <w:lang w:val="es-CO"/>
              </w:rPr>
            </w:pPr>
          </w:p>
          <w:p w14:paraId="42AC9EC5" w14:textId="77777777" w:rsidR="00A2171F" w:rsidRPr="002E2BC1" w:rsidRDefault="002F7C6A" w:rsidP="00D3129F">
            <w:pPr>
              <w:pStyle w:val="Prrafodelista"/>
              <w:jc w:val="both"/>
              <w:rPr>
                <w:rFonts w:ascii="Century Gothic" w:hAnsi="Century Gothic"/>
                <w:lang w:val="es-CO"/>
              </w:rPr>
            </w:pPr>
            <w:r w:rsidRPr="002E2BC1">
              <w:rPr>
                <w:rFonts w:ascii="Century Gothic" w:hAnsi="Century Gothic"/>
                <w:lang w:val="es-CO"/>
              </w:rPr>
              <w:t>Á</w:t>
            </w:r>
            <w:r w:rsidR="00A2171F" w:rsidRPr="002E2BC1">
              <w:rPr>
                <w:rFonts w:ascii="Century Gothic" w:hAnsi="Century Gothic"/>
                <w:lang w:val="es-CO"/>
              </w:rPr>
              <w:t>REA 2.</w:t>
            </w:r>
          </w:p>
          <w:p w14:paraId="7353BA77" w14:textId="1FD9D2F9"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Cuenta con un mesón en L en granito, con estación de mechero a gas y en la parte inferior </w:t>
            </w:r>
            <w:r w:rsidR="00D55D06" w:rsidRPr="002E2BC1">
              <w:rPr>
                <w:rFonts w:ascii="Century Gothic" w:hAnsi="Century Gothic"/>
                <w:lang w:val="es-CO"/>
              </w:rPr>
              <w:t>tiene entrepaños</w:t>
            </w:r>
            <w:r w:rsidRPr="002E2BC1">
              <w:rPr>
                <w:rFonts w:ascii="Century Gothic" w:hAnsi="Century Gothic"/>
                <w:lang w:val="es-CO"/>
              </w:rPr>
              <w:t xml:space="preserve"> en formica para almacenamiento.</w:t>
            </w:r>
          </w:p>
          <w:p w14:paraId="6E256256" w14:textId="77777777" w:rsidR="00A2171F" w:rsidRPr="002E2BC1" w:rsidRDefault="00A2171F" w:rsidP="00D3129F">
            <w:pPr>
              <w:pStyle w:val="Prrafodelista"/>
              <w:jc w:val="both"/>
              <w:rPr>
                <w:rFonts w:ascii="Century Gothic" w:hAnsi="Century Gothic"/>
                <w:lang w:val="es-CO"/>
              </w:rPr>
            </w:pPr>
          </w:p>
          <w:p w14:paraId="2B3A67DE" w14:textId="77777777" w:rsidR="00A2171F" w:rsidRPr="002E2BC1" w:rsidRDefault="00A2171F" w:rsidP="00D3129F">
            <w:pPr>
              <w:pStyle w:val="Prrafodelista"/>
              <w:jc w:val="both"/>
              <w:rPr>
                <w:rFonts w:ascii="Century Gothic" w:hAnsi="Century Gothic"/>
                <w:lang w:val="es-CO"/>
              </w:rPr>
            </w:pPr>
          </w:p>
          <w:p w14:paraId="7AAF7567" w14:textId="77777777" w:rsidR="00A2171F" w:rsidRPr="002E2BC1" w:rsidRDefault="002F7C6A" w:rsidP="00D3129F">
            <w:pPr>
              <w:pStyle w:val="Prrafodelista"/>
              <w:jc w:val="both"/>
              <w:rPr>
                <w:rFonts w:ascii="Century Gothic" w:hAnsi="Century Gothic"/>
                <w:lang w:val="es-CO"/>
              </w:rPr>
            </w:pPr>
            <w:r w:rsidRPr="002E2BC1">
              <w:rPr>
                <w:rFonts w:ascii="Century Gothic" w:hAnsi="Century Gothic"/>
                <w:lang w:val="es-CO"/>
              </w:rPr>
              <w:t>Á</w:t>
            </w:r>
            <w:r w:rsidR="00A2171F" w:rsidRPr="002E2BC1">
              <w:rPr>
                <w:rFonts w:ascii="Century Gothic" w:hAnsi="Century Gothic"/>
                <w:lang w:val="es-CO"/>
              </w:rPr>
              <w:t>REA 3.</w:t>
            </w:r>
          </w:p>
          <w:p w14:paraId="3837F4BE"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un mesón en granito central con estación de mechero.</w:t>
            </w:r>
          </w:p>
          <w:p w14:paraId="55B4EE78" w14:textId="67510EF6"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granito el cual cuenta con </w:t>
            </w:r>
            <w:r w:rsidR="00CB17D5"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192D5C72" w14:textId="77777777" w:rsidR="00A2171F" w:rsidRPr="002E2BC1" w:rsidRDefault="00A2171F" w:rsidP="00D3129F">
            <w:pPr>
              <w:pStyle w:val="Prrafodelista"/>
              <w:jc w:val="both"/>
              <w:rPr>
                <w:rFonts w:ascii="Century Gothic" w:hAnsi="Century Gothic"/>
                <w:lang w:val="es-CO"/>
              </w:rPr>
            </w:pPr>
          </w:p>
          <w:p w14:paraId="7C4035A3"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Generalidades:</w:t>
            </w:r>
          </w:p>
          <w:p w14:paraId="46569F3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04268ACD"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55A78614"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16CFA288"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selladas laterales hacia la avenida Santander.</w:t>
            </w:r>
          </w:p>
          <w:p w14:paraId="369AF926" w14:textId="77777777" w:rsidR="00A2171F" w:rsidRPr="002E2BC1" w:rsidRDefault="00A2171F" w:rsidP="00D3129F">
            <w:pPr>
              <w:jc w:val="both"/>
              <w:rPr>
                <w:rFonts w:ascii="Century Gothic" w:hAnsi="Century Gothic"/>
                <w:lang w:val="es-CO"/>
              </w:rPr>
            </w:pPr>
          </w:p>
        </w:tc>
      </w:tr>
      <w:tr w:rsidR="00A2171F" w:rsidRPr="002E2BC1" w14:paraId="14474481" w14:textId="77777777" w:rsidTr="006C273D">
        <w:trPr>
          <w:trHeight w:val="270"/>
        </w:trPr>
        <w:tc>
          <w:tcPr>
            <w:tcW w:w="3686" w:type="dxa"/>
          </w:tcPr>
          <w:p w14:paraId="4023A157"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31F161F2" w14:textId="77777777"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fundamentos y lineamientos académicos y científicos, sociales y humanos de la profesión, encaminado  hacia el desarrollo de conocimientos, competencias, actitudes, destrezas y valores para la formación, la gestión integral de profesionales en el contexto de la filosofía institucional, los desarrollos de la ciencia, las disciplinas, la tecnología y las nece</w:t>
            </w:r>
            <w:r w:rsidR="002F7C6A" w:rsidRPr="002E2BC1">
              <w:rPr>
                <w:rFonts w:ascii="Century Gothic" w:hAnsi="Century Gothic" w:cstheme="minorHAnsi"/>
                <w:color w:val="222222"/>
                <w:shd w:val="clear" w:color="auto" w:fill="FFFFFF"/>
                <w:lang w:val="es-CO"/>
              </w:rPr>
              <w:t>sidades del entorno profesional, en actividades microbiológicas en alimentos, aguas y afines.</w:t>
            </w:r>
          </w:p>
        </w:tc>
      </w:tr>
      <w:tr w:rsidR="00A2171F" w:rsidRPr="002E2BC1" w14:paraId="0002BD27" w14:textId="77777777" w:rsidTr="006C273D">
        <w:trPr>
          <w:trHeight w:val="270"/>
        </w:trPr>
        <w:tc>
          <w:tcPr>
            <w:tcW w:w="3686" w:type="dxa"/>
          </w:tcPr>
          <w:p w14:paraId="0D1BB633" w14:textId="77777777" w:rsidR="00A2171F" w:rsidRPr="002E2BC1" w:rsidRDefault="002F7C6A" w:rsidP="00D3129F">
            <w:pPr>
              <w:rPr>
                <w:rFonts w:ascii="Century Gothic" w:hAnsi="Century Gothic"/>
                <w:b/>
                <w:lang w:val="es-CO"/>
              </w:rPr>
            </w:pPr>
            <w:r w:rsidRPr="002E2BC1">
              <w:rPr>
                <w:rFonts w:ascii="Century Gothic" w:hAnsi="Century Gothic"/>
                <w:b/>
                <w:lang w:val="es-CO"/>
              </w:rPr>
              <w:t>DESCRIPCIÓ</w:t>
            </w:r>
            <w:r w:rsidR="00A2171F" w:rsidRPr="002E2BC1">
              <w:rPr>
                <w:rFonts w:ascii="Century Gothic" w:hAnsi="Century Gothic"/>
                <w:b/>
                <w:lang w:val="es-CO"/>
              </w:rPr>
              <w:t>N GENERAL</w:t>
            </w:r>
          </w:p>
        </w:tc>
        <w:tc>
          <w:tcPr>
            <w:tcW w:w="6237" w:type="dxa"/>
          </w:tcPr>
          <w:p w14:paraId="7B2971E1"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laboratorio los profesores-investigadores y estudiantes realizan prácticas investigativas instrumentales y de análisis, donde hacen uso </w:t>
            </w:r>
            <w:r w:rsidRPr="002E2BC1">
              <w:rPr>
                <w:rFonts w:ascii="Century Gothic" w:hAnsi="Century Gothic"/>
                <w:lang w:val="es-CO"/>
              </w:rPr>
              <w:lastRenderedPageBreak/>
              <w:t>de material de vidrio, plástico, mecheros, manipulación de equipos, actividades microbiológicas en alimentos y aguas.</w:t>
            </w:r>
          </w:p>
        </w:tc>
      </w:tr>
      <w:tr w:rsidR="00A2171F" w:rsidRPr="002E2BC1" w14:paraId="19F8AF4D" w14:textId="77777777" w:rsidTr="006C273D">
        <w:trPr>
          <w:trHeight w:val="270"/>
        </w:trPr>
        <w:tc>
          <w:tcPr>
            <w:tcW w:w="3686" w:type="dxa"/>
          </w:tcPr>
          <w:p w14:paraId="041F30C0"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RIESGOS</w:t>
            </w:r>
          </w:p>
        </w:tc>
        <w:tc>
          <w:tcPr>
            <w:tcW w:w="6237" w:type="dxa"/>
          </w:tcPr>
          <w:p w14:paraId="3B9DF657"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36003EF2"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427B9465"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A2171F" w:rsidRPr="002E2BC1" w14:paraId="7226675C" w14:textId="77777777" w:rsidTr="006C273D">
        <w:trPr>
          <w:trHeight w:val="270"/>
        </w:trPr>
        <w:tc>
          <w:tcPr>
            <w:tcW w:w="3686" w:type="dxa"/>
          </w:tcPr>
          <w:p w14:paraId="7469D0D2"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7C788556"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Beaker                                 </w:t>
            </w:r>
          </w:p>
          <w:p w14:paraId="13049B5A"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1A7CFCCE" w14:textId="0E4F4B33"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pipetas graduadas, </w:t>
            </w:r>
          </w:p>
          <w:p w14:paraId="642F204D"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pipetas pasteur                  </w:t>
            </w:r>
          </w:p>
          <w:p w14:paraId="479BFBD0"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pinzas                             </w:t>
            </w:r>
          </w:p>
          <w:p w14:paraId="47FB2FB2" w14:textId="66BBA453"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tubos de ensayo   </w:t>
            </w:r>
          </w:p>
          <w:p w14:paraId="5C9A107B" w14:textId="77777777" w:rsidR="00CB17D5" w:rsidRDefault="00CB17D5"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apas                                   </w:t>
            </w:r>
          </w:p>
          <w:p w14:paraId="76EAEAA4"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probetas                         </w:t>
            </w:r>
          </w:p>
          <w:p w14:paraId="0A6196BC" w14:textId="6F7DA3E6" w:rsidR="00A2171F" w:rsidRPr="002E2BC1" w:rsidRDefault="00CB17D5" w:rsidP="00D3129F">
            <w:pPr>
              <w:jc w:val="both"/>
              <w:rPr>
                <w:rFonts w:ascii="Century Gothic" w:hAnsi="Century Gothic"/>
                <w:lang w:val="es-CO"/>
              </w:rPr>
            </w:pPr>
            <w:r>
              <w:rPr>
                <w:rFonts w:ascii="Century Gothic" w:hAnsi="Century Gothic"/>
                <w:lang w:val="es-CO"/>
              </w:rPr>
              <w:t>A</w:t>
            </w:r>
            <w:r w:rsidR="00A2171F" w:rsidRPr="002E2BC1">
              <w:rPr>
                <w:rFonts w:ascii="Century Gothic" w:hAnsi="Century Gothic"/>
                <w:lang w:val="es-CO"/>
              </w:rPr>
              <w:t>sas</w:t>
            </w:r>
          </w:p>
          <w:p w14:paraId="4C797F41"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laminas portaobjetos      </w:t>
            </w:r>
          </w:p>
          <w:p w14:paraId="3255E741" w14:textId="77777777" w:rsidR="00CB17D5" w:rsidRDefault="00CB17D5" w:rsidP="00D3129F">
            <w:pPr>
              <w:jc w:val="both"/>
              <w:rPr>
                <w:rFonts w:ascii="Century Gothic" w:hAnsi="Century Gothic"/>
                <w:lang w:val="es-CO"/>
              </w:rPr>
            </w:pPr>
            <w:r>
              <w:rPr>
                <w:rFonts w:ascii="Century Gothic" w:hAnsi="Century Gothic"/>
                <w:lang w:val="es-CO"/>
              </w:rPr>
              <w:t>L</w:t>
            </w:r>
            <w:r w:rsidR="00A2171F" w:rsidRPr="002E2BC1">
              <w:rPr>
                <w:rFonts w:ascii="Century Gothic" w:hAnsi="Century Gothic"/>
                <w:lang w:val="es-CO"/>
              </w:rPr>
              <w:t xml:space="preserve">aminas cubreobjetos  </w:t>
            </w:r>
          </w:p>
          <w:p w14:paraId="45D267EF" w14:textId="77777777" w:rsidR="00CB17D5" w:rsidRDefault="00CB17D5" w:rsidP="00D3129F">
            <w:pPr>
              <w:jc w:val="both"/>
              <w:rPr>
                <w:rFonts w:ascii="Century Gothic" w:hAnsi="Century Gothic"/>
                <w:lang w:val="es-CO"/>
              </w:rPr>
            </w:pPr>
            <w:r>
              <w:rPr>
                <w:rFonts w:ascii="Century Gothic" w:hAnsi="Century Gothic"/>
                <w:lang w:val="es-CO"/>
              </w:rPr>
              <w:t>E</w:t>
            </w:r>
            <w:r w:rsidR="00A2171F" w:rsidRPr="002E2BC1">
              <w:rPr>
                <w:rFonts w:ascii="Century Gothic" w:hAnsi="Century Gothic"/>
                <w:lang w:val="es-CO"/>
              </w:rPr>
              <w:t xml:space="preserve">spátulas,        </w:t>
            </w:r>
          </w:p>
          <w:p w14:paraId="051ADFA0" w14:textId="38AF5103" w:rsidR="00CB17D5" w:rsidRDefault="00CB17D5" w:rsidP="00D3129F">
            <w:pPr>
              <w:jc w:val="both"/>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 xml:space="preserve">ajas de Petri                      </w:t>
            </w:r>
          </w:p>
          <w:p w14:paraId="2D36438E" w14:textId="77777777" w:rsidR="00CB17D5" w:rsidRDefault="00A2171F" w:rsidP="00D3129F">
            <w:pPr>
              <w:jc w:val="both"/>
              <w:rPr>
                <w:rFonts w:ascii="Century Gothic" w:hAnsi="Century Gothic"/>
                <w:lang w:val="es-CO"/>
              </w:rPr>
            </w:pPr>
            <w:r w:rsidRPr="002E2BC1">
              <w:rPr>
                <w:rFonts w:ascii="Century Gothic" w:hAnsi="Century Gothic"/>
                <w:lang w:val="es-CO"/>
              </w:rPr>
              <w:t xml:space="preserve">Jeringas                           </w:t>
            </w:r>
          </w:p>
          <w:p w14:paraId="26DC0235" w14:textId="2899BEB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Aplicadores    </w:t>
            </w:r>
          </w:p>
          <w:p w14:paraId="614D6B9E" w14:textId="38C3C22C"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Palillos                                          </w:t>
            </w:r>
          </w:p>
        </w:tc>
      </w:tr>
      <w:tr w:rsidR="00A2171F" w:rsidRPr="002E2BC1" w14:paraId="326634C1" w14:textId="77777777" w:rsidTr="006C273D">
        <w:trPr>
          <w:trHeight w:val="270"/>
        </w:trPr>
        <w:tc>
          <w:tcPr>
            <w:tcW w:w="3686" w:type="dxa"/>
          </w:tcPr>
          <w:p w14:paraId="465821E4"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0B786423" w14:textId="37E458AD" w:rsidR="00642AA2" w:rsidRDefault="00A2171F" w:rsidP="00D3129F">
            <w:pPr>
              <w:rPr>
                <w:rFonts w:ascii="Century Gothic" w:hAnsi="Century Gothic"/>
                <w:lang w:val="es-CO"/>
              </w:rPr>
            </w:pPr>
            <w:r w:rsidRPr="002E2BC1">
              <w:rPr>
                <w:rFonts w:ascii="Century Gothic" w:hAnsi="Century Gothic"/>
                <w:lang w:val="es-CO"/>
              </w:rPr>
              <w:t xml:space="preserve">Microscopios                                                     </w:t>
            </w:r>
          </w:p>
          <w:p w14:paraId="3E191034" w14:textId="1FA4AC72" w:rsidR="00A2171F" w:rsidRPr="002E2BC1" w:rsidRDefault="00A2171F" w:rsidP="00D3129F">
            <w:pPr>
              <w:rPr>
                <w:rFonts w:ascii="Century Gothic" w:hAnsi="Century Gothic"/>
                <w:lang w:val="es-CO"/>
              </w:rPr>
            </w:pPr>
            <w:r w:rsidRPr="002E2BC1">
              <w:rPr>
                <w:rFonts w:ascii="Century Gothic" w:hAnsi="Century Gothic"/>
                <w:lang w:val="es-CO"/>
              </w:rPr>
              <w:t>Autoclave</w:t>
            </w:r>
          </w:p>
          <w:p w14:paraId="5C93589B" w14:textId="6F2D4CB3" w:rsidR="00642AA2" w:rsidRDefault="00A2171F" w:rsidP="00D3129F">
            <w:pPr>
              <w:rPr>
                <w:rFonts w:ascii="Century Gothic" w:hAnsi="Century Gothic"/>
                <w:lang w:val="es-CO"/>
              </w:rPr>
            </w:pPr>
            <w:r w:rsidRPr="002E2BC1">
              <w:rPr>
                <w:rFonts w:ascii="Century Gothic" w:hAnsi="Century Gothic"/>
                <w:lang w:val="es-CO"/>
              </w:rPr>
              <w:t xml:space="preserve">Nevera                                                                </w:t>
            </w:r>
          </w:p>
          <w:p w14:paraId="79CC02EB" w14:textId="2A8B6DC6" w:rsidR="00642AA2" w:rsidRDefault="00A2171F" w:rsidP="00D3129F">
            <w:pPr>
              <w:rPr>
                <w:rFonts w:ascii="Century Gothic" w:hAnsi="Century Gothic"/>
                <w:lang w:val="es-CO"/>
              </w:rPr>
            </w:pPr>
            <w:r w:rsidRPr="002E2BC1">
              <w:rPr>
                <w:rFonts w:ascii="Century Gothic" w:hAnsi="Century Gothic"/>
                <w:lang w:val="es-CO"/>
              </w:rPr>
              <w:t>Phmetro</w:t>
            </w:r>
            <w:r w:rsidRPr="002E2BC1">
              <w:rPr>
                <w:rFonts w:ascii="Century Gothic" w:hAnsi="Century Gothic"/>
                <w:lang w:val="es-CO"/>
              </w:rPr>
              <w:br/>
              <w:t xml:space="preserve">Mecheros                            </w:t>
            </w:r>
            <w:r w:rsidR="0076416D" w:rsidRPr="002E2BC1">
              <w:rPr>
                <w:rFonts w:ascii="Century Gothic" w:hAnsi="Century Gothic"/>
                <w:lang w:val="es-CO"/>
              </w:rPr>
              <w:t xml:space="preserve">                               </w:t>
            </w:r>
          </w:p>
          <w:p w14:paraId="6D853DDC" w14:textId="41FF0345" w:rsidR="00642AA2" w:rsidRDefault="0076416D" w:rsidP="00D3129F">
            <w:pPr>
              <w:rPr>
                <w:rFonts w:ascii="Century Gothic" w:hAnsi="Century Gothic"/>
                <w:lang w:val="es-CO"/>
              </w:rPr>
            </w:pPr>
            <w:r w:rsidRPr="002E2BC1">
              <w:rPr>
                <w:rFonts w:ascii="Century Gothic" w:hAnsi="Century Gothic"/>
                <w:lang w:val="es-CO"/>
              </w:rPr>
              <w:t>Vo</w:t>
            </w:r>
            <w:r w:rsidR="00642AA2">
              <w:rPr>
                <w:rFonts w:ascii="Century Gothic" w:hAnsi="Century Gothic"/>
                <w:lang w:val="es-CO"/>
              </w:rPr>
              <w:t>r</w:t>
            </w:r>
            <w:r w:rsidRPr="002E2BC1">
              <w:rPr>
                <w:rFonts w:ascii="Century Gothic" w:hAnsi="Century Gothic"/>
                <w:lang w:val="es-CO"/>
              </w:rPr>
              <w:t>tex</w:t>
            </w:r>
          </w:p>
          <w:p w14:paraId="5B231DE7" w14:textId="71F56088" w:rsidR="00642AA2" w:rsidRDefault="00A2171F" w:rsidP="00D3129F">
            <w:pPr>
              <w:rPr>
                <w:rFonts w:ascii="Century Gothic" w:hAnsi="Century Gothic"/>
                <w:lang w:val="es-CO"/>
              </w:rPr>
            </w:pPr>
            <w:r w:rsidRPr="002E2BC1">
              <w:rPr>
                <w:rFonts w:ascii="Century Gothic" w:hAnsi="Century Gothic"/>
                <w:lang w:val="es-CO"/>
              </w:rPr>
              <w:t xml:space="preserve">Centrifuga                                                          </w:t>
            </w:r>
          </w:p>
          <w:p w14:paraId="34A359ED" w14:textId="5D6A8953" w:rsidR="00A2171F" w:rsidRPr="002E2BC1" w:rsidRDefault="00A2171F" w:rsidP="00D3129F">
            <w:pPr>
              <w:rPr>
                <w:rFonts w:ascii="Century Gothic" w:hAnsi="Century Gothic"/>
                <w:lang w:val="es-CO"/>
              </w:rPr>
            </w:pPr>
            <w:r w:rsidRPr="002E2BC1">
              <w:rPr>
                <w:rFonts w:ascii="Century Gothic" w:hAnsi="Century Gothic"/>
                <w:lang w:val="es-CO"/>
              </w:rPr>
              <w:t>Incubadora</w:t>
            </w:r>
          </w:p>
          <w:p w14:paraId="553F4EE9" w14:textId="4E2AC32F" w:rsidR="00642AA2" w:rsidRDefault="00A2171F" w:rsidP="00D3129F">
            <w:pPr>
              <w:rPr>
                <w:rFonts w:ascii="Century Gothic" w:hAnsi="Century Gothic"/>
                <w:lang w:val="es-CO"/>
              </w:rPr>
            </w:pPr>
            <w:r w:rsidRPr="002E2BC1">
              <w:rPr>
                <w:rFonts w:ascii="Century Gothic" w:hAnsi="Century Gothic"/>
                <w:lang w:val="es-CO"/>
              </w:rPr>
              <w:t xml:space="preserve">Pipetas automáticas                                         </w:t>
            </w:r>
          </w:p>
          <w:p w14:paraId="0E93FBDC" w14:textId="77777777" w:rsidR="00642AA2" w:rsidRDefault="00A2171F" w:rsidP="00D3129F">
            <w:pPr>
              <w:rPr>
                <w:rFonts w:ascii="Century Gothic" w:hAnsi="Century Gothic"/>
                <w:lang w:val="es-CO"/>
              </w:rPr>
            </w:pPr>
            <w:r w:rsidRPr="002E2BC1">
              <w:rPr>
                <w:rFonts w:ascii="Century Gothic" w:hAnsi="Century Gothic"/>
                <w:lang w:val="es-CO"/>
              </w:rPr>
              <w:t>Estufa eléctrica 4 puestos</w:t>
            </w:r>
          </w:p>
          <w:p w14:paraId="7B2DADE3" w14:textId="5E31D8F9" w:rsidR="00A2171F" w:rsidRPr="002E2BC1" w:rsidRDefault="00A2171F" w:rsidP="00D3129F">
            <w:pPr>
              <w:rPr>
                <w:rFonts w:ascii="Century Gothic" w:hAnsi="Century Gothic"/>
                <w:lang w:val="es-CO"/>
              </w:rPr>
            </w:pPr>
            <w:r w:rsidRPr="002E2BC1">
              <w:rPr>
                <w:rFonts w:ascii="Century Gothic" w:hAnsi="Century Gothic"/>
                <w:lang w:val="es-CO"/>
              </w:rPr>
              <w:t>Equipo para dete</w:t>
            </w:r>
            <w:r w:rsidR="0076416D" w:rsidRPr="002E2BC1">
              <w:rPr>
                <w:rFonts w:ascii="Century Gothic" w:hAnsi="Century Gothic"/>
                <w:lang w:val="es-CO"/>
              </w:rPr>
              <w:t>cción actividad   acuosa     S</w:t>
            </w:r>
            <w:r w:rsidRPr="002E2BC1">
              <w:rPr>
                <w:rFonts w:ascii="Century Gothic" w:hAnsi="Century Gothic"/>
                <w:lang w:val="es-CO"/>
              </w:rPr>
              <w:t>tomacher</w:t>
            </w:r>
          </w:p>
          <w:p w14:paraId="0DEAB483" w14:textId="44B9BA47" w:rsidR="00642AA2" w:rsidRDefault="00A2171F" w:rsidP="00D3129F">
            <w:pPr>
              <w:rPr>
                <w:rFonts w:ascii="Century Gothic" w:hAnsi="Century Gothic"/>
                <w:lang w:val="es-CO"/>
              </w:rPr>
            </w:pPr>
            <w:r w:rsidRPr="002E2BC1">
              <w:rPr>
                <w:rFonts w:ascii="Century Gothic" w:hAnsi="Century Gothic"/>
                <w:lang w:val="es-CO"/>
              </w:rPr>
              <w:t xml:space="preserve">Esterilizador de asas                                        </w:t>
            </w:r>
          </w:p>
          <w:p w14:paraId="2274C83D" w14:textId="7C135D2E" w:rsidR="00A2171F" w:rsidRPr="002E2BC1" w:rsidRDefault="00A2171F" w:rsidP="00D3129F">
            <w:pPr>
              <w:rPr>
                <w:rFonts w:ascii="Century Gothic" w:hAnsi="Century Gothic"/>
                <w:lang w:val="es-CO"/>
              </w:rPr>
            </w:pPr>
            <w:r w:rsidRPr="002E2BC1">
              <w:rPr>
                <w:rFonts w:ascii="Century Gothic" w:hAnsi="Century Gothic"/>
                <w:lang w:val="es-CO"/>
              </w:rPr>
              <w:t>Balanza digital</w:t>
            </w:r>
          </w:p>
          <w:p w14:paraId="2B2E3BBE" w14:textId="6D6E5F51" w:rsidR="00642AA2" w:rsidRDefault="00A2171F" w:rsidP="00D3129F">
            <w:pPr>
              <w:rPr>
                <w:rFonts w:ascii="Century Gothic" w:hAnsi="Century Gothic"/>
                <w:lang w:val="es-CO"/>
              </w:rPr>
            </w:pPr>
            <w:r w:rsidRPr="002E2BC1">
              <w:rPr>
                <w:rFonts w:ascii="Century Gothic" w:hAnsi="Century Gothic"/>
                <w:lang w:val="es-CO"/>
              </w:rPr>
              <w:t xml:space="preserve">Balanza de brazo                                               </w:t>
            </w:r>
          </w:p>
          <w:p w14:paraId="75329FDA" w14:textId="5A167909" w:rsidR="00A2171F" w:rsidRPr="002E2BC1" w:rsidRDefault="00A2171F" w:rsidP="00D3129F">
            <w:pPr>
              <w:rPr>
                <w:rFonts w:ascii="Century Gothic" w:hAnsi="Century Gothic"/>
                <w:lang w:val="es-CO"/>
              </w:rPr>
            </w:pPr>
            <w:r w:rsidRPr="002E2BC1">
              <w:rPr>
                <w:rFonts w:ascii="Century Gothic" w:hAnsi="Century Gothic"/>
                <w:lang w:val="es-CO"/>
              </w:rPr>
              <w:t>Cuenta colonias</w:t>
            </w:r>
          </w:p>
          <w:p w14:paraId="7C97F945" w14:textId="3E4B8729" w:rsidR="00642AA2" w:rsidRDefault="00A2171F" w:rsidP="00D3129F">
            <w:pPr>
              <w:rPr>
                <w:rFonts w:ascii="Century Gothic" w:hAnsi="Century Gothic"/>
                <w:lang w:val="es-CO"/>
              </w:rPr>
            </w:pPr>
            <w:r w:rsidRPr="002E2BC1">
              <w:rPr>
                <w:rFonts w:ascii="Century Gothic" w:hAnsi="Century Gothic"/>
                <w:lang w:val="es-CO"/>
              </w:rPr>
              <w:t xml:space="preserve">Incubadora climática                                        </w:t>
            </w:r>
          </w:p>
          <w:p w14:paraId="322B6A47" w14:textId="25A31637" w:rsidR="00A2171F" w:rsidRPr="002E2BC1" w:rsidRDefault="00A2171F" w:rsidP="00D3129F">
            <w:pPr>
              <w:rPr>
                <w:rFonts w:ascii="Century Gothic" w:hAnsi="Century Gothic"/>
                <w:lang w:val="es-CO"/>
              </w:rPr>
            </w:pPr>
            <w:r w:rsidRPr="002E2BC1">
              <w:rPr>
                <w:rFonts w:ascii="Century Gothic" w:hAnsi="Century Gothic"/>
                <w:lang w:val="es-CO"/>
              </w:rPr>
              <w:t>Agitador orbital con UPS</w:t>
            </w:r>
          </w:p>
          <w:p w14:paraId="4698F7D7" w14:textId="5FC5AC04" w:rsidR="00A2171F" w:rsidRPr="002E2BC1" w:rsidRDefault="00642AA2" w:rsidP="00D3129F">
            <w:pPr>
              <w:rPr>
                <w:rFonts w:ascii="Century Gothic" w:hAnsi="Century Gothic"/>
                <w:lang w:val="es-CO"/>
              </w:rPr>
            </w:pPr>
            <w:r w:rsidRPr="002E2BC1">
              <w:rPr>
                <w:rFonts w:ascii="Century Gothic" w:hAnsi="Century Gothic"/>
                <w:lang w:val="es-CO"/>
              </w:rPr>
              <w:t>Micro lámpara</w:t>
            </w:r>
            <w:r w:rsidR="00A2171F" w:rsidRPr="002E2BC1">
              <w:rPr>
                <w:rFonts w:ascii="Century Gothic" w:hAnsi="Century Gothic"/>
                <w:lang w:val="es-CO"/>
              </w:rPr>
              <w:t xml:space="preserve"> de luz ultravioleta                   Penetrómetro</w:t>
            </w:r>
          </w:p>
          <w:p w14:paraId="7568C8F8" w14:textId="01B73B66" w:rsidR="00A2171F" w:rsidRPr="002E2BC1" w:rsidRDefault="00A2171F" w:rsidP="00D3129F">
            <w:pPr>
              <w:rPr>
                <w:rFonts w:ascii="Century Gothic" w:hAnsi="Century Gothic"/>
                <w:lang w:val="es-CO"/>
              </w:rPr>
            </w:pPr>
            <w:r w:rsidRPr="002E2BC1">
              <w:rPr>
                <w:rFonts w:ascii="Century Gothic" w:hAnsi="Century Gothic"/>
                <w:lang w:val="es-CO"/>
              </w:rPr>
              <w:t xml:space="preserve">Refractómetro de mesa    </w:t>
            </w:r>
            <w:r w:rsidR="0076416D" w:rsidRPr="002E2BC1">
              <w:rPr>
                <w:rFonts w:ascii="Century Gothic" w:hAnsi="Century Gothic"/>
                <w:lang w:val="es-CO"/>
              </w:rPr>
              <w:t xml:space="preserve">                               </w:t>
            </w:r>
            <w:r w:rsidRPr="002E2BC1">
              <w:rPr>
                <w:rFonts w:ascii="Century Gothic" w:hAnsi="Century Gothic"/>
                <w:lang w:val="es-CO"/>
              </w:rPr>
              <w:t xml:space="preserve">                       </w:t>
            </w:r>
          </w:p>
          <w:p w14:paraId="4FF2D871" w14:textId="77777777" w:rsidR="00A2171F" w:rsidRPr="002E2BC1" w:rsidRDefault="00A2171F" w:rsidP="00D3129F">
            <w:pPr>
              <w:rPr>
                <w:rFonts w:ascii="Century Gothic" w:hAnsi="Century Gothic"/>
                <w:lang w:val="es-CO"/>
              </w:rPr>
            </w:pPr>
          </w:p>
        </w:tc>
      </w:tr>
      <w:tr w:rsidR="00A2171F" w:rsidRPr="002E2BC1" w14:paraId="4A7FDF34" w14:textId="77777777" w:rsidTr="006C273D">
        <w:trPr>
          <w:trHeight w:val="270"/>
        </w:trPr>
        <w:tc>
          <w:tcPr>
            <w:tcW w:w="9923" w:type="dxa"/>
            <w:gridSpan w:val="2"/>
          </w:tcPr>
          <w:p w14:paraId="16029174"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7B92D199"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lastRenderedPageBreak/>
              <w:t>Trabajo en mesa de laboratorio al descubierto.</w:t>
            </w:r>
          </w:p>
        </w:tc>
      </w:tr>
      <w:tr w:rsidR="00A2171F" w:rsidRPr="002E2BC1" w14:paraId="07070EFA" w14:textId="77777777" w:rsidTr="006C273D">
        <w:trPr>
          <w:trHeight w:val="270"/>
        </w:trPr>
        <w:tc>
          <w:tcPr>
            <w:tcW w:w="3686" w:type="dxa"/>
          </w:tcPr>
          <w:p w14:paraId="26A2BB36"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PROYECTOS ACTIVOS</w:t>
            </w:r>
          </w:p>
        </w:tc>
        <w:tc>
          <w:tcPr>
            <w:tcW w:w="6237" w:type="dxa"/>
          </w:tcPr>
          <w:p w14:paraId="4BF4E0FB"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p w14:paraId="0C67D946"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tc>
      </w:tr>
      <w:tr w:rsidR="00A2171F" w:rsidRPr="002E2BC1" w14:paraId="2EBEFD22" w14:textId="77777777" w:rsidTr="006C273D">
        <w:trPr>
          <w:trHeight w:val="270"/>
        </w:trPr>
        <w:tc>
          <w:tcPr>
            <w:tcW w:w="3686" w:type="dxa"/>
          </w:tcPr>
          <w:p w14:paraId="34D6374E"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191484CE" w14:textId="136A3C45"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D26C2A"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433781AB" w14:textId="10E819EE"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6C4B75">
              <w:rPr>
                <w:rFonts w:ascii="Century Gothic" w:hAnsi="Century Gothic"/>
                <w:lang w:val="es-CO"/>
              </w:rPr>
              <w:t xml:space="preserve"> </w:t>
            </w:r>
            <w:r w:rsidRPr="002E2BC1">
              <w:rPr>
                <w:rFonts w:ascii="Century Gothic" w:hAnsi="Century Gothic"/>
                <w:lang w:val="es-CO"/>
              </w:rPr>
              <w:t>protocolos establecidos.</w:t>
            </w:r>
          </w:p>
          <w:p w14:paraId="437644C1"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2B386C78"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2EA5EE98"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4A2500D0" w14:textId="77777777" w:rsidTr="006C273D">
        <w:trPr>
          <w:trHeight w:val="270"/>
        </w:trPr>
        <w:tc>
          <w:tcPr>
            <w:tcW w:w="3686" w:type="dxa"/>
          </w:tcPr>
          <w:p w14:paraId="7001D8DD" w14:textId="77777777" w:rsidR="00A2171F" w:rsidRPr="002E2BC1" w:rsidRDefault="00A2171F" w:rsidP="00D3129F">
            <w:pPr>
              <w:rPr>
                <w:rFonts w:ascii="Century Gothic" w:hAnsi="Century Gothic"/>
                <w:b/>
                <w:lang w:val="es-CO"/>
              </w:rPr>
            </w:pPr>
            <w:r w:rsidRPr="002E2BC1">
              <w:rPr>
                <w:rFonts w:ascii="Century Gothic" w:hAnsi="Century Gothic"/>
                <w:b/>
                <w:lang w:val="es-CO"/>
              </w:rPr>
              <w:t>IMÁGENES</w:t>
            </w:r>
          </w:p>
        </w:tc>
        <w:tc>
          <w:tcPr>
            <w:tcW w:w="6237" w:type="dxa"/>
          </w:tcPr>
          <w:p w14:paraId="58A1B36B" w14:textId="77777777" w:rsidR="00A2171F" w:rsidRDefault="008A50A0" w:rsidP="00D3129F">
            <w:pPr>
              <w:rPr>
                <w:rFonts w:ascii="Century Gothic" w:hAnsi="Century Gothic"/>
                <w:lang w:val="es-CO"/>
              </w:rPr>
            </w:pPr>
            <w:r w:rsidRPr="002E2BC1">
              <w:rPr>
                <w:rFonts w:ascii="Century Gothic" w:hAnsi="Century Gothic"/>
                <w:noProof/>
                <w:lang w:eastAsia="es-CO"/>
              </w:rPr>
              <w:drawing>
                <wp:inline distT="0" distB="0" distL="0" distR="0" wp14:anchorId="5499B5B9" wp14:editId="27DD63A2">
                  <wp:extent cx="4038444" cy="1816930"/>
                  <wp:effectExtent l="0" t="0" r="635" b="0"/>
                  <wp:docPr id="69" name="Imagen 69" descr="D:\AÑOS\Manuales-videos-ficha tecnicas\laboratorios\Micro aliment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ÑOS\Manuales-videos-ficha tecnicas\laboratorios\Micro alimentos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45314" cy="1820021"/>
                          </a:xfrm>
                          <a:prstGeom prst="rect">
                            <a:avLst/>
                          </a:prstGeom>
                          <a:noFill/>
                          <a:ln>
                            <a:noFill/>
                          </a:ln>
                        </pic:spPr>
                      </pic:pic>
                    </a:graphicData>
                  </a:graphic>
                </wp:inline>
              </w:drawing>
            </w:r>
          </w:p>
          <w:p w14:paraId="5047CEF0" w14:textId="77777777" w:rsidR="008A50A0" w:rsidRDefault="008A50A0" w:rsidP="00D3129F">
            <w:pPr>
              <w:rPr>
                <w:rFonts w:ascii="Century Gothic" w:hAnsi="Century Gothic"/>
                <w:lang w:val="es-CO"/>
              </w:rPr>
            </w:pPr>
          </w:p>
          <w:p w14:paraId="0B3A7852" w14:textId="77777777" w:rsidR="008A50A0" w:rsidRDefault="008A50A0" w:rsidP="00D3129F">
            <w:pPr>
              <w:rPr>
                <w:rFonts w:ascii="Century Gothic" w:hAnsi="Century Gothic"/>
                <w:lang w:val="es-CO"/>
              </w:rPr>
            </w:pPr>
            <w:r w:rsidRPr="002E2BC1">
              <w:rPr>
                <w:rFonts w:ascii="Century Gothic" w:hAnsi="Century Gothic"/>
                <w:noProof/>
                <w:lang w:eastAsia="es-CO"/>
              </w:rPr>
              <w:drawing>
                <wp:inline distT="0" distB="0" distL="0" distR="0" wp14:anchorId="7B0109C9" wp14:editId="71E15FE0">
                  <wp:extent cx="4552950" cy="2048409"/>
                  <wp:effectExtent l="0" t="0" r="0" b="9525"/>
                  <wp:docPr id="72" name="Imagen 72" descr="D:\AÑOS\Manuales-videos-ficha tecnicas\laboratorios\Micro alime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ÑOS\Manuales-videos-ficha tecnicas\laboratorios\Micro alimentos (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0185" cy="2056163"/>
                          </a:xfrm>
                          <a:prstGeom prst="rect">
                            <a:avLst/>
                          </a:prstGeom>
                          <a:noFill/>
                          <a:ln>
                            <a:noFill/>
                          </a:ln>
                        </pic:spPr>
                      </pic:pic>
                    </a:graphicData>
                  </a:graphic>
                </wp:inline>
              </w:drawing>
            </w:r>
          </w:p>
          <w:p w14:paraId="7E93D16E" w14:textId="77777777" w:rsidR="008A50A0" w:rsidRDefault="008A50A0" w:rsidP="00D3129F">
            <w:pPr>
              <w:rPr>
                <w:rFonts w:ascii="Century Gothic" w:hAnsi="Century Gothic"/>
                <w:lang w:val="es-CO"/>
              </w:rPr>
            </w:pPr>
          </w:p>
          <w:p w14:paraId="2C72A0CA" w14:textId="4963EA72" w:rsidR="008A50A0" w:rsidRDefault="008A50A0" w:rsidP="00D3129F">
            <w:pPr>
              <w:rPr>
                <w:rFonts w:ascii="Century Gothic" w:hAnsi="Century Gothic"/>
                <w:lang w:val="es-CO"/>
              </w:rPr>
            </w:pPr>
            <w:r w:rsidRPr="002E2BC1">
              <w:rPr>
                <w:rFonts w:ascii="Century Gothic" w:hAnsi="Century Gothic"/>
                <w:noProof/>
                <w:lang w:eastAsia="es-CO"/>
              </w:rPr>
              <w:lastRenderedPageBreak/>
              <w:drawing>
                <wp:inline distT="0" distB="0" distL="0" distR="0" wp14:anchorId="1925F826" wp14:editId="60AD9063">
                  <wp:extent cx="4638675" cy="2086978"/>
                  <wp:effectExtent l="0" t="0" r="0" b="8890"/>
                  <wp:docPr id="73" name="Imagen 73" descr="D:\AÑOS\Manuales-videos-ficha tecnicas\laboratorios\Micro alimento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ÑOS\Manuales-videos-ficha tecnicas\laboratorios\Micro alimentos (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46400" cy="2090454"/>
                          </a:xfrm>
                          <a:prstGeom prst="rect">
                            <a:avLst/>
                          </a:prstGeom>
                          <a:noFill/>
                          <a:ln>
                            <a:noFill/>
                          </a:ln>
                        </pic:spPr>
                      </pic:pic>
                    </a:graphicData>
                  </a:graphic>
                </wp:inline>
              </w:drawing>
            </w:r>
          </w:p>
          <w:p w14:paraId="19DC14BC" w14:textId="77777777" w:rsidR="008A50A0" w:rsidRDefault="008A50A0" w:rsidP="00D3129F">
            <w:pPr>
              <w:rPr>
                <w:rFonts w:ascii="Century Gothic" w:hAnsi="Century Gothic"/>
                <w:lang w:val="es-CO"/>
              </w:rPr>
            </w:pPr>
          </w:p>
          <w:p w14:paraId="6F5FCE1E" w14:textId="77777777" w:rsidR="008A50A0" w:rsidRDefault="008A50A0" w:rsidP="00D3129F">
            <w:pPr>
              <w:rPr>
                <w:rFonts w:ascii="Century Gothic" w:hAnsi="Century Gothic"/>
                <w:lang w:val="es-CO"/>
              </w:rPr>
            </w:pPr>
            <w:r w:rsidRPr="002E2BC1">
              <w:rPr>
                <w:rFonts w:ascii="Century Gothic" w:hAnsi="Century Gothic"/>
                <w:noProof/>
                <w:lang w:eastAsia="es-CO"/>
              </w:rPr>
              <w:drawing>
                <wp:inline distT="0" distB="0" distL="0" distR="0" wp14:anchorId="40DADB83" wp14:editId="27241020">
                  <wp:extent cx="4699959" cy="2114550"/>
                  <wp:effectExtent l="0" t="0" r="5715" b="0"/>
                  <wp:docPr id="74" name="Imagen 74" descr="D:\AÑOS\Manuales-videos-ficha tecnicas\laboratorios\Micro alimento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ÑOS\Manuales-videos-ficha tecnicas\laboratorios\Micro alimentos (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09022" cy="2118627"/>
                          </a:xfrm>
                          <a:prstGeom prst="rect">
                            <a:avLst/>
                          </a:prstGeom>
                          <a:noFill/>
                          <a:ln>
                            <a:noFill/>
                          </a:ln>
                        </pic:spPr>
                      </pic:pic>
                    </a:graphicData>
                  </a:graphic>
                </wp:inline>
              </w:drawing>
            </w:r>
          </w:p>
          <w:p w14:paraId="11E99C7C" w14:textId="546986A8" w:rsidR="008A50A0" w:rsidRPr="002E2BC1" w:rsidRDefault="008A50A0" w:rsidP="00D3129F">
            <w:pPr>
              <w:rPr>
                <w:rFonts w:ascii="Century Gothic" w:hAnsi="Century Gothic"/>
                <w:lang w:val="es-CO"/>
              </w:rPr>
            </w:pPr>
          </w:p>
        </w:tc>
      </w:tr>
    </w:tbl>
    <w:p w14:paraId="089CF525" w14:textId="77777777" w:rsidR="00DA0A20" w:rsidRPr="002E2BC1" w:rsidRDefault="00DA0A20" w:rsidP="00A2171F">
      <w:pPr>
        <w:jc w:val="cente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6C273D" w:rsidRPr="002E2BC1" w14:paraId="705BCCCD" w14:textId="77777777" w:rsidTr="006C273D">
        <w:trPr>
          <w:trHeight w:val="286"/>
        </w:trPr>
        <w:tc>
          <w:tcPr>
            <w:tcW w:w="9782" w:type="dxa"/>
            <w:gridSpan w:val="2"/>
          </w:tcPr>
          <w:p w14:paraId="086A4814" w14:textId="77777777" w:rsidR="006C273D" w:rsidRPr="002E2BC1" w:rsidRDefault="006C273D" w:rsidP="006C273D">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1804AB99" w14:textId="77777777" w:rsidTr="006C273D">
        <w:trPr>
          <w:trHeight w:val="286"/>
        </w:trPr>
        <w:tc>
          <w:tcPr>
            <w:tcW w:w="3545" w:type="dxa"/>
          </w:tcPr>
          <w:p w14:paraId="0CCCD4C1"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290AA264"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INVESTIGACIÓN EN MICROBIOLOGIA AGROINDUSTRIAL IMBA</w:t>
            </w:r>
          </w:p>
        </w:tc>
      </w:tr>
      <w:tr w:rsidR="00A2171F" w:rsidRPr="002E2BC1" w14:paraId="66282812" w14:textId="77777777" w:rsidTr="006C273D">
        <w:trPr>
          <w:trHeight w:val="270"/>
        </w:trPr>
        <w:tc>
          <w:tcPr>
            <w:tcW w:w="3545" w:type="dxa"/>
          </w:tcPr>
          <w:p w14:paraId="0637DB30"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27E0624F" w14:textId="77777777" w:rsidR="00A2171F" w:rsidRPr="002E2BC1" w:rsidRDefault="00A2171F" w:rsidP="00D3129F">
            <w:pPr>
              <w:rPr>
                <w:rFonts w:ascii="Century Gothic" w:hAnsi="Century Gothic"/>
              </w:rPr>
            </w:pPr>
            <w:r w:rsidRPr="002E2BC1">
              <w:rPr>
                <w:rFonts w:ascii="Century Gothic" w:hAnsi="Century Gothic"/>
              </w:rPr>
              <w:t>3</w:t>
            </w:r>
          </w:p>
        </w:tc>
      </w:tr>
      <w:tr w:rsidR="00A2171F" w:rsidRPr="002E2BC1" w14:paraId="5A73B19F" w14:textId="77777777" w:rsidTr="006C273D">
        <w:trPr>
          <w:trHeight w:val="270"/>
        </w:trPr>
        <w:tc>
          <w:tcPr>
            <w:tcW w:w="3545" w:type="dxa"/>
          </w:tcPr>
          <w:p w14:paraId="2D961D4C"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72EEAF84"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BACTERIOLOGIA </w:t>
            </w:r>
          </w:p>
          <w:p w14:paraId="49D06306"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tc>
      </w:tr>
      <w:tr w:rsidR="00A2171F" w:rsidRPr="002E2BC1" w14:paraId="2914281A" w14:textId="77777777" w:rsidTr="006C273D">
        <w:trPr>
          <w:trHeight w:val="412"/>
        </w:trPr>
        <w:tc>
          <w:tcPr>
            <w:tcW w:w="3545" w:type="dxa"/>
          </w:tcPr>
          <w:p w14:paraId="237215CD" w14:textId="7DAA70A5"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6ABB28AB"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2E00195B" w14:textId="77777777" w:rsidTr="006C273D">
        <w:trPr>
          <w:trHeight w:val="286"/>
        </w:trPr>
        <w:tc>
          <w:tcPr>
            <w:tcW w:w="3545" w:type="dxa"/>
          </w:tcPr>
          <w:p w14:paraId="05532A37"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62873F5E"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7996EC9C"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TAPABOCAS SENCILLO </w:t>
            </w:r>
            <w:r w:rsidRPr="002E2BC1">
              <w:rPr>
                <w:rFonts w:ascii="Century Gothic" w:hAnsi="Century Gothic"/>
                <w:lang w:val="es-CO"/>
              </w:rPr>
              <w:br/>
              <w:t>GUANTES DE NITRILO/LATEX</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045A1273" w14:textId="77777777" w:rsidTr="006C273D">
        <w:trPr>
          <w:trHeight w:val="270"/>
        </w:trPr>
        <w:tc>
          <w:tcPr>
            <w:tcW w:w="3545" w:type="dxa"/>
          </w:tcPr>
          <w:p w14:paraId="54D97520"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 xml:space="preserve">NIVEL DE BIOSEGURIDAD </w:t>
            </w:r>
          </w:p>
        </w:tc>
        <w:tc>
          <w:tcPr>
            <w:tcW w:w="6237" w:type="dxa"/>
          </w:tcPr>
          <w:p w14:paraId="356F27E3"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254BBCCE" w14:textId="77777777" w:rsidTr="006C273D">
        <w:trPr>
          <w:trHeight w:val="270"/>
        </w:trPr>
        <w:tc>
          <w:tcPr>
            <w:tcW w:w="3545" w:type="dxa"/>
          </w:tcPr>
          <w:p w14:paraId="0E82773C"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3E24E7C7"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28DC92DD"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30FAEC65" w14:textId="77777777" w:rsidR="00A2171F" w:rsidRPr="002E2BC1" w:rsidRDefault="00A2171F" w:rsidP="00D3129F">
            <w:pPr>
              <w:rPr>
                <w:rFonts w:ascii="Century Gothic" w:hAnsi="Century Gothic"/>
                <w:lang w:val="es-CO"/>
              </w:rPr>
            </w:pPr>
          </w:p>
        </w:tc>
      </w:tr>
      <w:tr w:rsidR="00A2171F" w:rsidRPr="002E2BC1" w14:paraId="6CE7F1D0" w14:textId="77777777" w:rsidTr="006C273D">
        <w:trPr>
          <w:trHeight w:val="270"/>
        </w:trPr>
        <w:tc>
          <w:tcPr>
            <w:tcW w:w="3545" w:type="dxa"/>
          </w:tcPr>
          <w:p w14:paraId="6596E3B4"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68AA6B6C"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A2171F" w:rsidRPr="002E2BC1" w14:paraId="7C6D5654" w14:textId="77777777" w:rsidTr="006C273D">
        <w:trPr>
          <w:trHeight w:val="270"/>
        </w:trPr>
        <w:tc>
          <w:tcPr>
            <w:tcW w:w="3545" w:type="dxa"/>
          </w:tcPr>
          <w:p w14:paraId="1934A1C4"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132E9095"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32592E23" w14:textId="77777777" w:rsidTr="006C273D">
        <w:trPr>
          <w:trHeight w:val="286"/>
        </w:trPr>
        <w:tc>
          <w:tcPr>
            <w:tcW w:w="3545" w:type="dxa"/>
          </w:tcPr>
          <w:p w14:paraId="0995C92F"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5253BC82" w14:textId="77777777" w:rsidR="00A2171F" w:rsidRPr="002E2BC1" w:rsidRDefault="00A2171F" w:rsidP="00D3129F">
            <w:pPr>
              <w:rPr>
                <w:rFonts w:ascii="Century Gothic" w:hAnsi="Century Gothic"/>
                <w:lang w:val="es-CO"/>
              </w:rPr>
            </w:pPr>
            <w:r w:rsidRPr="002E2BC1">
              <w:rPr>
                <w:rFonts w:ascii="Century Gothic" w:hAnsi="Century Gothic"/>
                <w:lang w:val="es-CO"/>
              </w:rPr>
              <w:t>CABINA DE FLUJO LAMINAR</w:t>
            </w:r>
            <w:r w:rsidRPr="002E2BC1">
              <w:rPr>
                <w:rFonts w:ascii="Century Gothic" w:hAnsi="Century Gothic"/>
                <w:lang w:val="es-CO"/>
              </w:rPr>
              <w:br/>
              <w:t xml:space="preserve">LAVAOJOS </w:t>
            </w:r>
            <w:r w:rsidRPr="002E2BC1">
              <w:rPr>
                <w:rFonts w:ascii="Century Gothic" w:hAnsi="Century Gothic"/>
                <w:lang w:val="es-CO"/>
              </w:rPr>
              <w:br/>
              <w:t xml:space="preserve">LAVAMANOS </w:t>
            </w:r>
            <w:r w:rsidRPr="002E2BC1">
              <w:rPr>
                <w:rFonts w:ascii="Century Gothic" w:hAnsi="Century Gothic"/>
                <w:lang w:val="es-CO"/>
              </w:rPr>
              <w:br/>
              <w:t>EXTINTOR</w:t>
            </w:r>
          </w:p>
          <w:p w14:paraId="7173960C"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7A504DDB" w14:textId="77777777" w:rsidR="00A2171F" w:rsidRPr="002E2BC1" w:rsidRDefault="00A2171F" w:rsidP="00D3129F">
            <w:pPr>
              <w:rPr>
                <w:rFonts w:ascii="Century Gothic" w:hAnsi="Century Gothic"/>
                <w:lang w:val="es-CO"/>
              </w:rPr>
            </w:pPr>
            <w:r w:rsidRPr="002E2BC1">
              <w:rPr>
                <w:rFonts w:ascii="Century Gothic" w:hAnsi="Century Gothic"/>
                <w:lang w:val="es-CO"/>
              </w:rPr>
              <w:t>GUA</w:t>
            </w:r>
            <w:r w:rsidR="00364C7A" w:rsidRPr="002E2BC1">
              <w:rPr>
                <w:rFonts w:ascii="Century Gothic" w:hAnsi="Century Gothic"/>
                <w:lang w:val="es-CO"/>
              </w:rPr>
              <w:t>R</w:t>
            </w:r>
            <w:r w:rsidRPr="002E2BC1">
              <w:rPr>
                <w:rFonts w:ascii="Century Gothic" w:hAnsi="Century Gothic"/>
                <w:lang w:val="es-CO"/>
              </w:rPr>
              <w:t>DIAN</w:t>
            </w:r>
          </w:p>
          <w:p w14:paraId="75C7C25E"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0B787B13"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2816432C"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791BBC75"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3819CDAA"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p w14:paraId="50F3C1A8" w14:textId="77777777" w:rsidR="00A2171F" w:rsidRPr="002E2BC1" w:rsidRDefault="00A2171F" w:rsidP="00D3129F">
            <w:pPr>
              <w:rPr>
                <w:rFonts w:ascii="Century Gothic" w:hAnsi="Century Gothic"/>
                <w:lang w:val="es-CO"/>
              </w:rPr>
            </w:pPr>
            <w:r w:rsidRPr="002E2BC1">
              <w:rPr>
                <w:rFonts w:ascii="Century Gothic" w:hAnsi="Century Gothic"/>
                <w:lang w:val="es-CO"/>
              </w:rPr>
              <w:t>SALIDA ALTERNA DE EMERGENCIA</w:t>
            </w:r>
          </w:p>
        </w:tc>
      </w:tr>
      <w:tr w:rsidR="00A2171F" w:rsidRPr="002E2BC1" w14:paraId="360D238F" w14:textId="77777777" w:rsidTr="006C273D">
        <w:trPr>
          <w:trHeight w:val="270"/>
        </w:trPr>
        <w:tc>
          <w:tcPr>
            <w:tcW w:w="3545" w:type="dxa"/>
          </w:tcPr>
          <w:p w14:paraId="224BC1F8"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4F5D04F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La entrada al laboratorio se realiza por</w:t>
            </w:r>
            <w:r w:rsidR="00364C7A" w:rsidRPr="002E2BC1">
              <w:rPr>
                <w:rFonts w:ascii="Century Gothic" w:hAnsi="Century Gothic"/>
                <w:lang w:val="es-CO"/>
              </w:rPr>
              <w:t xml:space="preserve"> la puerta principal que conduce  al </w:t>
            </w:r>
            <w:r w:rsidRPr="002E2BC1">
              <w:rPr>
                <w:rFonts w:ascii="Century Gothic" w:hAnsi="Century Gothic"/>
                <w:lang w:val="es-CO"/>
              </w:rPr>
              <w:t xml:space="preserve"> pasillo separado con  puerta y que </w:t>
            </w:r>
            <w:r w:rsidR="00364C7A" w:rsidRPr="002E2BC1">
              <w:rPr>
                <w:rFonts w:ascii="Century Gothic" w:hAnsi="Century Gothic"/>
                <w:lang w:val="es-CO"/>
              </w:rPr>
              <w:t>lleva</w:t>
            </w:r>
            <w:r w:rsidRPr="002E2BC1">
              <w:rPr>
                <w:rFonts w:ascii="Century Gothic" w:hAnsi="Century Gothic"/>
                <w:lang w:val="es-CO"/>
              </w:rPr>
              <w:t xml:space="preserve"> también a una salida de emergencia. </w:t>
            </w:r>
          </w:p>
          <w:p w14:paraId="3E9512BC" w14:textId="77777777" w:rsidR="00A2171F" w:rsidRPr="002E2BC1" w:rsidRDefault="00A2171F" w:rsidP="00D3129F">
            <w:pPr>
              <w:ind w:left="360"/>
              <w:jc w:val="both"/>
              <w:rPr>
                <w:rFonts w:ascii="Century Gothic" w:hAnsi="Century Gothic"/>
                <w:lang w:val="es-CO"/>
              </w:rPr>
            </w:pPr>
            <w:r w:rsidRPr="002E2BC1">
              <w:rPr>
                <w:rFonts w:ascii="Century Gothic" w:hAnsi="Century Gothic"/>
                <w:lang w:val="es-CO"/>
              </w:rPr>
              <w:t xml:space="preserve"> El laboratorio tiene 3 zonas, separadas por pared y puerta en madera.</w:t>
            </w:r>
          </w:p>
          <w:p w14:paraId="77FC924E" w14:textId="77777777" w:rsidR="00A2171F" w:rsidRPr="002E2BC1" w:rsidRDefault="00A2171F" w:rsidP="00D3129F">
            <w:pPr>
              <w:pStyle w:val="Prrafodelista"/>
              <w:jc w:val="both"/>
              <w:rPr>
                <w:rFonts w:ascii="Century Gothic" w:hAnsi="Century Gothic"/>
                <w:lang w:val="es-CO"/>
              </w:rPr>
            </w:pPr>
          </w:p>
          <w:p w14:paraId="2F85BCA3"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1.</w:t>
            </w:r>
          </w:p>
          <w:p w14:paraId="38A28E42"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en acero inoxidable con poceta.</w:t>
            </w:r>
          </w:p>
          <w:p w14:paraId="4F385A09" w14:textId="77777777" w:rsidR="00A2171F" w:rsidRPr="002E2BC1" w:rsidRDefault="00A2171F" w:rsidP="00D3129F">
            <w:pPr>
              <w:pStyle w:val="Prrafodelista"/>
              <w:jc w:val="both"/>
              <w:rPr>
                <w:rFonts w:ascii="Century Gothic" w:hAnsi="Century Gothic"/>
                <w:lang w:val="es-CO"/>
              </w:rPr>
            </w:pPr>
          </w:p>
          <w:p w14:paraId="3FE2DFDD"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2.</w:t>
            </w:r>
          </w:p>
          <w:p w14:paraId="7DB2FDE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un mesón en granito y en la parte inferior tiene  entrepaños en formica para almacenamiento.</w:t>
            </w:r>
          </w:p>
          <w:p w14:paraId="56C32783" w14:textId="77777777" w:rsidR="00A2171F" w:rsidRPr="002E2BC1" w:rsidRDefault="00A2171F" w:rsidP="00D3129F">
            <w:pPr>
              <w:pStyle w:val="Prrafodelista"/>
              <w:jc w:val="both"/>
              <w:rPr>
                <w:rFonts w:ascii="Century Gothic" w:hAnsi="Century Gothic"/>
                <w:lang w:val="es-CO"/>
              </w:rPr>
            </w:pPr>
          </w:p>
          <w:p w14:paraId="17CFA708" w14:textId="77777777" w:rsidR="00A2171F" w:rsidRPr="002E2BC1" w:rsidRDefault="00A2171F" w:rsidP="00D3129F">
            <w:pPr>
              <w:pStyle w:val="Prrafodelista"/>
              <w:jc w:val="both"/>
              <w:rPr>
                <w:rFonts w:ascii="Century Gothic" w:hAnsi="Century Gothic"/>
                <w:lang w:val="es-CO"/>
              </w:rPr>
            </w:pPr>
          </w:p>
          <w:p w14:paraId="14479A9A"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3.</w:t>
            </w:r>
          </w:p>
          <w:p w14:paraId="1A02BE5E"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un mesón en granito central con estación de mechero.</w:t>
            </w:r>
          </w:p>
          <w:p w14:paraId="764DED5E" w14:textId="13703D1B"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mesón en granito, con </w:t>
            </w:r>
            <w:r w:rsidR="008F7813" w:rsidRPr="002E2BC1">
              <w:rPr>
                <w:rFonts w:ascii="Century Gothic" w:hAnsi="Century Gothic"/>
                <w:lang w:val="es-CO"/>
              </w:rPr>
              <w:t>poceta, el</w:t>
            </w:r>
            <w:r w:rsidRPr="002E2BC1">
              <w:rPr>
                <w:rFonts w:ascii="Century Gothic" w:hAnsi="Century Gothic"/>
                <w:lang w:val="es-CO"/>
              </w:rPr>
              <w:t xml:space="preserve"> cual cuenta </w:t>
            </w:r>
            <w:r w:rsidRPr="002E2BC1">
              <w:rPr>
                <w:rFonts w:ascii="Century Gothic" w:hAnsi="Century Gothic"/>
                <w:lang w:val="es-CO"/>
              </w:rPr>
              <w:lastRenderedPageBreak/>
              <w:t>con media caña hacia la pared donde se encuentran ubicados los equipos.</w:t>
            </w:r>
          </w:p>
          <w:p w14:paraId="26982B7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36C7E82B"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2E228A18"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7E1897B4"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selladas laterales hacia la avenida Santander.</w:t>
            </w:r>
          </w:p>
          <w:p w14:paraId="1080BE31" w14:textId="77777777" w:rsidR="00A2171F" w:rsidRPr="002E2BC1" w:rsidRDefault="00A2171F" w:rsidP="00D3129F">
            <w:pPr>
              <w:jc w:val="both"/>
              <w:rPr>
                <w:rFonts w:ascii="Century Gothic" w:hAnsi="Century Gothic"/>
                <w:lang w:val="es-CO"/>
              </w:rPr>
            </w:pPr>
          </w:p>
        </w:tc>
      </w:tr>
      <w:tr w:rsidR="00A2171F" w:rsidRPr="002E2BC1" w14:paraId="502F7B76" w14:textId="77777777" w:rsidTr="006C273D">
        <w:trPr>
          <w:trHeight w:val="270"/>
        </w:trPr>
        <w:tc>
          <w:tcPr>
            <w:tcW w:w="3545" w:type="dxa"/>
          </w:tcPr>
          <w:p w14:paraId="311A02E9"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4DEE75F1" w14:textId="77777777" w:rsidR="00A2171F" w:rsidRPr="002E2BC1" w:rsidRDefault="00A2171F" w:rsidP="00655427">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fundamentos y lineamientos académicos y científico</w:t>
            </w:r>
            <w:r w:rsidR="00655427" w:rsidRPr="002E2BC1">
              <w:rPr>
                <w:rFonts w:ascii="Century Gothic" w:hAnsi="Century Gothic" w:cstheme="minorHAnsi"/>
                <w:color w:val="222222"/>
                <w:shd w:val="clear" w:color="auto" w:fill="FFFFFF"/>
                <w:lang w:val="es-CO"/>
              </w:rPr>
              <w:t xml:space="preserve">s en el área de microbiología, biotecnología agroindustrial, encaminado hacia el desarrollo de conocimientos, competencias, actitudes y destrezas para la formación y la gestión integral de profesionales en el contexto, de la ciencia las disciplinas, la tecnología y las necesidades del entorno profesional. </w:t>
            </w:r>
            <w:r w:rsidRPr="002E2BC1">
              <w:rPr>
                <w:rFonts w:ascii="Century Gothic" w:hAnsi="Century Gothic" w:cstheme="minorHAnsi"/>
                <w:color w:val="222222"/>
                <w:shd w:val="clear" w:color="auto" w:fill="FFFFFF"/>
                <w:lang w:val="es-CO"/>
              </w:rPr>
              <w:t xml:space="preserve"> tecnología y las necesidades del entorno profesional.</w:t>
            </w:r>
          </w:p>
        </w:tc>
      </w:tr>
      <w:tr w:rsidR="00A2171F" w:rsidRPr="002E2BC1" w14:paraId="6ECD8DDD" w14:textId="77777777" w:rsidTr="006C273D">
        <w:trPr>
          <w:trHeight w:val="270"/>
        </w:trPr>
        <w:tc>
          <w:tcPr>
            <w:tcW w:w="3545" w:type="dxa"/>
          </w:tcPr>
          <w:p w14:paraId="48A040B3"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46DEDCE8" w14:textId="77777777" w:rsidR="00A2171F" w:rsidRPr="002E2BC1" w:rsidRDefault="00A2171F" w:rsidP="00655427">
            <w:pPr>
              <w:jc w:val="both"/>
              <w:rPr>
                <w:rFonts w:ascii="Century Gothic" w:hAnsi="Century Gothic"/>
                <w:lang w:val="es-CO"/>
              </w:rPr>
            </w:pPr>
            <w:r w:rsidRPr="002E2BC1">
              <w:rPr>
                <w:rFonts w:ascii="Century Gothic" w:hAnsi="Century Gothic"/>
                <w:lang w:val="es-CO"/>
              </w:rPr>
              <w:t xml:space="preserve">En el laboratorio los profesores-investigadores y estudiantes realizan </w:t>
            </w:r>
            <w:r w:rsidR="00655427" w:rsidRPr="002E2BC1">
              <w:rPr>
                <w:rFonts w:ascii="Century Gothic" w:hAnsi="Century Gothic"/>
                <w:lang w:val="es-CO"/>
              </w:rPr>
              <w:t>prácticas investigativas instrumentales y de análisis, donde hacen uso de medios de cultivo, materiales</w:t>
            </w:r>
            <w:r w:rsidRPr="002E2BC1">
              <w:rPr>
                <w:rFonts w:ascii="Century Gothic" w:hAnsi="Century Gothic"/>
                <w:lang w:val="es-CO"/>
              </w:rPr>
              <w:t xml:space="preserve"> de vidrio, plástic</w:t>
            </w:r>
            <w:r w:rsidR="00655427" w:rsidRPr="002E2BC1">
              <w:rPr>
                <w:rFonts w:ascii="Century Gothic" w:hAnsi="Century Gothic"/>
                <w:lang w:val="es-CO"/>
              </w:rPr>
              <w:t>o y manipulación de equipos, con el objeto de aislar, identificar y caracterizar bioquímica y enzimáticamente todos los procesos relacionados con el crecimiento microbiano y su relación con diferentes sustratos (plantas, medios de cultivo).</w:t>
            </w:r>
          </w:p>
        </w:tc>
      </w:tr>
      <w:tr w:rsidR="00A2171F" w:rsidRPr="002E2BC1" w14:paraId="471EA907" w14:textId="77777777" w:rsidTr="006C273D">
        <w:trPr>
          <w:trHeight w:val="270"/>
        </w:trPr>
        <w:tc>
          <w:tcPr>
            <w:tcW w:w="3545" w:type="dxa"/>
          </w:tcPr>
          <w:p w14:paraId="5EC85277"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461090BF"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048DD059"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4F7E9B75"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A2171F" w:rsidRPr="002E2BC1" w14:paraId="5E176F18" w14:textId="77777777" w:rsidTr="006C273D">
        <w:trPr>
          <w:trHeight w:val="270"/>
        </w:trPr>
        <w:tc>
          <w:tcPr>
            <w:tcW w:w="3545" w:type="dxa"/>
          </w:tcPr>
          <w:p w14:paraId="7E473CFE"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44B3C2EB" w14:textId="6536B899" w:rsidR="0045111F" w:rsidRDefault="00A2171F" w:rsidP="0045111F">
            <w:pPr>
              <w:rPr>
                <w:rFonts w:ascii="Century Gothic" w:hAnsi="Century Gothic"/>
                <w:lang w:val="es-CO"/>
              </w:rPr>
            </w:pPr>
            <w:r w:rsidRPr="002E2BC1">
              <w:rPr>
                <w:rFonts w:ascii="Century Gothic" w:hAnsi="Century Gothic"/>
                <w:lang w:val="es-CO"/>
              </w:rPr>
              <w:t>Beaker</w:t>
            </w:r>
          </w:p>
          <w:p w14:paraId="043D5EFB" w14:textId="607B5311" w:rsidR="0045111F" w:rsidRDefault="00A2171F" w:rsidP="0045111F">
            <w:pPr>
              <w:rPr>
                <w:rFonts w:ascii="Century Gothic" w:hAnsi="Century Gothic"/>
                <w:lang w:val="es-CO"/>
              </w:rPr>
            </w:pPr>
            <w:r w:rsidRPr="002E2BC1">
              <w:rPr>
                <w:rFonts w:ascii="Century Gothic" w:hAnsi="Century Gothic"/>
                <w:lang w:val="es-CO"/>
              </w:rPr>
              <w:t xml:space="preserve">Erlenmeyer                    </w:t>
            </w:r>
          </w:p>
          <w:p w14:paraId="0DFBD91B" w14:textId="6826EDD2" w:rsidR="00A2171F" w:rsidRPr="002E2BC1" w:rsidRDefault="0045111F" w:rsidP="0045111F">
            <w:pPr>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ipetas graduadas,</w:t>
            </w:r>
          </w:p>
          <w:p w14:paraId="3A57B241" w14:textId="59F32911" w:rsidR="0045111F" w:rsidRDefault="0045111F" w:rsidP="0045111F">
            <w:pPr>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Pr="002E2BC1">
              <w:rPr>
                <w:rFonts w:ascii="Century Gothic" w:hAnsi="Century Gothic"/>
                <w:lang w:val="es-CO"/>
              </w:rPr>
              <w:t>Pasteur</w:t>
            </w:r>
          </w:p>
          <w:p w14:paraId="28244F43" w14:textId="00D23A82" w:rsidR="0045111F" w:rsidRDefault="0045111F" w:rsidP="0045111F">
            <w:pPr>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inzas</w:t>
            </w:r>
          </w:p>
          <w:p w14:paraId="0E6BEB0C" w14:textId="77777777" w:rsidR="0045111F" w:rsidRDefault="0045111F" w:rsidP="0045111F">
            <w:pPr>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ubos de ensayo</w:t>
            </w:r>
          </w:p>
          <w:p w14:paraId="1A56E54D" w14:textId="5D24F503" w:rsidR="0045111F" w:rsidRDefault="0045111F" w:rsidP="0045111F">
            <w:pPr>
              <w:rPr>
                <w:rFonts w:ascii="Century Gothic" w:hAnsi="Century Gothic"/>
                <w:lang w:val="es-CO"/>
              </w:rPr>
            </w:pPr>
            <w:r>
              <w:rPr>
                <w:rFonts w:ascii="Century Gothic" w:hAnsi="Century Gothic"/>
                <w:lang w:val="es-CO"/>
              </w:rPr>
              <w:lastRenderedPageBreak/>
              <w:t>T</w:t>
            </w:r>
            <w:r w:rsidR="00A2171F" w:rsidRPr="002E2BC1">
              <w:rPr>
                <w:rFonts w:ascii="Century Gothic" w:hAnsi="Century Gothic"/>
                <w:lang w:val="es-CO"/>
              </w:rPr>
              <w:t>apas</w:t>
            </w:r>
          </w:p>
          <w:p w14:paraId="6F9A72FF" w14:textId="77934E31" w:rsidR="0045111F" w:rsidRDefault="0045111F" w:rsidP="0045111F">
            <w:pPr>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robetas</w:t>
            </w:r>
          </w:p>
          <w:p w14:paraId="22D5C1F2" w14:textId="77777777" w:rsidR="0045111F" w:rsidRDefault="0045111F" w:rsidP="0045111F">
            <w:pPr>
              <w:rPr>
                <w:rFonts w:ascii="Century Gothic" w:hAnsi="Century Gothic"/>
                <w:lang w:val="es-CO"/>
              </w:rPr>
            </w:pPr>
            <w:r>
              <w:rPr>
                <w:rFonts w:ascii="Century Gothic" w:hAnsi="Century Gothic"/>
                <w:lang w:val="es-CO"/>
              </w:rPr>
              <w:t>A</w:t>
            </w:r>
            <w:r w:rsidR="00A2171F" w:rsidRPr="002E2BC1">
              <w:rPr>
                <w:rFonts w:ascii="Century Gothic" w:hAnsi="Century Gothic"/>
                <w:lang w:val="es-CO"/>
              </w:rPr>
              <w:t>sas</w:t>
            </w:r>
          </w:p>
          <w:p w14:paraId="5D78F40E" w14:textId="77777777" w:rsidR="0045111F" w:rsidRDefault="0045111F" w:rsidP="0045111F">
            <w:pPr>
              <w:rPr>
                <w:rFonts w:ascii="Century Gothic" w:hAnsi="Century Gothic"/>
                <w:lang w:val="es-CO"/>
              </w:rPr>
            </w:pPr>
            <w:r>
              <w:rPr>
                <w:rFonts w:ascii="Century Gothic" w:hAnsi="Century Gothic"/>
                <w:lang w:val="es-CO"/>
              </w:rPr>
              <w:t>Lá</w:t>
            </w:r>
            <w:r w:rsidR="00A2171F" w:rsidRPr="002E2BC1">
              <w:rPr>
                <w:rFonts w:ascii="Century Gothic" w:hAnsi="Century Gothic"/>
                <w:lang w:val="es-CO"/>
              </w:rPr>
              <w:t xml:space="preserve">minas portaobjetos      </w:t>
            </w:r>
          </w:p>
          <w:p w14:paraId="4A45AD20" w14:textId="6BEC25F4" w:rsidR="0045111F" w:rsidRDefault="0045111F" w:rsidP="0045111F">
            <w:pPr>
              <w:rPr>
                <w:rFonts w:ascii="Century Gothic" w:hAnsi="Century Gothic"/>
                <w:lang w:val="es-CO"/>
              </w:rPr>
            </w:pPr>
            <w:r>
              <w:rPr>
                <w:rFonts w:ascii="Century Gothic" w:hAnsi="Century Gothic"/>
                <w:lang w:val="es-CO"/>
              </w:rPr>
              <w:t>L</w:t>
            </w:r>
            <w:r w:rsidR="00A2171F" w:rsidRPr="002E2BC1">
              <w:rPr>
                <w:rFonts w:ascii="Century Gothic" w:hAnsi="Century Gothic"/>
                <w:lang w:val="es-CO"/>
              </w:rPr>
              <w:t xml:space="preserve">aminas cubreobjetos  </w:t>
            </w:r>
          </w:p>
          <w:p w14:paraId="190894A4" w14:textId="676FC966" w:rsidR="00A2171F" w:rsidRPr="002E2BC1" w:rsidRDefault="0045111F" w:rsidP="0045111F">
            <w:pPr>
              <w:rPr>
                <w:rFonts w:ascii="Century Gothic" w:hAnsi="Century Gothic"/>
                <w:lang w:val="es-CO"/>
              </w:rPr>
            </w:pPr>
            <w:r>
              <w:rPr>
                <w:rFonts w:ascii="Century Gothic" w:hAnsi="Century Gothic"/>
                <w:lang w:val="es-CO"/>
              </w:rPr>
              <w:t>E</w:t>
            </w:r>
            <w:r w:rsidR="00A2171F" w:rsidRPr="002E2BC1">
              <w:rPr>
                <w:rFonts w:ascii="Century Gothic" w:hAnsi="Century Gothic"/>
                <w:lang w:val="es-CO"/>
              </w:rPr>
              <w:t>spátulas,</w:t>
            </w:r>
          </w:p>
          <w:p w14:paraId="0738E7C8" w14:textId="77777777" w:rsidR="0045111F" w:rsidRDefault="0045111F" w:rsidP="0045111F">
            <w:pPr>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ajas de Petri</w:t>
            </w:r>
          </w:p>
          <w:p w14:paraId="03CEA383" w14:textId="0BF66978" w:rsidR="0045111F" w:rsidRDefault="00A2171F" w:rsidP="0045111F">
            <w:pPr>
              <w:rPr>
                <w:rFonts w:ascii="Century Gothic" w:hAnsi="Century Gothic"/>
                <w:lang w:val="es-CO"/>
              </w:rPr>
            </w:pPr>
            <w:r w:rsidRPr="002E2BC1">
              <w:rPr>
                <w:rFonts w:ascii="Century Gothic" w:hAnsi="Century Gothic"/>
                <w:lang w:val="es-CO"/>
              </w:rPr>
              <w:t>Jeringas</w:t>
            </w:r>
          </w:p>
          <w:p w14:paraId="793B2919" w14:textId="2D208633" w:rsidR="00A2171F" w:rsidRPr="002E2BC1" w:rsidRDefault="00A2171F" w:rsidP="0045111F">
            <w:pPr>
              <w:jc w:val="both"/>
              <w:rPr>
                <w:rFonts w:ascii="Century Gothic" w:hAnsi="Century Gothic"/>
                <w:lang w:val="es-CO"/>
              </w:rPr>
            </w:pPr>
            <w:r w:rsidRPr="002E2BC1">
              <w:rPr>
                <w:rFonts w:ascii="Century Gothic" w:hAnsi="Century Gothic"/>
                <w:lang w:val="es-CO"/>
              </w:rPr>
              <w:t>Aplicadores</w:t>
            </w:r>
          </w:p>
          <w:p w14:paraId="6DA495E5" w14:textId="53C92240" w:rsidR="00A2171F" w:rsidRPr="002E2BC1" w:rsidRDefault="00A2171F" w:rsidP="0045111F">
            <w:pPr>
              <w:jc w:val="both"/>
              <w:rPr>
                <w:rFonts w:ascii="Century Gothic" w:hAnsi="Century Gothic"/>
                <w:lang w:val="es-CO"/>
              </w:rPr>
            </w:pPr>
            <w:r w:rsidRPr="002E2BC1">
              <w:rPr>
                <w:rFonts w:ascii="Century Gothic" w:hAnsi="Century Gothic"/>
                <w:lang w:val="es-CO"/>
              </w:rPr>
              <w:t>Palillos</w:t>
            </w:r>
          </w:p>
        </w:tc>
      </w:tr>
      <w:tr w:rsidR="00A2171F" w:rsidRPr="002E2BC1" w14:paraId="228F8244" w14:textId="77777777" w:rsidTr="006C273D">
        <w:trPr>
          <w:trHeight w:val="270"/>
        </w:trPr>
        <w:tc>
          <w:tcPr>
            <w:tcW w:w="3545" w:type="dxa"/>
          </w:tcPr>
          <w:p w14:paraId="440DE421"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6C6E496C" w14:textId="1C30E65C" w:rsidR="0045111F" w:rsidRDefault="00A2171F" w:rsidP="00D3129F">
            <w:pPr>
              <w:rPr>
                <w:rFonts w:ascii="Century Gothic" w:hAnsi="Century Gothic"/>
                <w:lang w:val="es-CO"/>
              </w:rPr>
            </w:pPr>
            <w:r w:rsidRPr="002E2BC1">
              <w:rPr>
                <w:rFonts w:ascii="Century Gothic" w:hAnsi="Century Gothic"/>
                <w:lang w:val="es-CO"/>
              </w:rPr>
              <w:t xml:space="preserve">Microscopios                                                    </w:t>
            </w:r>
          </w:p>
          <w:p w14:paraId="63F59BDB" w14:textId="54FACFAB" w:rsidR="00A2171F" w:rsidRPr="002E2BC1" w:rsidRDefault="00CB7946" w:rsidP="00D3129F">
            <w:pPr>
              <w:rPr>
                <w:rFonts w:ascii="Century Gothic" w:hAnsi="Century Gothic"/>
                <w:lang w:val="es-CO"/>
              </w:rPr>
            </w:pPr>
            <w:r w:rsidRPr="002E2BC1">
              <w:rPr>
                <w:rFonts w:ascii="Century Gothic" w:hAnsi="Century Gothic"/>
                <w:lang w:val="es-CO"/>
              </w:rPr>
              <w:t>Biorreactor</w:t>
            </w:r>
            <w:r w:rsidR="00A2171F" w:rsidRPr="002E2BC1">
              <w:rPr>
                <w:rFonts w:ascii="Century Gothic" w:hAnsi="Century Gothic"/>
                <w:lang w:val="es-CO"/>
              </w:rPr>
              <w:t xml:space="preserve"> con bomba de aire</w:t>
            </w:r>
          </w:p>
          <w:p w14:paraId="4B6B09AF" w14:textId="442F330F" w:rsidR="0045111F" w:rsidRDefault="00A2171F" w:rsidP="00D3129F">
            <w:pPr>
              <w:rPr>
                <w:rFonts w:ascii="Century Gothic" w:hAnsi="Century Gothic"/>
                <w:lang w:val="es-CO"/>
              </w:rPr>
            </w:pPr>
            <w:r w:rsidRPr="002E2BC1">
              <w:rPr>
                <w:rFonts w:ascii="Century Gothic" w:hAnsi="Century Gothic"/>
                <w:lang w:val="es-CO"/>
              </w:rPr>
              <w:t xml:space="preserve">Nevera                                                                </w:t>
            </w:r>
          </w:p>
          <w:p w14:paraId="38AA4DDD" w14:textId="65C15037" w:rsidR="0045111F" w:rsidRDefault="00A2171F" w:rsidP="00D3129F">
            <w:pPr>
              <w:rPr>
                <w:rFonts w:ascii="Century Gothic" w:hAnsi="Century Gothic"/>
                <w:lang w:val="es-CO"/>
              </w:rPr>
            </w:pPr>
            <w:r w:rsidRPr="002E2BC1">
              <w:rPr>
                <w:rFonts w:ascii="Century Gothic" w:hAnsi="Century Gothic"/>
                <w:lang w:val="es-CO"/>
              </w:rPr>
              <w:t>Phmetro</w:t>
            </w:r>
            <w:r w:rsidRPr="002E2BC1">
              <w:rPr>
                <w:rFonts w:ascii="Century Gothic" w:hAnsi="Century Gothic"/>
                <w:lang w:val="es-CO"/>
              </w:rPr>
              <w:br/>
              <w:t xml:space="preserve">Mecheros                                                          </w:t>
            </w:r>
          </w:p>
          <w:p w14:paraId="6069008A" w14:textId="1B02111F"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343B07AA" w14:textId="77777777" w:rsidR="00CB7946" w:rsidRDefault="00A2171F" w:rsidP="00D3129F">
            <w:pPr>
              <w:rPr>
                <w:rFonts w:ascii="Century Gothic" w:hAnsi="Century Gothic"/>
                <w:lang w:val="es-CO"/>
              </w:rPr>
            </w:pPr>
            <w:r w:rsidRPr="002E2BC1">
              <w:rPr>
                <w:rFonts w:ascii="Century Gothic" w:hAnsi="Century Gothic"/>
                <w:lang w:val="es-CO"/>
              </w:rPr>
              <w:t xml:space="preserve">Centrifuga                                                          </w:t>
            </w:r>
          </w:p>
          <w:p w14:paraId="3746A21F" w14:textId="54D96D18" w:rsidR="00A2171F" w:rsidRPr="002E2BC1" w:rsidRDefault="00A2171F" w:rsidP="00D3129F">
            <w:pPr>
              <w:rPr>
                <w:rFonts w:ascii="Century Gothic" w:hAnsi="Century Gothic"/>
                <w:lang w:val="es-CO"/>
              </w:rPr>
            </w:pPr>
            <w:r w:rsidRPr="002E2BC1">
              <w:rPr>
                <w:rFonts w:ascii="Century Gothic" w:hAnsi="Century Gothic"/>
                <w:lang w:val="es-CO"/>
              </w:rPr>
              <w:t>Incubadora</w:t>
            </w:r>
          </w:p>
          <w:p w14:paraId="236C214D" w14:textId="6CE93E62" w:rsidR="0045111F" w:rsidRDefault="00A2171F" w:rsidP="00D3129F">
            <w:pPr>
              <w:rPr>
                <w:rFonts w:ascii="Century Gothic" w:hAnsi="Century Gothic"/>
                <w:lang w:val="es-CO"/>
              </w:rPr>
            </w:pPr>
            <w:r w:rsidRPr="002E2BC1">
              <w:rPr>
                <w:rFonts w:ascii="Century Gothic" w:hAnsi="Century Gothic"/>
                <w:lang w:val="es-CO"/>
              </w:rPr>
              <w:t xml:space="preserve">Pipetas automáticas                                         </w:t>
            </w:r>
          </w:p>
          <w:p w14:paraId="2BC65FFF" w14:textId="4B0B22EC" w:rsidR="00A2171F" w:rsidRPr="002E2BC1" w:rsidRDefault="00A2171F" w:rsidP="00D3129F">
            <w:pPr>
              <w:rPr>
                <w:rFonts w:ascii="Century Gothic" w:hAnsi="Century Gothic"/>
                <w:lang w:val="es-CO"/>
              </w:rPr>
            </w:pPr>
            <w:r w:rsidRPr="002E2BC1">
              <w:rPr>
                <w:rFonts w:ascii="Century Gothic" w:hAnsi="Century Gothic"/>
                <w:lang w:val="es-CO"/>
              </w:rPr>
              <w:t>Estufa eléctrica 2 puestos</w:t>
            </w:r>
          </w:p>
          <w:p w14:paraId="745D8037" w14:textId="0BB8E2DA" w:rsidR="00A2171F" w:rsidRPr="002E2BC1" w:rsidRDefault="00A2171F" w:rsidP="00D3129F">
            <w:pPr>
              <w:rPr>
                <w:rFonts w:ascii="Century Gothic" w:hAnsi="Century Gothic"/>
                <w:lang w:val="es-CO"/>
              </w:rPr>
            </w:pPr>
            <w:r w:rsidRPr="002E2BC1">
              <w:rPr>
                <w:rFonts w:ascii="Century Gothic" w:hAnsi="Century Gothic"/>
                <w:lang w:val="es-CO"/>
              </w:rPr>
              <w:t>Cabina de flujo laminar                                  -</w:t>
            </w:r>
            <w:r w:rsidR="00CB7946" w:rsidRPr="002E2BC1">
              <w:rPr>
                <w:rFonts w:ascii="Century Gothic" w:hAnsi="Century Gothic"/>
                <w:lang w:val="es-CO"/>
              </w:rPr>
              <w:t>Espectrofotómetro</w:t>
            </w:r>
          </w:p>
          <w:p w14:paraId="52D21632" w14:textId="4AAA2122" w:rsidR="0045111F" w:rsidRDefault="00A2171F" w:rsidP="00D3129F">
            <w:pPr>
              <w:rPr>
                <w:rFonts w:ascii="Century Gothic" w:hAnsi="Century Gothic"/>
                <w:lang w:val="es-CO"/>
              </w:rPr>
            </w:pPr>
            <w:r w:rsidRPr="002E2BC1">
              <w:rPr>
                <w:rFonts w:ascii="Century Gothic" w:hAnsi="Century Gothic"/>
                <w:lang w:val="es-CO"/>
              </w:rPr>
              <w:t xml:space="preserve">Balanza aérea                                                    </w:t>
            </w:r>
          </w:p>
          <w:p w14:paraId="420CC23B" w14:textId="340F512E" w:rsidR="00A2171F" w:rsidRPr="002E2BC1" w:rsidRDefault="00A2171F" w:rsidP="00D3129F">
            <w:pPr>
              <w:rPr>
                <w:rFonts w:ascii="Century Gothic" w:hAnsi="Century Gothic"/>
                <w:lang w:val="es-CO"/>
              </w:rPr>
            </w:pPr>
            <w:r w:rsidRPr="002E2BC1">
              <w:rPr>
                <w:rFonts w:ascii="Century Gothic" w:hAnsi="Century Gothic"/>
                <w:lang w:val="es-CO"/>
              </w:rPr>
              <w:t>Balanza digital</w:t>
            </w:r>
          </w:p>
          <w:p w14:paraId="00172888" w14:textId="09EF1543" w:rsidR="0045111F" w:rsidRDefault="00A2171F" w:rsidP="00D3129F">
            <w:pPr>
              <w:rPr>
                <w:rFonts w:ascii="Century Gothic" w:hAnsi="Century Gothic"/>
                <w:lang w:val="es-CO"/>
              </w:rPr>
            </w:pPr>
            <w:r w:rsidRPr="002E2BC1">
              <w:rPr>
                <w:rFonts w:ascii="Century Gothic" w:hAnsi="Century Gothic"/>
                <w:lang w:val="es-CO"/>
              </w:rPr>
              <w:t xml:space="preserve">Grameras                                                           </w:t>
            </w:r>
          </w:p>
          <w:p w14:paraId="7E841BD5" w14:textId="7BC603DE" w:rsidR="00A2171F" w:rsidRPr="002E2BC1" w:rsidRDefault="00A2171F" w:rsidP="00D3129F">
            <w:pPr>
              <w:rPr>
                <w:rFonts w:ascii="Century Gothic" w:hAnsi="Century Gothic"/>
                <w:lang w:val="es-CO"/>
              </w:rPr>
            </w:pPr>
            <w:r w:rsidRPr="002E2BC1">
              <w:rPr>
                <w:rFonts w:ascii="Century Gothic" w:hAnsi="Century Gothic"/>
                <w:lang w:val="es-CO"/>
              </w:rPr>
              <w:t>Cuenta colonias</w:t>
            </w:r>
          </w:p>
          <w:p w14:paraId="2D2CC8BE" w14:textId="768F58C7" w:rsidR="00A605DE" w:rsidRPr="002E2BC1" w:rsidRDefault="00A605DE" w:rsidP="00D3129F">
            <w:pPr>
              <w:rPr>
                <w:rFonts w:ascii="Century Gothic" w:hAnsi="Century Gothic"/>
                <w:lang w:val="es-CO"/>
              </w:rPr>
            </w:pPr>
            <w:r w:rsidRPr="002E2BC1">
              <w:rPr>
                <w:rFonts w:ascii="Century Gothic" w:hAnsi="Century Gothic"/>
                <w:lang w:val="es-CO"/>
              </w:rPr>
              <w:t>Cabina de flujo laminar</w:t>
            </w:r>
          </w:p>
          <w:p w14:paraId="56B26DB6" w14:textId="77777777" w:rsidR="00CB7946" w:rsidRDefault="00A2171F" w:rsidP="00D3129F">
            <w:pPr>
              <w:rPr>
                <w:rFonts w:ascii="Century Gothic" w:hAnsi="Century Gothic"/>
                <w:lang w:val="es-CO"/>
              </w:rPr>
            </w:pPr>
            <w:r w:rsidRPr="002E2BC1">
              <w:rPr>
                <w:rFonts w:ascii="Century Gothic" w:hAnsi="Century Gothic"/>
                <w:lang w:val="es-CO"/>
              </w:rPr>
              <w:t xml:space="preserve">Plancha de agitación y calentamiento          </w:t>
            </w:r>
          </w:p>
          <w:p w14:paraId="2A1DFF5C" w14:textId="68C13245" w:rsidR="00A2171F" w:rsidRPr="002E2BC1" w:rsidRDefault="00A2171F" w:rsidP="00D3129F">
            <w:pPr>
              <w:rPr>
                <w:rFonts w:ascii="Century Gothic" w:hAnsi="Century Gothic"/>
                <w:lang w:val="es-CO"/>
              </w:rPr>
            </w:pPr>
            <w:r w:rsidRPr="002E2BC1">
              <w:rPr>
                <w:rFonts w:ascii="Century Gothic" w:hAnsi="Century Gothic"/>
                <w:lang w:val="es-CO"/>
              </w:rPr>
              <w:t xml:space="preserve">Incubador orbital </w:t>
            </w:r>
          </w:p>
          <w:p w14:paraId="63E3E4A0" w14:textId="06A6FF97" w:rsidR="0045111F" w:rsidRDefault="00A2171F" w:rsidP="00D3129F">
            <w:pPr>
              <w:rPr>
                <w:rFonts w:ascii="Century Gothic" w:hAnsi="Century Gothic"/>
                <w:lang w:val="es-CO"/>
              </w:rPr>
            </w:pPr>
            <w:r w:rsidRPr="002E2BC1">
              <w:rPr>
                <w:rFonts w:ascii="Century Gothic" w:hAnsi="Century Gothic"/>
                <w:lang w:val="es-CO"/>
              </w:rPr>
              <w:t>Microl</w:t>
            </w:r>
            <w:r w:rsidR="00CB7946">
              <w:rPr>
                <w:rFonts w:ascii="Century Gothic" w:hAnsi="Century Gothic"/>
                <w:lang w:val="es-CO"/>
              </w:rPr>
              <w:t>á</w:t>
            </w:r>
            <w:r w:rsidRPr="002E2BC1">
              <w:rPr>
                <w:rFonts w:ascii="Century Gothic" w:hAnsi="Century Gothic"/>
                <w:lang w:val="es-CO"/>
              </w:rPr>
              <w:t>mpara de luz ultravioleta                   -</w:t>
            </w:r>
          </w:p>
          <w:p w14:paraId="5BDA3A32" w14:textId="137AAA4C" w:rsidR="00A2171F" w:rsidRPr="002E2BC1" w:rsidRDefault="00A2171F" w:rsidP="00D3129F">
            <w:pPr>
              <w:rPr>
                <w:rFonts w:ascii="Century Gothic" w:hAnsi="Century Gothic"/>
                <w:lang w:val="es-CO"/>
              </w:rPr>
            </w:pPr>
            <w:r w:rsidRPr="002E2BC1">
              <w:rPr>
                <w:rFonts w:ascii="Century Gothic" w:hAnsi="Century Gothic"/>
                <w:lang w:val="es-CO"/>
              </w:rPr>
              <w:t>Autoclave de olla</w:t>
            </w:r>
          </w:p>
          <w:p w14:paraId="38D0D0B9" w14:textId="0F1D0797" w:rsidR="0045111F" w:rsidRDefault="00A2171F" w:rsidP="00D3129F">
            <w:pPr>
              <w:rPr>
                <w:rFonts w:ascii="Century Gothic" w:hAnsi="Century Gothic"/>
                <w:lang w:val="es-CO"/>
              </w:rPr>
            </w:pPr>
            <w:r w:rsidRPr="002E2BC1">
              <w:rPr>
                <w:rFonts w:ascii="Century Gothic" w:hAnsi="Century Gothic"/>
                <w:lang w:val="es-CO"/>
              </w:rPr>
              <w:t xml:space="preserve">Refractómetro de mesa                                   - </w:t>
            </w:r>
          </w:p>
          <w:p w14:paraId="5DF77ED5" w14:textId="67B8E506" w:rsidR="00A2171F" w:rsidRPr="002E2BC1" w:rsidRDefault="00A2171F" w:rsidP="00D3129F">
            <w:pPr>
              <w:rPr>
                <w:rFonts w:ascii="Century Gothic" w:hAnsi="Century Gothic"/>
                <w:lang w:val="es-CO"/>
              </w:rPr>
            </w:pPr>
            <w:r w:rsidRPr="002E2BC1">
              <w:rPr>
                <w:rFonts w:ascii="Century Gothic" w:hAnsi="Century Gothic"/>
                <w:lang w:val="es-CO"/>
              </w:rPr>
              <w:t>Vo</w:t>
            </w:r>
            <w:r w:rsidR="00CB7946">
              <w:rPr>
                <w:rFonts w:ascii="Century Gothic" w:hAnsi="Century Gothic"/>
                <w:lang w:val="es-CO"/>
              </w:rPr>
              <w:t>r</w:t>
            </w:r>
            <w:r w:rsidRPr="002E2BC1">
              <w:rPr>
                <w:rFonts w:ascii="Century Gothic" w:hAnsi="Century Gothic"/>
                <w:lang w:val="es-CO"/>
              </w:rPr>
              <w:t xml:space="preserve">tex                        </w:t>
            </w:r>
          </w:p>
          <w:p w14:paraId="7AC99614" w14:textId="77777777" w:rsidR="00A2171F" w:rsidRPr="002E2BC1" w:rsidRDefault="00A2171F" w:rsidP="00D3129F">
            <w:pPr>
              <w:rPr>
                <w:rFonts w:ascii="Century Gothic" w:hAnsi="Century Gothic"/>
                <w:lang w:val="es-CO"/>
              </w:rPr>
            </w:pPr>
          </w:p>
        </w:tc>
      </w:tr>
      <w:tr w:rsidR="00A2171F" w:rsidRPr="002E2BC1" w14:paraId="6842E5F6" w14:textId="77777777" w:rsidTr="006C273D">
        <w:trPr>
          <w:trHeight w:val="270"/>
        </w:trPr>
        <w:tc>
          <w:tcPr>
            <w:tcW w:w="9782" w:type="dxa"/>
            <w:gridSpan w:val="2"/>
          </w:tcPr>
          <w:p w14:paraId="76852E10"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6E4500F7"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Trabajo en mesa de laboratorio al descubierto y uso de cabina de flujo laminar.</w:t>
            </w:r>
          </w:p>
        </w:tc>
      </w:tr>
      <w:tr w:rsidR="00A2171F" w:rsidRPr="002E2BC1" w14:paraId="3AFB7A80" w14:textId="77777777" w:rsidTr="006C273D">
        <w:trPr>
          <w:trHeight w:val="270"/>
        </w:trPr>
        <w:tc>
          <w:tcPr>
            <w:tcW w:w="3545" w:type="dxa"/>
          </w:tcPr>
          <w:p w14:paraId="697CED4D" w14:textId="77777777" w:rsidR="00A2171F" w:rsidRPr="002E2BC1" w:rsidRDefault="00A2171F" w:rsidP="00D3129F">
            <w:pPr>
              <w:rPr>
                <w:rFonts w:ascii="Century Gothic" w:hAnsi="Century Gothic"/>
                <w:b/>
                <w:lang w:val="es-CO"/>
              </w:rPr>
            </w:pPr>
            <w:r w:rsidRPr="002E2BC1">
              <w:rPr>
                <w:rFonts w:ascii="Century Gothic" w:hAnsi="Century Gothic"/>
                <w:b/>
                <w:lang w:val="es-CO"/>
              </w:rPr>
              <w:t>PROYECTOS ACTIVOS</w:t>
            </w:r>
          </w:p>
        </w:tc>
        <w:tc>
          <w:tcPr>
            <w:tcW w:w="6237" w:type="dxa"/>
          </w:tcPr>
          <w:p w14:paraId="78A88221"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p>
          <w:p w14:paraId="7395200D"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tc>
      </w:tr>
      <w:tr w:rsidR="00A2171F" w:rsidRPr="002E2BC1" w14:paraId="0015BCDB" w14:textId="77777777" w:rsidTr="006C273D">
        <w:trPr>
          <w:trHeight w:val="270"/>
        </w:trPr>
        <w:tc>
          <w:tcPr>
            <w:tcW w:w="3545" w:type="dxa"/>
          </w:tcPr>
          <w:p w14:paraId="5C974A01"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32FEE979" w14:textId="6AFB5C6B"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8F7813" w:rsidRPr="002E2BC1">
              <w:rPr>
                <w:rFonts w:ascii="Century Gothic" w:hAnsi="Century Gothic"/>
                <w:lang w:val="es-CO"/>
              </w:rPr>
              <w:lastRenderedPageBreak/>
              <w:t>de acuerdo con el</w:t>
            </w:r>
            <w:r w:rsidRPr="002E2BC1">
              <w:rPr>
                <w:rFonts w:ascii="Century Gothic" w:hAnsi="Century Gothic"/>
                <w:lang w:val="es-CO"/>
              </w:rPr>
              <w:t xml:space="preserve"> criterio de peligrosidad e incompatibilidad.</w:t>
            </w:r>
          </w:p>
          <w:p w14:paraId="784F8A04" w14:textId="03948ED3"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6402AB">
              <w:rPr>
                <w:rFonts w:ascii="Century Gothic" w:hAnsi="Century Gothic"/>
                <w:lang w:val="es-CO"/>
              </w:rPr>
              <w:t xml:space="preserve"> </w:t>
            </w:r>
            <w:r w:rsidRPr="002E2BC1">
              <w:rPr>
                <w:rFonts w:ascii="Century Gothic" w:hAnsi="Century Gothic"/>
                <w:lang w:val="es-CO"/>
              </w:rPr>
              <w:t>protocolos establecidos.</w:t>
            </w:r>
          </w:p>
          <w:p w14:paraId="1E6EAB19"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16A6AA70"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12E541B0"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4B468CF7" w14:textId="77777777" w:rsidTr="006C273D">
        <w:trPr>
          <w:trHeight w:val="270"/>
        </w:trPr>
        <w:tc>
          <w:tcPr>
            <w:tcW w:w="3545" w:type="dxa"/>
          </w:tcPr>
          <w:p w14:paraId="5CFACEB6"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6EC3AB59" w14:textId="639171B6" w:rsidR="00496745" w:rsidRDefault="006402AB" w:rsidP="00D3129F">
            <w:pPr>
              <w:rPr>
                <w:rFonts w:ascii="Century Gothic" w:hAnsi="Century Gothic"/>
                <w:noProof/>
                <w:lang w:eastAsia="es-CO"/>
              </w:rPr>
            </w:pPr>
            <w:r w:rsidRPr="002E2BC1">
              <w:rPr>
                <w:rFonts w:ascii="Century Gothic" w:hAnsi="Century Gothic"/>
                <w:noProof/>
                <w:lang w:eastAsia="es-CO"/>
              </w:rPr>
              <w:drawing>
                <wp:inline distT="0" distB="0" distL="0" distR="0" wp14:anchorId="21634059" wp14:editId="6CC966C3">
                  <wp:extent cx="3009900" cy="1577975"/>
                  <wp:effectExtent l="0" t="0" r="0" b="3175"/>
                  <wp:docPr id="92" name="Imagen 92" descr="D:\AÑOS\Manuales-videos-ficha tecnicas\laboratorios\micro agroindustri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ÑOS\Manuales-videos-ficha tecnicas\laboratorios\micro agroindustrial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0186" cy="1578125"/>
                          </a:xfrm>
                          <a:prstGeom prst="rect">
                            <a:avLst/>
                          </a:prstGeom>
                          <a:noFill/>
                          <a:ln>
                            <a:noFill/>
                          </a:ln>
                        </pic:spPr>
                      </pic:pic>
                    </a:graphicData>
                  </a:graphic>
                </wp:inline>
              </w:drawing>
            </w:r>
            <w:r w:rsidR="00496745" w:rsidRPr="002E2BC1">
              <w:rPr>
                <w:rFonts w:ascii="Century Gothic" w:hAnsi="Century Gothic"/>
                <w:noProof/>
                <w:lang w:eastAsia="es-CO"/>
              </w:rPr>
              <w:t xml:space="preserve"> </w:t>
            </w:r>
          </w:p>
          <w:p w14:paraId="5DC44109" w14:textId="77777777" w:rsidR="00496745" w:rsidRDefault="00496745" w:rsidP="00D3129F">
            <w:pPr>
              <w:rPr>
                <w:rFonts w:ascii="Century Gothic" w:hAnsi="Century Gothic"/>
                <w:noProof/>
                <w:lang w:eastAsia="es-CO"/>
              </w:rPr>
            </w:pPr>
          </w:p>
          <w:p w14:paraId="3083008E" w14:textId="77777777" w:rsidR="00A2171F" w:rsidRDefault="00496745" w:rsidP="00D3129F">
            <w:pPr>
              <w:rPr>
                <w:rFonts w:ascii="Century Gothic" w:hAnsi="Century Gothic"/>
                <w:lang w:val="es-CO"/>
              </w:rPr>
            </w:pPr>
            <w:r w:rsidRPr="002E2BC1">
              <w:rPr>
                <w:rFonts w:ascii="Century Gothic" w:hAnsi="Century Gothic"/>
                <w:noProof/>
                <w:lang w:eastAsia="es-CO"/>
              </w:rPr>
              <w:drawing>
                <wp:inline distT="0" distB="0" distL="0" distR="0" wp14:anchorId="4879DC0A" wp14:editId="62CEC2AF">
                  <wp:extent cx="3009127" cy="1457325"/>
                  <wp:effectExtent l="0" t="0" r="1270" b="0"/>
                  <wp:docPr id="93" name="Imagen 93" descr="D:\AÑOS\Manuales-videos-ficha tecnicas\laboratorios\micro agroindustr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ÑOS\Manuales-videos-ficha tecnicas\laboratorios\micro agroindustrial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2583" cy="1458999"/>
                          </a:xfrm>
                          <a:prstGeom prst="rect">
                            <a:avLst/>
                          </a:prstGeom>
                          <a:noFill/>
                          <a:ln>
                            <a:noFill/>
                          </a:ln>
                        </pic:spPr>
                      </pic:pic>
                    </a:graphicData>
                  </a:graphic>
                </wp:inline>
              </w:drawing>
            </w:r>
          </w:p>
          <w:p w14:paraId="2EA1A6FD" w14:textId="77777777" w:rsidR="00496745" w:rsidRDefault="00496745" w:rsidP="00D3129F">
            <w:pPr>
              <w:rPr>
                <w:rFonts w:ascii="Century Gothic" w:hAnsi="Century Gothic"/>
                <w:lang w:val="es-CO"/>
              </w:rPr>
            </w:pPr>
          </w:p>
          <w:p w14:paraId="0C82FC44" w14:textId="77777777" w:rsidR="00496745" w:rsidRDefault="00496745" w:rsidP="00D3129F">
            <w:pPr>
              <w:rPr>
                <w:rFonts w:ascii="Century Gothic" w:hAnsi="Century Gothic"/>
                <w:lang w:val="es-CO"/>
              </w:rPr>
            </w:pPr>
            <w:r w:rsidRPr="002E2BC1">
              <w:rPr>
                <w:rFonts w:ascii="Century Gothic" w:hAnsi="Century Gothic"/>
                <w:noProof/>
                <w:lang w:eastAsia="es-CO"/>
              </w:rPr>
              <w:lastRenderedPageBreak/>
              <w:drawing>
                <wp:inline distT="0" distB="0" distL="0" distR="0" wp14:anchorId="5168028E" wp14:editId="69B8E191">
                  <wp:extent cx="2984400" cy="1809236"/>
                  <wp:effectExtent l="0" t="0" r="6985" b="635"/>
                  <wp:docPr id="94" name="Imagen 94" descr="D:\AÑOS\Manuales-videos-ficha tecnicas\laboratorios\micro agroindustr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ÑOS\Manuales-videos-ficha tecnicas\laboratorios\micro agroindustrial (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84400" cy="1809236"/>
                          </a:xfrm>
                          <a:prstGeom prst="rect">
                            <a:avLst/>
                          </a:prstGeom>
                          <a:noFill/>
                          <a:ln>
                            <a:noFill/>
                          </a:ln>
                        </pic:spPr>
                      </pic:pic>
                    </a:graphicData>
                  </a:graphic>
                </wp:inline>
              </w:drawing>
            </w:r>
          </w:p>
          <w:p w14:paraId="60D50C4B" w14:textId="77777777" w:rsidR="007C671B" w:rsidRDefault="007C671B" w:rsidP="00D3129F">
            <w:pPr>
              <w:rPr>
                <w:rFonts w:ascii="Century Gothic" w:hAnsi="Century Gothic"/>
                <w:lang w:val="es-CO"/>
              </w:rPr>
            </w:pPr>
          </w:p>
          <w:p w14:paraId="1CD8FBF4" w14:textId="68458EF5" w:rsidR="007C671B" w:rsidRPr="002E2BC1" w:rsidRDefault="007C671B" w:rsidP="00D3129F">
            <w:pPr>
              <w:rPr>
                <w:rFonts w:ascii="Century Gothic" w:hAnsi="Century Gothic"/>
                <w:lang w:val="es-CO"/>
              </w:rPr>
            </w:pPr>
            <w:r w:rsidRPr="002E2BC1">
              <w:rPr>
                <w:rFonts w:ascii="Century Gothic" w:hAnsi="Century Gothic"/>
                <w:noProof/>
                <w:lang w:eastAsia="es-CO"/>
              </w:rPr>
              <w:drawing>
                <wp:inline distT="0" distB="0" distL="0" distR="0" wp14:anchorId="4F8A348E" wp14:editId="040F067A">
                  <wp:extent cx="2976640" cy="1596390"/>
                  <wp:effectExtent l="0" t="0" r="0" b="3810"/>
                  <wp:docPr id="95" name="Imagen 95" descr="D:\AÑOS\Manuales-videos-ficha tecnicas\laboratorios\micro agroindustri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ÑOS\Manuales-videos-ficha tecnicas\laboratorios\micro agroindustrial (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81944" cy="1599234"/>
                          </a:xfrm>
                          <a:prstGeom prst="rect">
                            <a:avLst/>
                          </a:prstGeom>
                          <a:noFill/>
                          <a:ln>
                            <a:noFill/>
                          </a:ln>
                        </pic:spPr>
                      </pic:pic>
                    </a:graphicData>
                  </a:graphic>
                </wp:inline>
              </w:drawing>
            </w:r>
          </w:p>
        </w:tc>
      </w:tr>
    </w:tbl>
    <w:p w14:paraId="14DF8E49" w14:textId="74E911FB" w:rsidR="00A2171F" w:rsidRPr="002E2BC1" w:rsidRDefault="00A2171F" w:rsidP="008A50A0">
      <w:pPr>
        <w:rPr>
          <w:rFonts w:ascii="Century Gothic" w:hAnsi="Century Gothic"/>
        </w:rPr>
      </w:pPr>
    </w:p>
    <w:tbl>
      <w:tblPr>
        <w:tblStyle w:val="Tablaconcuadrcula"/>
        <w:tblW w:w="9782" w:type="dxa"/>
        <w:tblInd w:w="-431" w:type="dxa"/>
        <w:tblLook w:val="04A0" w:firstRow="1" w:lastRow="0" w:firstColumn="1" w:lastColumn="0" w:noHBand="0" w:noVBand="1"/>
      </w:tblPr>
      <w:tblGrid>
        <w:gridCol w:w="3465"/>
        <w:gridCol w:w="6317"/>
      </w:tblGrid>
      <w:tr w:rsidR="006C273D" w:rsidRPr="002E2BC1" w14:paraId="569F9A13" w14:textId="77777777" w:rsidTr="006C273D">
        <w:trPr>
          <w:trHeight w:val="286"/>
        </w:trPr>
        <w:tc>
          <w:tcPr>
            <w:tcW w:w="9782" w:type="dxa"/>
            <w:gridSpan w:val="2"/>
          </w:tcPr>
          <w:p w14:paraId="5F623BDE" w14:textId="77777777" w:rsidR="006C273D" w:rsidRPr="002E2BC1" w:rsidRDefault="006C273D" w:rsidP="006C273D">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2E13F9" w:rsidRPr="002E2BC1" w14:paraId="51F0491B" w14:textId="77777777" w:rsidTr="006C273D">
        <w:trPr>
          <w:trHeight w:val="286"/>
        </w:trPr>
        <w:tc>
          <w:tcPr>
            <w:tcW w:w="3545" w:type="dxa"/>
          </w:tcPr>
          <w:p w14:paraId="43E6B05B" w14:textId="77777777" w:rsidR="002E13F9" w:rsidRPr="002E2BC1" w:rsidRDefault="002E13F9" w:rsidP="00F066B8">
            <w:pPr>
              <w:rPr>
                <w:rFonts w:ascii="Century Gothic" w:hAnsi="Century Gothic"/>
                <w:b/>
              </w:rPr>
            </w:pPr>
            <w:r w:rsidRPr="002E2BC1">
              <w:rPr>
                <w:rFonts w:ascii="Century Gothic" w:hAnsi="Century Gothic"/>
                <w:b/>
                <w:lang w:val="es-CO"/>
              </w:rPr>
              <w:t>NOMBRE DEL LABO</w:t>
            </w:r>
            <w:r w:rsidRPr="002E2BC1">
              <w:rPr>
                <w:rFonts w:ascii="Century Gothic" w:hAnsi="Century Gothic"/>
                <w:b/>
              </w:rPr>
              <w:t>RATORIO</w:t>
            </w:r>
          </w:p>
        </w:tc>
        <w:tc>
          <w:tcPr>
            <w:tcW w:w="6237" w:type="dxa"/>
          </w:tcPr>
          <w:p w14:paraId="04086AA7" w14:textId="77777777" w:rsidR="002E13F9" w:rsidRPr="002E2BC1" w:rsidRDefault="002E13F9" w:rsidP="00F066B8">
            <w:pPr>
              <w:rPr>
                <w:rFonts w:ascii="Century Gothic" w:hAnsi="Century Gothic"/>
                <w:lang w:val="es-CO"/>
              </w:rPr>
            </w:pPr>
            <w:r w:rsidRPr="002E2BC1">
              <w:rPr>
                <w:rFonts w:ascii="Century Gothic" w:hAnsi="Century Gothic"/>
                <w:lang w:val="es-CO"/>
              </w:rPr>
              <w:t>MECANICA DE FLUIDOS E HIDRAULICA</w:t>
            </w:r>
          </w:p>
        </w:tc>
      </w:tr>
      <w:tr w:rsidR="002E13F9" w:rsidRPr="002E2BC1" w14:paraId="27EC8367" w14:textId="77777777" w:rsidTr="006C273D">
        <w:trPr>
          <w:trHeight w:val="270"/>
        </w:trPr>
        <w:tc>
          <w:tcPr>
            <w:tcW w:w="3545" w:type="dxa"/>
          </w:tcPr>
          <w:p w14:paraId="0A3172BE" w14:textId="77777777" w:rsidR="002E13F9" w:rsidRPr="002E2BC1" w:rsidRDefault="002E13F9" w:rsidP="00F066B8">
            <w:pPr>
              <w:rPr>
                <w:rFonts w:ascii="Century Gothic" w:hAnsi="Century Gothic"/>
                <w:b/>
              </w:rPr>
            </w:pPr>
            <w:r w:rsidRPr="002E2BC1">
              <w:rPr>
                <w:rFonts w:ascii="Century Gothic" w:hAnsi="Century Gothic"/>
                <w:b/>
              </w:rPr>
              <w:t>PUESTOS DE TRABAJO</w:t>
            </w:r>
          </w:p>
        </w:tc>
        <w:tc>
          <w:tcPr>
            <w:tcW w:w="6237" w:type="dxa"/>
          </w:tcPr>
          <w:p w14:paraId="260BA603" w14:textId="68949831" w:rsidR="002E13F9" w:rsidRPr="002E2BC1" w:rsidRDefault="002E13F9" w:rsidP="00F066B8">
            <w:pPr>
              <w:rPr>
                <w:rFonts w:ascii="Century Gothic" w:hAnsi="Century Gothic"/>
              </w:rPr>
            </w:pPr>
            <w:r w:rsidRPr="002E2BC1">
              <w:rPr>
                <w:rFonts w:ascii="Century Gothic" w:hAnsi="Century Gothic"/>
              </w:rPr>
              <w:t>1</w:t>
            </w:r>
            <w:r w:rsidR="008A50A0">
              <w:rPr>
                <w:rFonts w:ascii="Century Gothic" w:hAnsi="Century Gothic"/>
              </w:rPr>
              <w:t>8</w:t>
            </w:r>
          </w:p>
        </w:tc>
      </w:tr>
      <w:tr w:rsidR="002E13F9" w:rsidRPr="002E2BC1" w14:paraId="4565D294" w14:textId="77777777" w:rsidTr="006C273D">
        <w:trPr>
          <w:trHeight w:val="270"/>
        </w:trPr>
        <w:tc>
          <w:tcPr>
            <w:tcW w:w="3545" w:type="dxa"/>
          </w:tcPr>
          <w:p w14:paraId="3779D6BE" w14:textId="77777777" w:rsidR="002E13F9" w:rsidRPr="002E2BC1" w:rsidRDefault="002E13F9" w:rsidP="00F066B8">
            <w:pPr>
              <w:rPr>
                <w:rFonts w:ascii="Century Gothic" w:hAnsi="Century Gothic"/>
                <w:b/>
              </w:rPr>
            </w:pPr>
            <w:r w:rsidRPr="002E2BC1">
              <w:rPr>
                <w:rFonts w:ascii="Century Gothic" w:hAnsi="Century Gothic"/>
                <w:b/>
              </w:rPr>
              <w:t>PROGRAMAS ACADEMICOS</w:t>
            </w:r>
          </w:p>
        </w:tc>
        <w:tc>
          <w:tcPr>
            <w:tcW w:w="6237" w:type="dxa"/>
          </w:tcPr>
          <w:p w14:paraId="36358666" w14:textId="602789F7" w:rsidR="00C544F9" w:rsidRDefault="00C544F9" w:rsidP="00F066B8">
            <w:pPr>
              <w:rPr>
                <w:rFonts w:ascii="Century Gothic" w:hAnsi="Century Gothic"/>
                <w:lang w:val="es-CO"/>
              </w:rPr>
            </w:pPr>
            <w:r>
              <w:rPr>
                <w:rFonts w:ascii="Century Gothic" w:hAnsi="Century Gothic"/>
                <w:lang w:val="es-CO"/>
              </w:rPr>
              <w:t>UNIDAD ACADÉMICA DE FORMACIÓN EN CIENCIAS NATURALES Y MATEMÁTICAS</w:t>
            </w:r>
          </w:p>
          <w:p w14:paraId="2962410E" w14:textId="572EB729" w:rsidR="002E13F9" w:rsidRDefault="002E13F9" w:rsidP="00F066B8">
            <w:pPr>
              <w:rPr>
                <w:rFonts w:ascii="Century Gothic" w:hAnsi="Century Gothic"/>
                <w:lang w:val="es-CO"/>
              </w:rPr>
            </w:pPr>
            <w:r w:rsidRPr="002E2BC1">
              <w:rPr>
                <w:rFonts w:ascii="Century Gothic" w:hAnsi="Century Gothic"/>
                <w:lang w:val="es-CO"/>
              </w:rPr>
              <w:t>INGENIERIA AMBIENTAL</w:t>
            </w:r>
          </w:p>
          <w:p w14:paraId="23FD228A" w14:textId="13163CFF" w:rsidR="00C544F9" w:rsidRDefault="00C544F9" w:rsidP="00F066B8">
            <w:pPr>
              <w:rPr>
                <w:rFonts w:ascii="Century Gothic" w:hAnsi="Century Gothic"/>
                <w:lang w:val="es-CO"/>
              </w:rPr>
            </w:pPr>
            <w:r>
              <w:rPr>
                <w:rFonts w:ascii="Century Gothic" w:hAnsi="Century Gothic"/>
                <w:lang w:val="es-CO"/>
              </w:rPr>
              <w:t>BECTERIOLOGÍA</w:t>
            </w:r>
          </w:p>
          <w:p w14:paraId="58300612" w14:textId="2F5CD8DB" w:rsidR="00C544F9" w:rsidRPr="002E2BC1" w:rsidRDefault="00C544F9" w:rsidP="00F066B8">
            <w:pPr>
              <w:rPr>
                <w:rFonts w:ascii="Century Gothic" w:hAnsi="Century Gothic"/>
                <w:lang w:val="es-CO"/>
              </w:rPr>
            </w:pPr>
            <w:r>
              <w:rPr>
                <w:rFonts w:ascii="Century Gothic" w:hAnsi="Century Gothic"/>
                <w:lang w:val="es-CO"/>
              </w:rPr>
              <w:t>LICENCIATURAS</w:t>
            </w:r>
          </w:p>
        </w:tc>
      </w:tr>
      <w:tr w:rsidR="002E13F9" w:rsidRPr="002E2BC1" w14:paraId="27EE3B14" w14:textId="77777777" w:rsidTr="006C273D">
        <w:trPr>
          <w:trHeight w:val="286"/>
        </w:trPr>
        <w:tc>
          <w:tcPr>
            <w:tcW w:w="3545" w:type="dxa"/>
          </w:tcPr>
          <w:p w14:paraId="6E4C6323" w14:textId="20D67FE9" w:rsidR="002E13F9" w:rsidRPr="002E2BC1" w:rsidRDefault="00931E44" w:rsidP="00F066B8">
            <w:pPr>
              <w:rPr>
                <w:rFonts w:ascii="Century Gothic" w:hAnsi="Century Gothic"/>
                <w:b/>
                <w:lang w:val="es-CO"/>
              </w:rPr>
            </w:pPr>
            <w:r>
              <w:rPr>
                <w:rFonts w:ascii="Century Gothic" w:hAnsi="Century Gothic"/>
                <w:b/>
                <w:lang w:val="es-CO"/>
              </w:rPr>
              <w:t>COMPONENTES ACADÉMICOS</w:t>
            </w:r>
          </w:p>
        </w:tc>
        <w:tc>
          <w:tcPr>
            <w:tcW w:w="6237" w:type="dxa"/>
          </w:tcPr>
          <w:p w14:paraId="2A9E9F00" w14:textId="02DE6E95" w:rsidR="008A50A0" w:rsidRDefault="008A50A0" w:rsidP="00F066B8">
            <w:pPr>
              <w:rPr>
                <w:rFonts w:ascii="Century Gothic" w:hAnsi="Century Gothic"/>
                <w:lang w:val="es-CO"/>
              </w:rPr>
            </w:pPr>
            <w:r>
              <w:rPr>
                <w:rFonts w:ascii="Century Gothic" w:hAnsi="Century Gothic"/>
                <w:lang w:val="es-CO"/>
              </w:rPr>
              <w:t>MECÁNICA DE FLUIDOS</w:t>
            </w:r>
          </w:p>
          <w:p w14:paraId="42165478" w14:textId="7B5E5915" w:rsidR="008A50A0" w:rsidRDefault="008A50A0" w:rsidP="00F066B8">
            <w:pPr>
              <w:rPr>
                <w:rFonts w:ascii="Century Gothic" w:hAnsi="Century Gothic"/>
                <w:lang w:val="es-CO"/>
              </w:rPr>
            </w:pPr>
            <w:r>
              <w:rPr>
                <w:rFonts w:ascii="Century Gothic" w:hAnsi="Century Gothic"/>
                <w:lang w:val="es-CO"/>
              </w:rPr>
              <w:t>HIDRÁULICA</w:t>
            </w:r>
          </w:p>
          <w:p w14:paraId="30E11CEC" w14:textId="02B5758E" w:rsidR="008A50A0" w:rsidRDefault="008A50A0" w:rsidP="00F066B8">
            <w:pPr>
              <w:rPr>
                <w:rFonts w:ascii="Century Gothic" w:hAnsi="Century Gothic"/>
                <w:lang w:val="es-CO"/>
              </w:rPr>
            </w:pPr>
            <w:r>
              <w:rPr>
                <w:rFonts w:ascii="Century Gothic" w:hAnsi="Century Gothic"/>
                <w:lang w:val="es-CO"/>
              </w:rPr>
              <w:t>FÍSICA</w:t>
            </w:r>
          </w:p>
          <w:p w14:paraId="733A0231" w14:textId="09D5B1E2" w:rsidR="008A50A0" w:rsidRDefault="008A50A0" w:rsidP="00F066B8">
            <w:pPr>
              <w:rPr>
                <w:rFonts w:ascii="Century Gothic" w:hAnsi="Century Gothic"/>
                <w:lang w:val="es-CO"/>
              </w:rPr>
            </w:pPr>
            <w:r>
              <w:rPr>
                <w:rFonts w:ascii="Century Gothic" w:hAnsi="Century Gothic"/>
                <w:lang w:val="es-CO"/>
              </w:rPr>
              <w:t>FÍSICA MECÁNICA Y TERMODINÁMICA</w:t>
            </w:r>
          </w:p>
          <w:p w14:paraId="60FF7482" w14:textId="27D54A1C" w:rsidR="008A50A0" w:rsidRDefault="008A50A0" w:rsidP="008A50A0">
            <w:pPr>
              <w:rPr>
                <w:rFonts w:ascii="Century Gothic" w:hAnsi="Century Gothic"/>
                <w:lang w:val="es-CO"/>
              </w:rPr>
            </w:pPr>
            <w:r>
              <w:rPr>
                <w:rFonts w:ascii="Century Gothic" w:hAnsi="Century Gothic"/>
                <w:lang w:val="es-CO"/>
              </w:rPr>
              <w:t>FÍSICA ONDULATORIA Y ELECTROMAGNÉTICA</w:t>
            </w:r>
          </w:p>
          <w:p w14:paraId="03841AB9" w14:textId="279F7029" w:rsidR="002E13F9" w:rsidRPr="002E2BC1" w:rsidRDefault="002E13F9" w:rsidP="00F066B8">
            <w:pPr>
              <w:rPr>
                <w:rFonts w:ascii="Century Gothic" w:hAnsi="Century Gothic"/>
                <w:lang w:val="es-CO"/>
              </w:rPr>
            </w:pPr>
            <w:r w:rsidRPr="002E2BC1">
              <w:rPr>
                <w:rFonts w:ascii="Century Gothic" w:hAnsi="Century Gothic"/>
                <w:lang w:val="es-CO"/>
              </w:rPr>
              <w:t>INVESTIGACIÓN EN EL AULA</w:t>
            </w:r>
          </w:p>
          <w:p w14:paraId="7E01D8FC" w14:textId="77777777" w:rsidR="002E13F9" w:rsidRPr="002E2BC1" w:rsidRDefault="002E13F9" w:rsidP="00F066B8">
            <w:pPr>
              <w:rPr>
                <w:rFonts w:ascii="Century Gothic" w:hAnsi="Century Gothic"/>
                <w:lang w:val="es-CO"/>
              </w:rPr>
            </w:pPr>
            <w:r w:rsidRPr="002E2BC1">
              <w:rPr>
                <w:rFonts w:ascii="Century Gothic" w:hAnsi="Century Gothic"/>
                <w:lang w:val="es-CO"/>
              </w:rPr>
              <w:t>PROYECTOS DE GRADO</w:t>
            </w:r>
          </w:p>
        </w:tc>
      </w:tr>
      <w:tr w:rsidR="002E13F9" w:rsidRPr="002E2BC1" w14:paraId="36D42446" w14:textId="77777777" w:rsidTr="006C273D">
        <w:trPr>
          <w:trHeight w:val="286"/>
        </w:trPr>
        <w:tc>
          <w:tcPr>
            <w:tcW w:w="3545" w:type="dxa"/>
          </w:tcPr>
          <w:p w14:paraId="795D27BC" w14:textId="77777777" w:rsidR="002E13F9" w:rsidRPr="002E2BC1" w:rsidRDefault="002E13F9" w:rsidP="00F066B8">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05CA3D5A" w14:textId="77777777" w:rsidR="002E13F9" w:rsidRPr="002E2BC1" w:rsidRDefault="002E13F9" w:rsidP="00F066B8">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3AA06875" w14:textId="42A58D63" w:rsidR="002E13F9" w:rsidRPr="002E2BC1" w:rsidRDefault="002E13F9" w:rsidP="00F066B8">
            <w:pPr>
              <w:rPr>
                <w:rFonts w:ascii="Century Gothic" w:hAnsi="Century Gothic"/>
                <w:lang w:val="es-CO"/>
              </w:rPr>
            </w:pPr>
            <w:r w:rsidRPr="002E2BC1">
              <w:rPr>
                <w:rFonts w:ascii="Century Gothic" w:hAnsi="Century Gothic"/>
                <w:lang w:val="es-CO"/>
              </w:rPr>
              <w:t>TAPABOCAS DE REFERENCIA Y SEGÚN LAS NECESIDADES DE LA PR</w:t>
            </w:r>
            <w:r w:rsidR="00CB7946">
              <w:rPr>
                <w:rFonts w:ascii="Century Gothic" w:hAnsi="Century Gothic"/>
                <w:lang w:val="es-CO"/>
              </w:rPr>
              <w:t>Á</w:t>
            </w:r>
            <w:r w:rsidRPr="002E2BC1">
              <w:rPr>
                <w:rFonts w:ascii="Century Gothic" w:hAnsi="Century Gothic"/>
                <w:lang w:val="es-CO"/>
              </w:rPr>
              <w:t>CTICA</w:t>
            </w:r>
            <w:r w:rsidRPr="002E2BC1">
              <w:rPr>
                <w:rFonts w:ascii="Century Gothic" w:hAnsi="Century Gothic"/>
                <w:lang w:val="es-CO"/>
              </w:rPr>
              <w:br/>
              <w:t>GUANTES DE NITRILO</w:t>
            </w:r>
            <w:r w:rsidRPr="002E2BC1">
              <w:rPr>
                <w:rFonts w:ascii="Century Gothic" w:hAnsi="Century Gothic"/>
                <w:lang w:val="es-CO"/>
              </w:rPr>
              <w:br/>
            </w:r>
            <w:r w:rsidRPr="002E2BC1">
              <w:rPr>
                <w:rFonts w:ascii="Century Gothic" w:hAnsi="Century Gothic"/>
                <w:lang w:val="es-CO"/>
              </w:rPr>
              <w:lastRenderedPageBreak/>
              <w:t>GAFAS DE SEGURIDAD</w:t>
            </w:r>
            <w:r w:rsidRPr="002E2BC1">
              <w:rPr>
                <w:rFonts w:ascii="Century Gothic" w:hAnsi="Century Gothic"/>
                <w:lang w:val="es-CO"/>
              </w:rPr>
              <w:br/>
              <w:t>ZAPATO CERRADO ANTIDESLIZANTE</w:t>
            </w:r>
          </w:p>
        </w:tc>
      </w:tr>
      <w:tr w:rsidR="002E13F9" w:rsidRPr="002E2BC1" w14:paraId="24C96EE6" w14:textId="77777777" w:rsidTr="006C273D">
        <w:trPr>
          <w:trHeight w:val="270"/>
        </w:trPr>
        <w:tc>
          <w:tcPr>
            <w:tcW w:w="3545" w:type="dxa"/>
          </w:tcPr>
          <w:p w14:paraId="03806E1F" w14:textId="77777777" w:rsidR="002E13F9" w:rsidRPr="002E2BC1" w:rsidRDefault="002E13F9" w:rsidP="00F066B8">
            <w:pPr>
              <w:rPr>
                <w:rFonts w:ascii="Century Gothic" w:hAnsi="Century Gothic"/>
                <w:b/>
                <w:lang w:val="es-CO"/>
              </w:rPr>
            </w:pPr>
            <w:r w:rsidRPr="002E2BC1">
              <w:rPr>
                <w:rFonts w:ascii="Century Gothic" w:hAnsi="Century Gothic"/>
                <w:b/>
                <w:lang w:val="es-CO"/>
              </w:rPr>
              <w:lastRenderedPageBreak/>
              <w:t>TIPO DE LABORATORIO</w:t>
            </w:r>
          </w:p>
        </w:tc>
        <w:tc>
          <w:tcPr>
            <w:tcW w:w="6237" w:type="dxa"/>
          </w:tcPr>
          <w:p w14:paraId="710D42D2" w14:textId="77777777" w:rsidR="002E13F9" w:rsidRPr="002E2BC1" w:rsidRDefault="002E13F9" w:rsidP="00F066B8">
            <w:pPr>
              <w:rPr>
                <w:rFonts w:ascii="Century Gothic" w:hAnsi="Century Gothic"/>
                <w:lang w:val="es-CO"/>
              </w:rPr>
            </w:pPr>
            <w:r w:rsidRPr="002E2BC1">
              <w:rPr>
                <w:rFonts w:ascii="Century Gothic" w:hAnsi="Century Gothic"/>
                <w:lang w:val="es-CO"/>
              </w:rPr>
              <w:t>Enseñanza básica e Investigación en el aula</w:t>
            </w:r>
          </w:p>
        </w:tc>
      </w:tr>
      <w:tr w:rsidR="002E13F9" w:rsidRPr="002E2BC1" w14:paraId="05604839" w14:textId="77777777" w:rsidTr="006C273D">
        <w:trPr>
          <w:trHeight w:val="270"/>
        </w:trPr>
        <w:tc>
          <w:tcPr>
            <w:tcW w:w="3545" w:type="dxa"/>
          </w:tcPr>
          <w:p w14:paraId="5EB023BA" w14:textId="77777777" w:rsidR="002E13F9" w:rsidRPr="002E2BC1" w:rsidRDefault="002E13F9" w:rsidP="00F066B8">
            <w:pPr>
              <w:rPr>
                <w:rFonts w:ascii="Century Gothic" w:hAnsi="Century Gothic"/>
                <w:b/>
                <w:lang w:val="es-CO"/>
              </w:rPr>
            </w:pPr>
            <w:r w:rsidRPr="002E2BC1">
              <w:rPr>
                <w:rFonts w:ascii="Century Gothic" w:hAnsi="Century Gothic"/>
                <w:b/>
                <w:lang w:val="es-CO"/>
              </w:rPr>
              <w:t>NIVEL DE RIESGO POR SUSTANCIAS QUIMICAS</w:t>
            </w:r>
          </w:p>
        </w:tc>
        <w:tc>
          <w:tcPr>
            <w:tcW w:w="6237" w:type="dxa"/>
          </w:tcPr>
          <w:p w14:paraId="26577CED" w14:textId="77777777" w:rsidR="002E13F9" w:rsidRPr="002E2BC1" w:rsidRDefault="002E13F9" w:rsidP="00F066B8">
            <w:pPr>
              <w:rPr>
                <w:rFonts w:ascii="Century Gothic" w:hAnsi="Century Gothic"/>
                <w:lang w:val="es-CO"/>
              </w:rPr>
            </w:pPr>
            <w:r w:rsidRPr="002E2BC1">
              <w:rPr>
                <w:rFonts w:ascii="Century Gothic" w:hAnsi="Century Gothic"/>
                <w:lang w:val="es-CO"/>
              </w:rPr>
              <w:t>BAJO</w:t>
            </w:r>
          </w:p>
        </w:tc>
      </w:tr>
      <w:tr w:rsidR="002E13F9" w:rsidRPr="002E2BC1" w14:paraId="0088044C" w14:textId="77777777" w:rsidTr="006C273D">
        <w:trPr>
          <w:trHeight w:val="286"/>
        </w:trPr>
        <w:tc>
          <w:tcPr>
            <w:tcW w:w="3545" w:type="dxa"/>
          </w:tcPr>
          <w:p w14:paraId="59BF680E" w14:textId="77777777" w:rsidR="002E13F9" w:rsidRPr="002E2BC1" w:rsidRDefault="002E13F9" w:rsidP="00F066B8">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1F07C784" w14:textId="77777777" w:rsidR="002E13F9" w:rsidRPr="002E2BC1" w:rsidRDefault="002E13F9" w:rsidP="00F066B8">
            <w:pPr>
              <w:rPr>
                <w:rFonts w:ascii="Century Gothic" w:hAnsi="Century Gothic"/>
                <w:lang w:val="es-CO"/>
              </w:rPr>
            </w:pPr>
            <w:r w:rsidRPr="002E2BC1">
              <w:rPr>
                <w:rFonts w:ascii="Century Gothic" w:hAnsi="Century Gothic"/>
                <w:lang w:val="es-CO"/>
              </w:rPr>
              <w:t xml:space="preserve">LAVAMANOS </w:t>
            </w:r>
            <w:r w:rsidRPr="002E2BC1">
              <w:rPr>
                <w:rFonts w:ascii="Century Gothic" w:hAnsi="Century Gothic"/>
                <w:lang w:val="es-CO"/>
              </w:rPr>
              <w:br/>
              <w:t>EXTINTOR</w:t>
            </w:r>
          </w:p>
          <w:p w14:paraId="087DD20C" w14:textId="77777777" w:rsidR="002E13F9" w:rsidRPr="002E2BC1" w:rsidRDefault="002E13F9" w:rsidP="00F066B8">
            <w:pPr>
              <w:rPr>
                <w:rFonts w:ascii="Century Gothic" w:hAnsi="Century Gothic"/>
                <w:lang w:val="es-CO"/>
              </w:rPr>
            </w:pPr>
            <w:r w:rsidRPr="002E2BC1">
              <w:rPr>
                <w:rFonts w:ascii="Century Gothic" w:hAnsi="Century Gothic"/>
                <w:lang w:val="es-CO"/>
              </w:rPr>
              <w:t>GUARDIAN</w:t>
            </w:r>
          </w:p>
          <w:p w14:paraId="5DEFC796" w14:textId="77777777" w:rsidR="002E13F9" w:rsidRPr="002E2BC1" w:rsidRDefault="002E13F9" w:rsidP="00F066B8">
            <w:pPr>
              <w:rPr>
                <w:rFonts w:ascii="Century Gothic" w:hAnsi="Century Gothic"/>
                <w:lang w:val="es-CO"/>
              </w:rPr>
            </w:pPr>
            <w:r w:rsidRPr="002E2BC1">
              <w:rPr>
                <w:rFonts w:ascii="Century Gothic" w:hAnsi="Century Gothic"/>
                <w:lang w:val="es-CO"/>
              </w:rPr>
              <w:t>RECIPIENTES DE BASURAS DIFERENCIADAS POR COLOR (VERDE-ROJO)</w:t>
            </w:r>
          </w:p>
          <w:p w14:paraId="52C8AC4B" w14:textId="77777777" w:rsidR="002E13F9" w:rsidRPr="002E2BC1" w:rsidRDefault="002E13F9" w:rsidP="00F066B8">
            <w:pPr>
              <w:rPr>
                <w:rFonts w:ascii="Century Gothic" w:hAnsi="Century Gothic"/>
                <w:lang w:val="es-CO"/>
              </w:rPr>
            </w:pPr>
            <w:r w:rsidRPr="002E2BC1">
              <w:rPr>
                <w:rFonts w:ascii="Century Gothic" w:hAnsi="Century Gothic"/>
                <w:lang w:val="es-CO"/>
              </w:rPr>
              <w:t>BOTIQUIN DE PRIMEROS AUXILIOS</w:t>
            </w:r>
          </w:p>
          <w:p w14:paraId="77869B2D" w14:textId="77777777" w:rsidR="002E13F9" w:rsidRPr="002E2BC1" w:rsidRDefault="002E13F9" w:rsidP="00F066B8">
            <w:pPr>
              <w:rPr>
                <w:rFonts w:ascii="Century Gothic" w:hAnsi="Century Gothic"/>
                <w:lang w:val="es-CO"/>
              </w:rPr>
            </w:pPr>
            <w:r w:rsidRPr="002E2BC1">
              <w:rPr>
                <w:rFonts w:ascii="Century Gothic" w:hAnsi="Century Gothic"/>
                <w:lang w:val="es-CO"/>
              </w:rPr>
              <w:t>DISPENSADOR DE JABON ANTIBACTERIAL</w:t>
            </w:r>
          </w:p>
          <w:p w14:paraId="01FBF6B3" w14:textId="77777777" w:rsidR="002E13F9" w:rsidRPr="002E2BC1" w:rsidRDefault="002E13F9" w:rsidP="00F066B8">
            <w:pPr>
              <w:rPr>
                <w:rFonts w:ascii="Century Gothic" w:hAnsi="Century Gothic"/>
                <w:lang w:val="es-CO"/>
              </w:rPr>
            </w:pPr>
            <w:r w:rsidRPr="002E2BC1">
              <w:rPr>
                <w:rFonts w:ascii="Century Gothic" w:hAnsi="Century Gothic"/>
                <w:lang w:val="es-CO"/>
              </w:rPr>
              <w:t>DISPENSADOR DE GEL ANTIBACTERIAL</w:t>
            </w:r>
          </w:p>
          <w:p w14:paraId="3A33F37D" w14:textId="77777777" w:rsidR="002E13F9" w:rsidRPr="002E2BC1" w:rsidRDefault="002E13F9" w:rsidP="00F066B8">
            <w:pPr>
              <w:rPr>
                <w:rFonts w:ascii="Century Gothic" w:hAnsi="Century Gothic"/>
                <w:lang w:val="es-CO"/>
              </w:rPr>
            </w:pPr>
            <w:r w:rsidRPr="002E2BC1">
              <w:rPr>
                <w:rFonts w:ascii="Century Gothic" w:hAnsi="Century Gothic"/>
                <w:lang w:val="es-CO"/>
              </w:rPr>
              <w:t>SEÑALETICA DE PASOS PARA EL LAVADO DE MANOS</w:t>
            </w:r>
          </w:p>
          <w:p w14:paraId="7610E0AB" w14:textId="77777777" w:rsidR="002E13F9" w:rsidRPr="002E2BC1" w:rsidRDefault="002E13F9" w:rsidP="00F066B8">
            <w:pPr>
              <w:rPr>
                <w:rFonts w:ascii="Century Gothic" w:hAnsi="Century Gothic"/>
                <w:lang w:val="es-CO"/>
              </w:rPr>
            </w:pPr>
            <w:r w:rsidRPr="002E2BC1">
              <w:rPr>
                <w:rFonts w:ascii="Century Gothic" w:hAnsi="Century Gothic"/>
                <w:lang w:val="es-CO"/>
              </w:rPr>
              <w:t>SEÑALETICA DE USO DE GEL SANITIZANTE</w:t>
            </w:r>
          </w:p>
        </w:tc>
      </w:tr>
      <w:tr w:rsidR="002E13F9" w:rsidRPr="002E2BC1" w14:paraId="59A1B6E1" w14:textId="77777777" w:rsidTr="006C273D">
        <w:trPr>
          <w:trHeight w:val="270"/>
        </w:trPr>
        <w:tc>
          <w:tcPr>
            <w:tcW w:w="3545" w:type="dxa"/>
          </w:tcPr>
          <w:p w14:paraId="7D199AF7" w14:textId="77777777" w:rsidR="002E13F9" w:rsidRPr="002E2BC1" w:rsidRDefault="002E13F9" w:rsidP="00F066B8">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5A5B013F" w14:textId="77777777" w:rsidR="002E13F9" w:rsidRPr="002E2BC1" w:rsidRDefault="002E13F9" w:rsidP="00F066B8">
            <w:pPr>
              <w:jc w:val="both"/>
              <w:rPr>
                <w:rFonts w:ascii="Century Gothic" w:hAnsi="Century Gothic"/>
                <w:lang w:val="es-CO"/>
              </w:rPr>
            </w:pPr>
          </w:p>
          <w:p w14:paraId="704BBB81" w14:textId="77777777"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El laboratorio cuenta con </w:t>
            </w:r>
            <w:r w:rsidR="00B31CAF" w:rsidRPr="002E2BC1">
              <w:rPr>
                <w:rFonts w:ascii="Century Gothic" w:hAnsi="Century Gothic"/>
                <w:lang w:val="es-CO"/>
              </w:rPr>
              <w:t>dos áreas</w:t>
            </w:r>
            <w:r w:rsidRPr="002E2BC1">
              <w:rPr>
                <w:rFonts w:ascii="Century Gothic" w:hAnsi="Century Gothic"/>
                <w:lang w:val="es-CO"/>
              </w:rPr>
              <w:t>:</w:t>
            </w:r>
          </w:p>
          <w:p w14:paraId="24653A1A" w14:textId="77777777" w:rsidR="002E13F9" w:rsidRPr="002E2BC1" w:rsidRDefault="002E13F9" w:rsidP="00F066B8">
            <w:pPr>
              <w:jc w:val="both"/>
              <w:rPr>
                <w:rFonts w:ascii="Century Gothic" w:hAnsi="Century Gothic"/>
                <w:lang w:val="es-CO"/>
              </w:rPr>
            </w:pPr>
          </w:p>
          <w:p w14:paraId="5A72C332" w14:textId="77777777"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              AREA 1</w:t>
            </w:r>
          </w:p>
          <w:p w14:paraId="7FB74780" w14:textId="77777777" w:rsidR="002E13F9" w:rsidRPr="002E2BC1" w:rsidRDefault="002E13F9" w:rsidP="00F066B8">
            <w:pPr>
              <w:jc w:val="both"/>
              <w:rPr>
                <w:rFonts w:ascii="Century Gothic" w:hAnsi="Century Gothic"/>
                <w:lang w:val="es-CO"/>
              </w:rPr>
            </w:pPr>
          </w:p>
          <w:p w14:paraId="353F00BF" w14:textId="77777777" w:rsidR="002E13F9" w:rsidRPr="002E2BC1" w:rsidRDefault="002E13F9"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de acero inoxidable de fácil limpieza, con suministro de agua y desagües.</w:t>
            </w:r>
          </w:p>
          <w:p w14:paraId="4D0C73FB" w14:textId="77777777" w:rsidR="002E13F9" w:rsidRPr="002E2BC1" w:rsidRDefault="002E13F9" w:rsidP="00B407FC">
            <w:pPr>
              <w:pStyle w:val="Prrafodelista"/>
              <w:numPr>
                <w:ilvl w:val="0"/>
                <w:numId w:val="28"/>
              </w:numPr>
              <w:jc w:val="both"/>
              <w:rPr>
                <w:rFonts w:ascii="Century Gothic" w:hAnsi="Century Gothic"/>
                <w:lang w:val="es-CO"/>
              </w:rPr>
            </w:pPr>
            <w:r w:rsidRPr="002E2BC1">
              <w:rPr>
                <w:rFonts w:ascii="Century Gothic" w:hAnsi="Century Gothic"/>
                <w:lang w:val="es-CO"/>
              </w:rPr>
              <w:t>Poceta de aguas.</w:t>
            </w:r>
          </w:p>
          <w:p w14:paraId="71CA40CB" w14:textId="77777777" w:rsidR="002E13F9" w:rsidRPr="002E2BC1" w:rsidRDefault="002E13F9" w:rsidP="00B407FC">
            <w:pPr>
              <w:pStyle w:val="Prrafodelista"/>
              <w:numPr>
                <w:ilvl w:val="0"/>
                <w:numId w:val="28"/>
              </w:numPr>
              <w:jc w:val="both"/>
              <w:rPr>
                <w:rFonts w:ascii="Century Gothic" w:hAnsi="Century Gothic"/>
                <w:lang w:val="es-CO"/>
              </w:rPr>
            </w:pPr>
            <w:r w:rsidRPr="002E2BC1">
              <w:rPr>
                <w:rFonts w:ascii="Century Gothic" w:hAnsi="Century Gothic"/>
                <w:lang w:val="es-CO"/>
              </w:rPr>
              <w:t>Estantería en madera y hierro para la ubicación de morrales.</w:t>
            </w:r>
          </w:p>
          <w:p w14:paraId="77249910" w14:textId="77777777" w:rsidR="002E13F9" w:rsidRPr="002E2BC1" w:rsidRDefault="00B31CAF" w:rsidP="00B407FC">
            <w:pPr>
              <w:pStyle w:val="Prrafodelista"/>
              <w:numPr>
                <w:ilvl w:val="0"/>
                <w:numId w:val="28"/>
              </w:numPr>
              <w:jc w:val="both"/>
              <w:rPr>
                <w:rFonts w:ascii="Century Gothic" w:hAnsi="Century Gothic"/>
                <w:lang w:val="es-CO"/>
              </w:rPr>
            </w:pPr>
            <w:r w:rsidRPr="002E2BC1">
              <w:rPr>
                <w:rFonts w:ascii="Century Gothic" w:hAnsi="Century Gothic"/>
                <w:lang w:val="es-CO"/>
              </w:rPr>
              <w:t>Canaleta en</w:t>
            </w:r>
            <w:r w:rsidR="002E13F9" w:rsidRPr="002E2BC1">
              <w:rPr>
                <w:rFonts w:ascii="Century Gothic" w:hAnsi="Century Gothic"/>
                <w:lang w:val="es-CO"/>
              </w:rPr>
              <w:t xml:space="preserve"> vidrio </w:t>
            </w:r>
          </w:p>
          <w:p w14:paraId="5210FB9D" w14:textId="77777777" w:rsidR="002E13F9" w:rsidRPr="002E2BC1" w:rsidRDefault="002E13F9" w:rsidP="00F066B8">
            <w:pPr>
              <w:pStyle w:val="Prrafodelista"/>
              <w:jc w:val="both"/>
              <w:rPr>
                <w:rFonts w:ascii="Century Gothic" w:hAnsi="Century Gothic"/>
                <w:lang w:val="es-CO"/>
              </w:rPr>
            </w:pPr>
          </w:p>
          <w:p w14:paraId="7091992A" w14:textId="77777777" w:rsidR="002E13F9" w:rsidRPr="002E2BC1" w:rsidRDefault="002E13F9" w:rsidP="00F066B8">
            <w:pPr>
              <w:pStyle w:val="Prrafodelista"/>
              <w:jc w:val="both"/>
              <w:rPr>
                <w:rFonts w:ascii="Century Gothic" w:hAnsi="Century Gothic"/>
                <w:lang w:val="es-CO"/>
              </w:rPr>
            </w:pPr>
          </w:p>
          <w:p w14:paraId="1CADC603" w14:textId="77777777" w:rsidR="002E13F9" w:rsidRPr="002E2BC1" w:rsidRDefault="002E13F9" w:rsidP="00F066B8">
            <w:pPr>
              <w:pStyle w:val="Prrafodelista"/>
              <w:jc w:val="both"/>
              <w:rPr>
                <w:rFonts w:ascii="Century Gothic" w:hAnsi="Century Gothic"/>
                <w:lang w:val="es-CO"/>
              </w:rPr>
            </w:pPr>
            <w:r w:rsidRPr="002E2BC1">
              <w:rPr>
                <w:rFonts w:ascii="Century Gothic" w:hAnsi="Century Gothic"/>
                <w:lang w:val="es-CO"/>
              </w:rPr>
              <w:t>AREA 2.</w:t>
            </w:r>
          </w:p>
          <w:p w14:paraId="51922E57" w14:textId="77777777" w:rsidR="002E13F9" w:rsidRPr="002E2BC1" w:rsidRDefault="002E13F9" w:rsidP="00B407FC">
            <w:pPr>
              <w:pStyle w:val="Prrafodelista"/>
              <w:numPr>
                <w:ilvl w:val="0"/>
                <w:numId w:val="28"/>
              </w:numPr>
              <w:jc w:val="both"/>
              <w:rPr>
                <w:rFonts w:ascii="Century Gothic" w:hAnsi="Century Gothic"/>
                <w:lang w:val="es-CO"/>
              </w:rPr>
            </w:pPr>
            <w:r w:rsidRPr="002E2BC1">
              <w:rPr>
                <w:rFonts w:ascii="Century Gothic" w:hAnsi="Century Gothic"/>
                <w:lang w:val="es-CO"/>
              </w:rPr>
              <w:t>Bordeando el laboratorio se tienen dispuestos 2 mesones en formica.</w:t>
            </w:r>
          </w:p>
          <w:p w14:paraId="7008A3DB" w14:textId="77777777" w:rsidR="002E13F9" w:rsidRPr="00055AF2" w:rsidRDefault="002E13F9" w:rsidP="00B407FC">
            <w:pPr>
              <w:pStyle w:val="Prrafodelista"/>
              <w:numPr>
                <w:ilvl w:val="0"/>
                <w:numId w:val="28"/>
              </w:numPr>
              <w:jc w:val="both"/>
              <w:rPr>
                <w:rFonts w:ascii="Century Gothic" w:hAnsi="Century Gothic"/>
                <w:lang w:val="es-CO"/>
              </w:rPr>
            </w:pPr>
            <w:r w:rsidRPr="00055AF2">
              <w:rPr>
                <w:rFonts w:ascii="Century Gothic" w:hAnsi="Century Gothic"/>
                <w:lang w:val="es-CO"/>
              </w:rPr>
              <w:t>Los techos y paredes tienen pintura epóxica.</w:t>
            </w:r>
          </w:p>
          <w:p w14:paraId="16830A1D" w14:textId="77777777" w:rsidR="002E13F9" w:rsidRPr="00055AF2" w:rsidRDefault="002E13F9" w:rsidP="00B407FC">
            <w:pPr>
              <w:pStyle w:val="Prrafodelista"/>
              <w:numPr>
                <w:ilvl w:val="0"/>
                <w:numId w:val="28"/>
              </w:numPr>
              <w:jc w:val="both"/>
              <w:rPr>
                <w:rFonts w:ascii="Century Gothic" w:hAnsi="Century Gothic"/>
                <w:lang w:val="es-CO"/>
              </w:rPr>
            </w:pPr>
            <w:r w:rsidRPr="00055AF2">
              <w:rPr>
                <w:rFonts w:ascii="Century Gothic" w:hAnsi="Century Gothic"/>
                <w:lang w:val="es-CO"/>
              </w:rPr>
              <w:t>Cuenta con lámparas de seguridad lo que evita la acumulación de polvo, facilita la limpieza y evita accidentes.</w:t>
            </w:r>
          </w:p>
          <w:p w14:paraId="3C27B042" w14:textId="77777777" w:rsidR="002E13F9" w:rsidRPr="002E2BC1" w:rsidRDefault="002E13F9" w:rsidP="00F066B8">
            <w:pPr>
              <w:pStyle w:val="Prrafodelista"/>
              <w:jc w:val="both"/>
              <w:rPr>
                <w:rFonts w:ascii="Century Gothic" w:hAnsi="Century Gothic"/>
                <w:lang w:val="es-CO"/>
              </w:rPr>
            </w:pPr>
            <w:r w:rsidRPr="002E2BC1">
              <w:rPr>
                <w:rFonts w:ascii="Century Gothic" w:hAnsi="Century Gothic"/>
                <w:lang w:val="es-CO"/>
              </w:rPr>
              <w:br/>
            </w:r>
          </w:p>
        </w:tc>
      </w:tr>
      <w:tr w:rsidR="002E13F9" w:rsidRPr="002E2BC1" w14:paraId="0475D139" w14:textId="77777777" w:rsidTr="006C273D">
        <w:trPr>
          <w:trHeight w:val="270"/>
        </w:trPr>
        <w:tc>
          <w:tcPr>
            <w:tcW w:w="3545" w:type="dxa"/>
          </w:tcPr>
          <w:p w14:paraId="2BF1CCF3" w14:textId="77777777" w:rsidR="002E13F9" w:rsidRPr="002E2BC1" w:rsidRDefault="002E13F9" w:rsidP="00F066B8">
            <w:pPr>
              <w:rPr>
                <w:rFonts w:ascii="Century Gothic" w:hAnsi="Century Gothic"/>
                <w:b/>
                <w:lang w:val="es-CO"/>
              </w:rPr>
            </w:pPr>
            <w:r w:rsidRPr="002E2BC1">
              <w:rPr>
                <w:rFonts w:ascii="Century Gothic" w:hAnsi="Century Gothic"/>
                <w:b/>
                <w:lang w:val="es-CO"/>
              </w:rPr>
              <w:t>OBJETIVO DEL LABORATORIO</w:t>
            </w:r>
          </w:p>
        </w:tc>
        <w:tc>
          <w:tcPr>
            <w:tcW w:w="6237" w:type="dxa"/>
          </w:tcPr>
          <w:p w14:paraId="76505FBD" w14:textId="0E6AD0A6" w:rsidR="002E13F9" w:rsidRPr="002E2BC1" w:rsidRDefault="002E13F9" w:rsidP="00F066B8">
            <w:pPr>
              <w:jc w:val="both"/>
              <w:rPr>
                <w:rFonts w:ascii="Century Gothic" w:hAnsi="Century Gothic"/>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científicas, sociales y humanos de la profesión, </w:t>
            </w:r>
            <w:r w:rsidR="006402AB"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w:t>
            </w:r>
            <w:r w:rsidRPr="002E2BC1">
              <w:rPr>
                <w:rFonts w:ascii="Century Gothic" w:hAnsi="Century Gothic" w:cstheme="minorHAnsi"/>
                <w:color w:val="222222"/>
                <w:shd w:val="clear" w:color="auto" w:fill="FFFFFF"/>
                <w:lang w:val="es-CO"/>
              </w:rPr>
              <w:lastRenderedPageBreak/>
              <w:t>los desarrollos de la ciencia, las disciplinas, la tecnología y las necesidades del entorno profesional.</w:t>
            </w:r>
          </w:p>
        </w:tc>
      </w:tr>
      <w:tr w:rsidR="002E13F9" w:rsidRPr="002E2BC1" w14:paraId="3E810E3C" w14:textId="77777777" w:rsidTr="006C273D">
        <w:trPr>
          <w:trHeight w:val="270"/>
        </w:trPr>
        <w:tc>
          <w:tcPr>
            <w:tcW w:w="3545" w:type="dxa"/>
          </w:tcPr>
          <w:p w14:paraId="36E8190D" w14:textId="77777777" w:rsidR="002E13F9" w:rsidRPr="002E2BC1" w:rsidRDefault="002E13F9" w:rsidP="00F066B8">
            <w:pPr>
              <w:rPr>
                <w:rFonts w:ascii="Century Gothic" w:hAnsi="Century Gothic"/>
                <w:b/>
                <w:lang w:val="es-CO"/>
              </w:rPr>
            </w:pPr>
            <w:r w:rsidRPr="002E2BC1">
              <w:rPr>
                <w:rFonts w:ascii="Century Gothic" w:hAnsi="Century Gothic"/>
                <w:b/>
                <w:lang w:val="es-CO"/>
              </w:rPr>
              <w:lastRenderedPageBreak/>
              <w:t>DESCRIPCION GENERAL</w:t>
            </w:r>
          </w:p>
        </w:tc>
        <w:tc>
          <w:tcPr>
            <w:tcW w:w="6237" w:type="dxa"/>
          </w:tcPr>
          <w:p w14:paraId="0115DB0C" w14:textId="03C38972"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En el laboratorio se llevan a cabo procesos de docencia e investigación permitiendo a los estudiantes desarrollar prácticas académicas instrumentales y de análisis, haciendo aprovechamiento del espacio y equipos que ofrece el </w:t>
            </w:r>
            <w:r w:rsidR="002072A2" w:rsidRPr="002E2BC1">
              <w:rPr>
                <w:rFonts w:ascii="Century Gothic" w:hAnsi="Century Gothic"/>
                <w:lang w:val="es-CO"/>
              </w:rPr>
              <w:t>laboratorio,</w:t>
            </w:r>
            <w:r w:rsidRPr="002E2BC1">
              <w:rPr>
                <w:rFonts w:ascii="Century Gothic" w:hAnsi="Century Gothic"/>
                <w:lang w:val="es-CO"/>
              </w:rPr>
              <w:t xml:space="preserve"> así como de los diferentes materiales de </w:t>
            </w:r>
            <w:r w:rsidR="006402AB" w:rsidRPr="002E2BC1">
              <w:rPr>
                <w:rFonts w:ascii="Century Gothic" w:hAnsi="Century Gothic"/>
                <w:lang w:val="es-CO"/>
              </w:rPr>
              <w:t>vidriería,</w:t>
            </w:r>
            <w:r w:rsidRPr="002E2BC1">
              <w:rPr>
                <w:rFonts w:ascii="Century Gothic" w:hAnsi="Century Gothic"/>
                <w:lang w:val="es-CO"/>
              </w:rPr>
              <w:t xml:space="preserve"> soportes, canaletas, entre otros.</w:t>
            </w:r>
          </w:p>
        </w:tc>
      </w:tr>
      <w:tr w:rsidR="002E13F9" w:rsidRPr="002E2BC1" w14:paraId="72031BA8" w14:textId="77777777" w:rsidTr="006C273D">
        <w:trPr>
          <w:trHeight w:val="270"/>
        </w:trPr>
        <w:tc>
          <w:tcPr>
            <w:tcW w:w="3545" w:type="dxa"/>
          </w:tcPr>
          <w:p w14:paraId="780BFA72" w14:textId="77777777" w:rsidR="002E13F9" w:rsidRPr="002E2BC1" w:rsidRDefault="002E13F9" w:rsidP="00F066B8">
            <w:pPr>
              <w:rPr>
                <w:rFonts w:ascii="Century Gothic" w:hAnsi="Century Gothic"/>
                <w:b/>
                <w:lang w:val="es-CO"/>
              </w:rPr>
            </w:pPr>
            <w:r w:rsidRPr="002E2BC1">
              <w:rPr>
                <w:rFonts w:ascii="Century Gothic" w:hAnsi="Century Gothic"/>
                <w:b/>
                <w:lang w:val="es-CO"/>
              </w:rPr>
              <w:t>EQUIPOS DE LABORATORIO</w:t>
            </w:r>
          </w:p>
        </w:tc>
        <w:tc>
          <w:tcPr>
            <w:tcW w:w="6237" w:type="dxa"/>
          </w:tcPr>
          <w:p w14:paraId="7E93ED3C" w14:textId="642DE009" w:rsidR="002E13F9" w:rsidRPr="002E2BC1" w:rsidRDefault="002E13F9" w:rsidP="006B4F35">
            <w:pPr>
              <w:rPr>
                <w:rFonts w:ascii="Century Gothic" w:hAnsi="Century Gothic"/>
                <w:lang w:val="es-CO"/>
              </w:rPr>
            </w:pPr>
            <w:r w:rsidRPr="002E2BC1">
              <w:rPr>
                <w:rFonts w:ascii="Century Gothic" w:hAnsi="Century Gothic"/>
                <w:lang w:val="es-CO"/>
              </w:rPr>
              <w:t>Canal de pendiente variable</w:t>
            </w:r>
          </w:p>
          <w:p w14:paraId="0C010086" w14:textId="4EF8A7A3" w:rsidR="002E13F9" w:rsidRPr="002E2BC1" w:rsidRDefault="002E13F9" w:rsidP="006B4F35">
            <w:pPr>
              <w:rPr>
                <w:rFonts w:ascii="Century Gothic" w:hAnsi="Century Gothic"/>
                <w:lang w:val="es-CO"/>
              </w:rPr>
            </w:pPr>
            <w:r w:rsidRPr="002E2BC1">
              <w:rPr>
                <w:rFonts w:ascii="Century Gothic" w:hAnsi="Century Gothic"/>
                <w:lang w:val="es-CO"/>
              </w:rPr>
              <w:t xml:space="preserve">Canaleta parshall              </w:t>
            </w:r>
            <w:r w:rsidR="006B4F35" w:rsidRPr="002E2BC1">
              <w:rPr>
                <w:rFonts w:ascii="Century Gothic" w:hAnsi="Century Gothic"/>
                <w:lang w:val="es-CO"/>
              </w:rPr>
              <w:t xml:space="preserve">                               </w:t>
            </w:r>
            <w:r w:rsidRPr="002E2BC1">
              <w:rPr>
                <w:rFonts w:ascii="Century Gothic" w:hAnsi="Century Gothic"/>
                <w:lang w:val="es-CO"/>
              </w:rPr>
              <w:t xml:space="preserve">  -Motobomba hidráulica</w:t>
            </w:r>
          </w:p>
          <w:p w14:paraId="194BA39D" w14:textId="77777777" w:rsidR="00CB7946" w:rsidRDefault="00DA0A20" w:rsidP="006B4F35">
            <w:pPr>
              <w:rPr>
                <w:rFonts w:ascii="Century Gothic" w:hAnsi="Century Gothic"/>
                <w:lang w:val="es-CO"/>
              </w:rPr>
            </w:pPr>
            <w:r w:rsidRPr="002E2BC1">
              <w:rPr>
                <w:rFonts w:ascii="Century Gothic" w:hAnsi="Century Gothic"/>
                <w:lang w:val="es-CO"/>
              </w:rPr>
              <w:t>T</w:t>
            </w:r>
            <w:r w:rsidR="002E13F9" w:rsidRPr="002E2BC1">
              <w:rPr>
                <w:rFonts w:ascii="Century Gothic" w:hAnsi="Century Gothic"/>
                <w:lang w:val="es-CO"/>
              </w:rPr>
              <w:t xml:space="preserve">urbina </w:t>
            </w:r>
            <w:r w:rsidR="00CB7946" w:rsidRPr="002E2BC1">
              <w:rPr>
                <w:rFonts w:ascii="Century Gothic" w:hAnsi="Century Gothic"/>
                <w:lang w:val="es-CO"/>
              </w:rPr>
              <w:t>Pelton</w:t>
            </w:r>
            <w:r w:rsidR="002E13F9" w:rsidRPr="002E2BC1">
              <w:rPr>
                <w:rFonts w:ascii="Century Gothic" w:hAnsi="Century Gothic"/>
                <w:lang w:val="es-CO"/>
              </w:rPr>
              <w:t xml:space="preserve">                                                    </w:t>
            </w:r>
          </w:p>
          <w:p w14:paraId="6EF844BD" w14:textId="77777777" w:rsidR="004E61E0" w:rsidRDefault="002E13F9" w:rsidP="006B4F35">
            <w:pPr>
              <w:rPr>
                <w:rFonts w:ascii="Century Gothic" w:hAnsi="Century Gothic"/>
                <w:lang w:val="es-CO"/>
              </w:rPr>
            </w:pPr>
            <w:r w:rsidRPr="002E2BC1">
              <w:rPr>
                <w:rFonts w:ascii="Century Gothic" w:hAnsi="Century Gothic"/>
                <w:lang w:val="es-CO"/>
              </w:rPr>
              <w:t>Termómetros</w:t>
            </w:r>
          </w:p>
          <w:p w14:paraId="793E8F7E" w14:textId="32F4BF37" w:rsidR="00D96678" w:rsidRDefault="00D96678" w:rsidP="006B4F35">
            <w:pPr>
              <w:rPr>
                <w:rFonts w:ascii="Century Gothic" w:hAnsi="Century Gothic"/>
                <w:lang w:val="es-CO"/>
              </w:rPr>
            </w:pPr>
            <w:r>
              <w:rPr>
                <w:rFonts w:ascii="Century Gothic" w:hAnsi="Century Gothic"/>
                <w:lang w:val="es-CO"/>
              </w:rPr>
              <w:t>Tamizador</w:t>
            </w:r>
          </w:p>
          <w:p w14:paraId="4F9B78BE" w14:textId="78BCCA42" w:rsidR="004E61E0" w:rsidRDefault="004E61E0" w:rsidP="006B4F35">
            <w:pPr>
              <w:rPr>
                <w:rFonts w:ascii="Century Gothic" w:hAnsi="Century Gothic"/>
                <w:lang w:val="es-CO"/>
              </w:rPr>
            </w:pPr>
            <w:r>
              <w:rPr>
                <w:rFonts w:ascii="Century Gothic" w:hAnsi="Century Gothic"/>
                <w:lang w:val="es-CO"/>
              </w:rPr>
              <w:t>Balanza</w:t>
            </w:r>
          </w:p>
          <w:p w14:paraId="29BEF355" w14:textId="6048A175" w:rsidR="00CB7946" w:rsidRDefault="004E61E0" w:rsidP="006B4F35">
            <w:pPr>
              <w:rPr>
                <w:rFonts w:ascii="Century Gothic" w:hAnsi="Century Gothic"/>
                <w:lang w:val="es-CO"/>
              </w:rPr>
            </w:pPr>
            <w:r>
              <w:rPr>
                <w:rFonts w:ascii="Century Gothic" w:hAnsi="Century Gothic"/>
                <w:lang w:val="es-CO"/>
              </w:rPr>
              <w:t>Videobeam</w:t>
            </w:r>
            <w:r w:rsidR="002E13F9" w:rsidRPr="002E2BC1">
              <w:rPr>
                <w:rFonts w:ascii="Century Gothic" w:hAnsi="Century Gothic"/>
                <w:lang w:val="es-CO"/>
              </w:rPr>
              <w:t xml:space="preserve">                                                     </w:t>
            </w:r>
          </w:p>
          <w:p w14:paraId="7F29648B" w14:textId="05D07902" w:rsidR="002E13F9" w:rsidRPr="002E2BC1" w:rsidRDefault="002E13F9" w:rsidP="006B4F35">
            <w:pPr>
              <w:rPr>
                <w:rFonts w:ascii="Century Gothic" w:hAnsi="Century Gothic"/>
                <w:lang w:val="es-CO"/>
              </w:rPr>
            </w:pPr>
            <w:r w:rsidRPr="002E2BC1">
              <w:rPr>
                <w:rFonts w:ascii="Century Gothic" w:hAnsi="Century Gothic"/>
                <w:lang w:val="es-CO"/>
              </w:rPr>
              <w:t>Computador</w:t>
            </w:r>
          </w:p>
        </w:tc>
      </w:tr>
      <w:tr w:rsidR="002E13F9" w:rsidRPr="002E2BC1" w14:paraId="226BC598" w14:textId="77777777" w:rsidTr="006C273D">
        <w:trPr>
          <w:trHeight w:val="270"/>
        </w:trPr>
        <w:tc>
          <w:tcPr>
            <w:tcW w:w="3545" w:type="dxa"/>
          </w:tcPr>
          <w:p w14:paraId="7C490346" w14:textId="77777777" w:rsidR="002E13F9" w:rsidRPr="002E2BC1" w:rsidRDefault="002E13F9" w:rsidP="00F066B8">
            <w:pPr>
              <w:rPr>
                <w:rFonts w:ascii="Century Gothic" w:hAnsi="Century Gothic"/>
                <w:b/>
                <w:lang w:val="es-CO"/>
              </w:rPr>
            </w:pPr>
            <w:r w:rsidRPr="002E2BC1">
              <w:rPr>
                <w:rFonts w:ascii="Century Gothic" w:hAnsi="Century Gothic"/>
                <w:b/>
                <w:lang w:val="es-CO"/>
              </w:rPr>
              <w:t>RIESGOS</w:t>
            </w:r>
          </w:p>
        </w:tc>
        <w:tc>
          <w:tcPr>
            <w:tcW w:w="6237" w:type="dxa"/>
          </w:tcPr>
          <w:p w14:paraId="180F8F64" w14:textId="77777777" w:rsidR="002E13F9" w:rsidRPr="002E2BC1" w:rsidRDefault="002E13F9" w:rsidP="00F066B8">
            <w:pPr>
              <w:pStyle w:val="Normal1"/>
              <w:rPr>
                <w:rFonts w:ascii="Century Gothic" w:hAnsi="Century Gothic"/>
                <w:lang w:val="es-CO"/>
              </w:rPr>
            </w:pPr>
            <w:r w:rsidRPr="002E2BC1">
              <w:rPr>
                <w:rFonts w:ascii="Century Gothic" w:hAnsi="Century Gothic"/>
                <w:lang w:val="es-CO"/>
              </w:rPr>
              <w:t xml:space="preserve">Quemaduras por salpicadura de sustancias químicas </w:t>
            </w:r>
            <w:r w:rsidRPr="002E2BC1">
              <w:rPr>
                <w:rFonts w:ascii="Century Gothic" w:hAnsi="Century Gothic"/>
                <w:lang w:val="es-CO"/>
              </w:rPr>
              <w:br/>
              <w:t xml:space="preserve">Irritación de mucosas por exposición </w:t>
            </w:r>
          </w:p>
          <w:p w14:paraId="27FCA5A7" w14:textId="77777777" w:rsidR="002E13F9" w:rsidRPr="002E2BC1" w:rsidRDefault="002E13F9" w:rsidP="00F066B8">
            <w:pPr>
              <w:rPr>
                <w:rFonts w:ascii="Century Gothic" w:hAnsi="Century Gothic"/>
                <w:lang w:val="es-CO"/>
              </w:rPr>
            </w:pPr>
            <w:r w:rsidRPr="002E2BC1">
              <w:rPr>
                <w:rFonts w:ascii="Century Gothic" w:eastAsia="Calibri" w:hAnsi="Century Gothic" w:cs="Calibri"/>
                <w:lang w:val="es-CO" w:eastAsia="es-ES"/>
              </w:rPr>
              <w:t>Quemadura con llama u objetos calientes.</w:t>
            </w:r>
            <w:r w:rsidRPr="002E2BC1">
              <w:rPr>
                <w:rFonts w:ascii="Century Gothic" w:eastAsia="Calibri" w:hAnsi="Century Gothic" w:cs="Calibri"/>
                <w:lang w:val="es-CO" w:eastAsia="es-ES"/>
              </w:rPr>
              <w:br/>
            </w:r>
            <w:r w:rsidRPr="002E2BC1">
              <w:rPr>
                <w:rFonts w:ascii="Century Gothic" w:hAnsi="Century Gothic"/>
                <w:lang w:val="es-CO"/>
              </w:rPr>
              <w:t>Corte o laceración</w:t>
            </w:r>
          </w:p>
        </w:tc>
      </w:tr>
      <w:tr w:rsidR="002E13F9" w:rsidRPr="002E2BC1" w14:paraId="526B4154" w14:textId="77777777" w:rsidTr="006C273D">
        <w:trPr>
          <w:trHeight w:val="270"/>
        </w:trPr>
        <w:tc>
          <w:tcPr>
            <w:tcW w:w="9782" w:type="dxa"/>
            <w:gridSpan w:val="2"/>
          </w:tcPr>
          <w:p w14:paraId="1B882E77" w14:textId="77777777" w:rsidR="002E13F9" w:rsidRPr="002E2BC1" w:rsidRDefault="002E13F9" w:rsidP="00B407FC">
            <w:pPr>
              <w:pStyle w:val="Prrafodelista"/>
              <w:numPr>
                <w:ilvl w:val="0"/>
                <w:numId w:val="34"/>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Buenas prácticas de laboratorio. </w:t>
            </w:r>
          </w:p>
        </w:tc>
      </w:tr>
      <w:tr w:rsidR="002E13F9" w:rsidRPr="002E2BC1" w14:paraId="182830D2" w14:textId="77777777" w:rsidTr="006C273D">
        <w:trPr>
          <w:trHeight w:val="270"/>
        </w:trPr>
        <w:tc>
          <w:tcPr>
            <w:tcW w:w="3545" w:type="dxa"/>
          </w:tcPr>
          <w:p w14:paraId="77B612E5" w14:textId="77777777" w:rsidR="002E13F9" w:rsidRPr="002E2BC1" w:rsidRDefault="002E13F9" w:rsidP="00F066B8">
            <w:pPr>
              <w:rPr>
                <w:rFonts w:ascii="Century Gothic" w:hAnsi="Century Gothic"/>
                <w:b/>
                <w:lang w:val="es-CO"/>
              </w:rPr>
            </w:pPr>
            <w:r w:rsidRPr="002E2BC1">
              <w:rPr>
                <w:rFonts w:ascii="Century Gothic" w:hAnsi="Century Gothic"/>
                <w:b/>
                <w:lang w:val="es-CO"/>
              </w:rPr>
              <w:t>PRACTICAS ACADEMICAS</w:t>
            </w:r>
          </w:p>
        </w:tc>
        <w:tc>
          <w:tcPr>
            <w:tcW w:w="6237" w:type="dxa"/>
          </w:tcPr>
          <w:p w14:paraId="1EFFE42A" w14:textId="77777777" w:rsidR="002E13F9" w:rsidRPr="002E2BC1" w:rsidRDefault="002E13F9" w:rsidP="00F066B8">
            <w:pPr>
              <w:pStyle w:val="Normal1"/>
              <w:tabs>
                <w:tab w:val="left" w:pos="492"/>
              </w:tabs>
              <w:rPr>
                <w:rFonts w:ascii="Century Gothic" w:hAnsi="Century Gothic"/>
                <w:b/>
                <w:bCs/>
                <w:lang w:val="es-CO"/>
              </w:rPr>
            </w:pPr>
            <w:r w:rsidRPr="002E2BC1">
              <w:rPr>
                <w:rFonts w:ascii="Century Gothic" w:hAnsi="Century Gothic"/>
                <w:b/>
                <w:bCs/>
                <w:lang w:val="es-CO"/>
              </w:rPr>
              <w:t>Mecánica de Fluidos</w:t>
            </w:r>
          </w:p>
          <w:p w14:paraId="59E0D43B"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No.1. Determinación de la densidad de líquidos para comprobar la ecuación general de la hidrostática.</w:t>
            </w:r>
          </w:p>
          <w:p w14:paraId="213AC562"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No.2. Construcción y validación de un manómetro.</w:t>
            </w:r>
          </w:p>
          <w:p w14:paraId="66B3144B"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No.3. Adecuación de instrumentos de mediada para la comprobación de la relación presión y altitud en el sector periférico del nevado del Ruiz</w:t>
            </w:r>
          </w:p>
          <w:p w14:paraId="7F1E7D53"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No.4. Determinación del coeficiente de descarga y de llenado de un embalse modelo.</w:t>
            </w:r>
          </w:p>
          <w:p w14:paraId="4FBAD190" w14:textId="77777777" w:rsidR="002E13F9" w:rsidRPr="002E2BC1" w:rsidRDefault="002E13F9" w:rsidP="00F066B8">
            <w:pPr>
              <w:pStyle w:val="Normal1"/>
              <w:tabs>
                <w:tab w:val="left" w:pos="492"/>
              </w:tabs>
              <w:rPr>
                <w:rFonts w:ascii="Century Gothic" w:hAnsi="Century Gothic"/>
                <w:b/>
                <w:bCs/>
                <w:lang w:val="es-CO"/>
              </w:rPr>
            </w:pPr>
            <w:r w:rsidRPr="002E2BC1">
              <w:rPr>
                <w:rFonts w:ascii="Century Gothic" w:hAnsi="Century Gothic"/>
                <w:b/>
                <w:bCs/>
                <w:lang w:val="es-CO"/>
              </w:rPr>
              <w:t>Hidráulica</w:t>
            </w:r>
          </w:p>
          <w:p w14:paraId="4D065741"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No.1. Construcción y validación de un tubo ventirí.</w:t>
            </w:r>
          </w:p>
          <w:p w14:paraId="074E3F92" w14:textId="77777777" w:rsidR="002E13F9" w:rsidRPr="002E2BC1" w:rsidRDefault="002E13F9" w:rsidP="00F066B8">
            <w:pPr>
              <w:pStyle w:val="Normal1"/>
              <w:tabs>
                <w:tab w:val="left" w:pos="492"/>
              </w:tabs>
              <w:rPr>
                <w:rFonts w:ascii="Century Gothic" w:hAnsi="Century Gothic"/>
                <w:lang w:val="es-CO"/>
              </w:rPr>
            </w:pPr>
            <w:r w:rsidRPr="002E2BC1">
              <w:rPr>
                <w:rFonts w:ascii="Century Gothic" w:hAnsi="Century Gothic"/>
                <w:lang w:val="es-CO"/>
              </w:rPr>
              <w:t>No.2. Determinación de los coeficientes de Manning en canales reales.</w:t>
            </w:r>
          </w:p>
          <w:p w14:paraId="06E38251" w14:textId="77777777" w:rsidR="004369EF" w:rsidRDefault="002E13F9" w:rsidP="004369EF">
            <w:pPr>
              <w:pStyle w:val="Normal1"/>
              <w:tabs>
                <w:tab w:val="left" w:pos="492"/>
              </w:tabs>
              <w:rPr>
                <w:rFonts w:ascii="Century Gothic" w:hAnsi="Century Gothic"/>
                <w:lang w:val="es-CO"/>
              </w:rPr>
            </w:pPr>
            <w:r w:rsidRPr="002E2BC1">
              <w:rPr>
                <w:rFonts w:ascii="Century Gothic" w:hAnsi="Century Gothic"/>
                <w:lang w:val="es-CO"/>
              </w:rPr>
              <w:lastRenderedPageBreak/>
              <w:t>No.3. Comprobación de la ecuación de Chezy-Manning en un canal parabólico con fondo recto achatado. (reproducción de un artículo científico).</w:t>
            </w:r>
          </w:p>
          <w:p w14:paraId="610B1EFD"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BIOFÍSICA</w:t>
            </w:r>
          </w:p>
          <w:p w14:paraId="02B0A748" w14:textId="77777777" w:rsidR="004369EF" w:rsidRPr="002E2BC1" w:rsidRDefault="004369EF" w:rsidP="004369EF">
            <w:pPr>
              <w:pStyle w:val="Prrafodelista"/>
              <w:rPr>
                <w:rFonts w:ascii="Century Gothic" w:hAnsi="Century Gothic"/>
                <w:b/>
                <w:lang w:val="es-CO"/>
              </w:rPr>
            </w:pPr>
            <w:r w:rsidRPr="002E2BC1">
              <w:rPr>
                <w:rFonts w:ascii="Century Gothic" w:hAnsi="Century Gothic"/>
                <w:lang w:val="es-CO"/>
              </w:rPr>
              <w:t>Medición y errores</w:t>
            </w:r>
          </w:p>
          <w:p w14:paraId="4E0E20B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0F08EE3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64A84CA9"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2791D99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Leyes de Newton</w:t>
            </w:r>
          </w:p>
          <w:p w14:paraId="2154784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40970526" w14:textId="77777777" w:rsidR="004369EF" w:rsidRDefault="004369EF" w:rsidP="004369EF">
            <w:pPr>
              <w:pStyle w:val="Prrafodelista"/>
              <w:rPr>
                <w:rFonts w:ascii="Century Gothic" w:hAnsi="Century Gothic"/>
                <w:lang w:val="es-CO"/>
              </w:rPr>
            </w:pPr>
            <w:r w:rsidRPr="002E2BC1">
              <w:rPr>
                <w:rFonts w:ascii="Century Gothic" w:hAnsi="Century Gothic"/>
                <w:lang w:val="es-CO"/>
              </w:rPr>
              <w:t>Fuerza centrípeta</w:t>
            </w:r>
          </w:p>
          <w:p w14:paraId="338075B7" w14:textId="183A7518" w:rsidR="004369EF" w:rsidRPr="004369EF" w:rsidRDefault="004369EF" w:rsidP="004369EF">
            <w:pPr>
              <w:pStyle w:val="Prrafodelista"/>
              <w:rPr>
                <w:rFonts w:ascii="Century Gothic" w:hAnsi="Century Gothic"/>
                <w:lang w:val="es-CO"/>
              </w:rPr>
            </w:pPr>
            <w:r>
              <w:rPr>
                <w:rFonts w:ascii="Century Gothic" w:hAnsi="Century Gothic"/>
                <w:lang w:val="es-CO"/>
              </w:rPr>
              <w:t>Disección de ojo</w:t>
            </w:r>
          </w:p>
          <w:p w14:paraId="7CAD55F9" w14:textId="77777777" w:rsidR="004369EF" w:rsidRPr="002E2BC1" w:rsidRDefault="004369EF" w:rsidP="004369EF">
            <w:pPr>
              <w:pStyle w:val="Prrafodelista"/>
              <w:rPr>
                <w:rFonts w:ascii="Century Gothic" w:hAnsi="Century Gothic"/>
                <w:b/>
                <w:lang w:val="es-CO"/>
              </w:rPr>
            </w:pPr>
          </w:p>
          <w:p w14:paraId="20C82320"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w:t>
            </w:r>
          </w:p>
          <w:p w14:paraId="38F84B3B" w14:textId="77777777" w:rsidR="004369EF" w:rsidRPr="002E2BC1" w:rsidRDefault="004369EF" w:rsidP="004369EF">
            <w:pPr>
              <w:pStyle w:val="Prrafodelista"/>
              <w:rPr>
                <w:rFonts w:ascii="Century Gothic" w:hAnsi="Century Gothic"/>
                <w:b/>
                <w:lang w:val="es-CO"/>
              </w:rPr>
            </w:pPr>
            <w:r w:rsidRPr="002E2BC1">
              <w:rPr>
                <w:rFonts w:ascii="Century Gothic" w:hAnsi="Century Gothic"/>
                <w:lang w:val="es-CO"/>
              </w:rPr>
              <w:t>Medición y errores</w:t>
            </w:r>
          </w:p>
          <w:p w14:paraId="286AF0A6"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299EDE75"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4EC8F34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0E2A2DFC"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Leyes de Newton</w:t>
            </w:r>
          </w:p>
          <w:p w14:paraId="0332D6B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50631C57" w14:textId="77777777" w:rsidR="004369EF" w:rsidRDefault="004369EF" w:rsidP="004369EF">
            <w:pPr>
              <w:pStyle w:val="Prrafodelista"/>
              <w:rPr>
                <w:rFonts w:ascii="Century Gothic" w:hAnsi="Century Gothic"/>
                <w:lang w:val="es-CO"/>
              </w:rPr>
            </w:pPr>
            <w:r w:rsidRPr="002E2BC1">
              <w:rPr>
                <w:rFonts w:ascii="Century Gothic" w:hAnsi="Century Gothic"/>
                <w:lang w:val="es-CO"/>
              </w:rPr>
              <w:t>Fuerza centrípeta</w:t>
            </w:r>
          </w:p>
          <w:p w14:paraId="4C7FF8A3" w14:textId="353C8F87" w:rsidR="004369EF" w:rsidRPr="002E2BC1" w:rsidRDefault="004369EF" w:rsidP="004369EF">
            <w:pPr>
              <w:pStyle w:val="Prrafodelista"/>
              <w:rPr>
                <w:rFonts w:ascii="Century Gothic" w:hAnsi="Century Gothic"/>
                <w:lang w:val="es-CO"/>
              </w:rPr>
            </w:pPr>
            <w:r>
              <w:rPr>
                <w:rFonts w:ascii="Century Gothic" w:hAnsi="Century Gothic"/>
                <w:lang w:val="es-CO"/>
              </w:rPr>
              <w:t>Disección de ojo</w:t>
            </w:r>
          </w:p>
          <w:p w14:paraId="112B9F71" w14:textId="77777777" w:rsidR="004369EF" w:rsidRPr="004369EF" w:rsidRDefault="004369EF" w:rsidP="004369EF">
            <w:pPr>
              <w:rPr>
                <w:rFonts w:ascii="Century Gothic" w:hAnsi="Century Gothic"/>
                <w:b/>
                <w:lang w:val="es-CO"/>
              </w:rPr>
            </w:pPr>
          </w:p>
          <w:p w14:paraId="51905C9D"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FUNDAMENTAL</w:t>
            </w:r>
          </w:p>
          <w:p w14:paraId="2A3DC41C" w14:textId="77777777" w:rsidR="004369EF" w:rsidRPr="002E2BC1" w:rsidRDefault="004369EF" w:rsidP="004369EF">
            <w:pPr>
              <w:pStyle w:val="Prrafodelista"/>
              <w:rPr>
                <w:rFonts w:ascii="Century Gothic" w:hAnsi="Century Gothic"/>
                <w:b/>
                <w:lang w:val="es-CO"/>
              </w:rPr>
            </w:pPr>
            <w:r w:rsidRPr="002E2BC1">
              <w:rPr>
                <w:rFonts w:ascii="Century Gothic" w:hAnsi="Century Gothic"/>
                <w:lang w:val="es-CO"/>
              </w:rPr>
              <w:t>Medición y errores</w:t>
            </w:r>
          </w:p>
          <w:p w14:paraId="1E992E2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758D638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4C30944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7EB44379" w14:textId="77777777" w:rsidR="004369EF" w:rsidRPr="002E2BC1" w:rsidRDefault="004369EF" w:rsidP="004369EF">
            <w:pPr>
              <w:rPr>
                <w:rFonts w:ascii="Century Gothic" w:hAnsi="Century Gothic"/>
                <w:lang w:val="es-CO"/>
              </w:rPr>
            </w:pPr>
          </w:p>
          <w:p w14:paraId="648D6C32"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MECÁNICA CLÁSICA</w:t>
            </w:r>
          </w:p>
          <w:p w14:paraId="207CA218" w14:textId="77777777" w:rsidR="004369EF" w:rsidRPr="002E2BC1" w:rsidRDefault="004369EF" w:rsidP="004369EF">
            <w:pPr>
              <w:pStyle w:val="Prrafodelista"/>
              <w:rPr>
                <w:rFonts w:ascii="Century Gothic" w:hAnsi="Century Gothic"/>
                <w:b/>
                <w:lang w:val="es-CO"/>
              </w:rPr>
            </w:pPr>
            <w:r w:rsidRPr="002E2BC1">
              <w:rPr>
                <w:rFonts w:ascii="Century Gothic" w:hAnsi="Century Gothic"/>
                <w:lang w:val="es-CO"/>
              </w:rPr>
              <w:t>Medición y errores</w:t>
            </w:r>
          </w:p>
          <w:p w14:paraId="686323B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3E5E421B"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411ACDB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3C53B3E3"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Leyes de Newton</w:t>
            </w:r>
          </w:p>
          <w:p w14:paraId="7228D85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2400696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centrípeta</w:t>
            </w:r>
          </w:p>
          <w:p w14:paraId="3ED79E1B"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Equilibrio en el plano</w:t>
            </w:r>
          </w:p>
          <w:p w14:paraId="70D952E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de fricción</w:t>
            </w:r>
          </w:p>
          <w:p w14:paraId="5C4EC46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Estática de cuerpo rígido</w:t>
            </w:r>
          </w:p>
          <w:p w14:paraId="54D29FA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Medidas de aceleración</w:t>
            </w:r>
          </w:p>
          <w:p w14:paraId="2F44A96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Principio de Arquímedes</w:t>
            </w:r>
          </w:p>
          <w:p w14:paraId="7822DFE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Conservación de la energía</w:t>
            </w:r>
          </w:p>
          <w:p w14:paraId="6CF48FCF"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lastRenderedPageBreak/>
              <w:t>Momento de inercia</w:t>
            </w:r>
          </w:p>
          <w:p w14:paraId="7D3DF1C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Colisiones unidimensionales</w:t>
            </w:r>
          </w:p>
          <w:p w14:paraId="4C72648C" w14:textId="77777777" w:rsidR="004369EF" w:rsidRPr="002E2BC1" w:rsidRDefault="004369EF" w:rsidP="004369EF">
            <w:pPr>
              <w:pStyle w:val="Prrafodelista"/>
              <w:rPr>
                <w:rFonts w:ascii="Century Gothic" w:hAnsi="Century Gothic"/>
                <w:lang w:val="es-CO"/>
              </w:rPr>
            </w:pPr>
          </w:p>
          <w:p w14:paraId="5B881A50"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ONDULATORIA Y ELECTROMAGNETISMO</w:t>
            </w:r>
          </w:p>
          <w:p w14:paraId="0F66458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circular uniforme</w:t>
            </w:r>
          </w:p>
          <w:p w14:paraId="61863D6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75EEB82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variable</w:t>
            </w:r>
          </w:p>
          <w:p w14:paraId="621C06FC"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constante</w:t>
            </w:r>
          </w:p>
          <w:p w14:paraId="6844E8C1"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masa variable</w:t>
            </w:r>
          </w:p>
          <w:p w14:paraId="36A233F1"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longitud variable con masa constante</w:t>
            </w:r>
          </w:p>
          <w:p w14:paraId="07AF79BF"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 de la constante elástica de un resorte</w:t>
            </w:r>
          </w:p>
          <w:p w14:paraId="71DE5C0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armónico simple para un péndulo</w:t>
            </w:r>
          </w:p>
          <w:p w14:paraId="7A7CF82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Oscilador armónico (ondas estacionarias)</w:t>
            </w:r>
          </w:p>
          <w:p w14:paraId="2749670F"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Sonido (estudio de ondas en un tubo) y resonancia</w:t>
            </w:r>
          </w:p>
          <w:p w14:paraId="4603716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Ondas</w:t>
            </w:r>
          </w:p>
          <w:p w14:paraId="0D227D26" w14:textId="77777777" w:rsidR="004369EF" w:rsidRPr="002E2BC1" w:rsidRDefault="004369EF" w:rsidP="004369EF">
            <w:pPr>
              <w:pStyle w:val="Prrafodelista"/>
              <w:rPr>
                <w:rFonts w:ascii="Century Gothic" w:hAnsi="Century Gothic"/>
                <w:lang w:val="es-CO"/>
              </w:rPr>
            </w:pPr>
          </w:p>
          <w:p w14:paraId="7F27D086"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DEL MOVIMIENTO</w:t>
            </w:r>
          </w:p>
          <w:p w14:paraId="3577ADF3"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4B59142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3365E91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67ABEC8C"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Leyes de Newton</w:t>
            </w:r>
          </w:p>
          <w:p w14:paraId="499EA4DB"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662731E9"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centrípeta</w:t>
            </w:r>
          </w:p>
          <w:p w14:paraId="08B2950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Equilibrio en el plano</w:t>
            </w:r>
          </w:p>
          <w:p w14:paraId="460B2DA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de fricción</w:t>
            </w:r>
          </w:p>
          <w:p w14:paraId="35E2C41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Estática de cuerpo rígido</w:t>
            </w:r>
          </w:p>
          <w:p w14:paraId="5789AC8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Medidas de aceleración</w:t>
            </w:r>
          </w:p>
          <w:p w14:paraId="57AD8346" w14:textId="77777777" w:rsidR="004369EF" w:rsidRPr="002E2BC1" w:rsidRDefault="004369EF" w:rsidP="004369EF">
            <w:pPr>
              <w:pStyle w:val="Prrafodelista"/>
              <w:rPr>
                <w:rFonts w:ascii="Century Gothic" w:hAnsi="Century Gothic"/>
                <w:lang w:val="es-CO"/>
              </w:rPr>
            </w:pPr>
          </w:p>
          <w:p w14:paraId="3691FD68"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MOVIMIENTO ONDULATORIO</w:t>
            </w:r>
          </w:p>
          <w:p w14:paraId="19B3449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circular uniforme</w:t>
            </w:r>
          </w:p>
          <w:p w14:paraId="0D5C1FF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224313E9"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variable</w:t>
            </w:r>
          </w:p>
          <w:p w14:paraId="025F889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constante</w:t>
            </w:r>
          </w:p>
          <w:p w14:paraId="260701F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masa variable</w:t>
            </w:r>
          </w:p>
          <w:p w14:paraId="75E3FC2F"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longitud variable con masa constante</w:t>
            </w:r>
          </w:p>
          <w:p w14:paraId="464E8D89"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 de la constante elástica de un resorte</w:t>
            </w:r>
          </w:p>
          <w:p w14:paraId="4E98A15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armónico simple para un péndulo</w:t>
            </w:r>
          </w:p>
          <w:p w14:paraId="5072D8B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Oscilador armónico (ondas estacionarias)</w:t>
            </w:r>
          </w:p>
          <w:p w14:paraId="60F0578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lastRenderedPageBreak/>
              <w:t>Sonido (estudio de ondas en un tubo) y resonancia</w:t>
            </w:r>
          </w:p>
          <w:p w14:paraId="7F5A52E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Ondas</w:t>
            </w:r>
          </w:p>
          <w:p w14:paraId="12714E79" w14:textId="77777777" w:rsidR="004369EF" w:rsidRPr="002E2BC1" w:rsidRDefault="004369EF" w:rsidP="004369EF">
            <w:pPr>
              <w:rPr>
                <w:rFonts w:ascii="Century Gothic" w:hAnsi="Century Gothic"/>
                <w:lang w:val="es-CO"/>
              </w:rPr>
            </w:pPr>
          </w:p>
          <w:p w14:paraId="1FDC2C56"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MECÁNICA Y TERMODINÁMICA</w:t>
            </w:r>
          </w:p>
          <w:p w14:paraId="5C9D9171" w14:textId="77777777" w:rsidR="004369EF" w:rsidRPr="002E2BC1" w:rsidRDefault="004369EF" w:rsidP="004369EF">
            <w:pPr>
              <w:pStyle w:val="Prrafodelista"/>
              <w:rPr>
                <w:rFonts w:ascii="Century Gothic" w:hAnsi="Century Gothic"/>
                <w:b/>
                <w:lang w:val="es-CO"/>
              </w:rPr>
            </w:pPr>
            <w:r w:rsidRPr="002E2BC1">
              <w:rPr>
                <w:rFonts w:ascii="Century Gothic" w:hAnsi="Century Gothic"/>
                <w:lang w:val="es-CO"/>
              </w:rPr>
              <w:t>Medición y errores</w:t>
            </w:r>
          </w:p>
          <w:p w14:paraId="23E190B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Caída libre</w:t>
            </w:r>
          </w:p>
          <w:p w14:paraId="1F798F34"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rectilíneo</w:t>
            </w:r>
          </w:p>
          <w:p w14:paraId="157785C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parabólico</w:t>
            </w:r>
          </w:p>
          <w:p w14:paraId="2552D1A5"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Leyes de Newton</w:t>
            </w:r>
          </w:p>
          <w:p w14:paraId="754177F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6BA31996"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centrípeta</w:t>
            </w:r>
          </w:p>
          <w:p w14:paraId="6B1982C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Equilibrio en el plano</w:t>
            </w:r>
          </w:p>
          <w:p w14:paraId="4CBC07A8"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Fuerza de fricción</w:t>
            </w:r>
          </w:p>
          <w:p w14:paraId="647E8462"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Estática de cuerpo rígido</w:t>
            </w:r>
          </w:p>
          <w:p w14:paraId="64A980F6"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Medidas de aceleración</w:t>
            </w:r>
          </w:p>
          <w:p w14:paraId="55C543A5"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Principio de Arquímedes</w:t>
            </w:r>
          </w:p>
          <w:p w14:paraId="0BC0E876"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Conservación de la energía</w:t>
            </w:r>
          </w:p>
          <w:p w14:paraId="02A2B05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Momento de inercia</w:t>
            </w:r>
          </w:p>
          <w:p w14:paraId="3653B94C"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Colisiones unidimensionales</w:t>
            </w:r>
          </w:p>
          <w:p w14:paraId="44F85B39" w14:textId="77777777" w:rsidR="004369EF" w:rsidRPr="002E2BC1" w:rsidRDefault="004369EF" w:rsidP="004369EF">
            <w:pPr>
              <w:pStyle w:val="Prrafodelista"/>
              <w:rPr>
                <w:rFonts w:ascii="Century Gothic" w:hAnsi="Century Gothic"/>
                <w:lang w:val="es-CO"/>
              </w:rPr>
            </w:pPr>
          </w:p>
          <w:p w14:paraId="06D0768C"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FÍSICA ONDULATORIA Y ELECTROMAGNÉTICA</w:t>
            </w:r>
          </w:p>
          <w:p w14:paraId="06608E5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circular uniforme</w:t>
            </w:r>
          </w:p>
          <w:p w14:paraId="41422D6C"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Hooke</w:t>
            </w:r>
          </w:p>
          <w:p w14:paraId="22D56573"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variable</w:t>
            </w:r>
          </w:p>
          <w:p w14:paraId="6FA19EC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 oscilación de un resorte masa constante</w:t>
            </w:r>
          </w:p>
          <w:p w14:paraId="265431E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masa variable</w:t>
            </w:r>
          </w:p>
          <w:p w14:paraId="070A174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Periodo del péndulo de longitud variable con masa constante</w:t>
            </w:r>
          </w:p>
          <w:p w14:paraId="292AA08F"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 de la constante elástica de un resorte</w:t>
            </w:r>
          </w:p>
          <w:p w14:paraId="635E4B2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Movimiento armónico simple para un péndulo</w:t>
            </w:r>
          </w:p>
          <w:p w14:paraId="33767375"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Oscilador armónico (ondas estacionarias)</w:t>
            </w:r>
          </w:p>
          <w:p w14:paraId="62382A3E"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Sonido (estudio de ondas en un tubo) y resonancia</w:t>
            </w:r>
          </w:p>
          <w:p w14:paraId="1FB96517"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Ondas</w:t>
            </w:r>
          </w:p>
          <w:p w14:paraId="2667F1A8" w14:textId="77777777" w:rsidR="004369EF" w:rsidRPr="002E2BC1" w:rsidRDefault="004369EF" w:rsidP="004369EF">
            <w:pPr>
              <w:pStyle w:val="Prrafodelista"/>
              <w:rPr>
                <w:rFonts w:ascii="Century Gothic" w:hAnsi="Century Gothic"/>
                <w:lang w:val="es-CO"/>
              </w:rPr>
            </w:pPr>
          </w:p>
          <w:p w14:paraId="7EBC6507" w14:textId="77777777" w:rsidR="004369EF" w:rsidRPr="002E2BC1" w:rsidRDefault="004369EF" w:rsidP="004369EF">
            <w:pPr>
              <w:pStyle w:val="Prrafodelista"/>
              <w:numPr>
                <w:ilvl w:val="0"/>
                <w:numId w:val="31"/>
              </w:numPr>
              <w:rPr>
                <w:rFonts w:ascii="Century Gothic" w:hAnsi="Century Gothic"/>
                <w:b/>
                <w:lang w:val="es-CO"/>
              </w:rPr>
            </w:pPr>
            <w:r w:rsidRPr="002E2BC1">
              <w:rPr>
                <w:rFonts w:ascii="Century Gothic" w:hAnsi="Century Gothic"/>
                <w:b/>
                <w:lang w:val="es-CO"/>
              </w:rPr>
              <w:t>ELECTRICIDAD Y MAGNETISMO</w:t>
            </w:r>
          </w:p>
          <w:p w14:paraId="1C7CBC53"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Fuente de poder, multímetro y medición de resistencia</w:t>
            </w:r>
          </w:p>
          <w:p w14:paraId="78517C83"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Carga eléctrica</w:t>
            </w:r>
          </w:p>
          <w:p w14:paraId="6922AEE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Experimento de la gota de aceite de Millikan</w:t>
            </w:r>
          </w:p>
          <w:p w14:paraId="729D34A0"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Inducción electrostática</w:t>
            </w:r>
          </w:p>
          <w:p w14:paraId="13F8D45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lastRenderedPageBreak/>
              <w:t>Líneas equipotenciales y líneas de campo eléctrico</w:t>
            </w:r>
          </w:p>
          <w:p w14:paraId="4BF7BF8A"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Ley de Ohm</w:t>
            </w:r>
          </w:p>
          <w:p w14:paraId="7A7BDD1B"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Medidas eléctricas resistencias en serie</w:t>
            </w:r>
          </w:p>
          <w:p w14:paraId="7CDE5C0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Medidas eléctricas resistencias en paralelo</w:t>
            </w:r>
          </w:p>
          <w:p w14:paraId="797E59AD" w14:textId="77777777" w:rsidR="004369EF" w:rsidRPr="002E2BC1" w:rsidRDefault="004369EF" w:rsidP="004369EF">
            <w:pPr>
              <w:pStyle w:val="Prrafodelista"/>
              <w:rPr>
                <w:rFonts w:ascii="Century Gothic" w:hAnsi="Century Gothic"/>
                <w:lang w:val="es-CO"/>
              </w:rPr>
            </w:pPr>
            <w:r w:rsidRPr="002E2BC1">
              <w:rPr>
                <w:rFonts w:ascii="Century Gothic" w:hAnsi="Century Gothic"/>
                <w:lang w:val="es-CO"/>
              </w:rPr>
              <w:t>Reglas de Kirchhoff</w:t>
            </w:r>
          </w:p>
          <w:p w14:paraId="7B4EA8F1"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Transformadores</w:t>
            </w:r>
          </w:p>
          <w:p w14:paraId="13B40D54"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Obtención de corriente eléctrica mediante procesos químicos</w:t>
            </w:r>
          </w:p>
          <w:p w14:paraId="7D701904"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Jaula de Faraday</w:t>
            </w:r>
          </w:p>
          <w:p w14:paraId="507CB5EC" w14:textId="77777777" w:rsidR="00180634" w:rsidRPr="002E2BC1" w:rsidRDefault="00180634" w:rsidP="00180634">
            <w:pPr>
              <w:pStyle w:val="Prrafodelista"/>
              <w:rPr>
                <w:rFonts w:ascii="Century Gothic" w:hAnsi="Century Gothic"/>
                <w:lang w:val="es-CO"/>
              </w:rPr>
            </w:pPr>
          </w:p>
          <w:p w14:paraId="5B5C0828" w14:textId="77777777" w:rsidR="00180634" w:rsidRPr="002E2BC1" w:rsidRDefault="00180634" w:rsidP="00180634">
            <w:pPr>
              <w:pStyle w:val="Prrafodelista"/>
              <w:numPr>
                <w:ilvl w:val="0"/>
                <w:numId w:val="31"/>
              </w:numPr>
              <w:rPr>
                <w:rFonts w:ascii="Century Gothic" w:hAnsi="Century Gothic"/>
                <w:b/>
                <w:lang w:val="es-CO"/>
              </w:rPr>
            </w:pPr>
            <w:r w:rsidRPr="002E2BC1">
              <w:rPr>
                <w:rFonts w:ascii="Century Gothic" w:hAnsi="Century Gothic"/>
                <w:b/>
                <w:lang w:val="es-CO"/>
              </w:rPr>
              <w:t>TERMODINÁMICA</w:t>
            </w:r>
          </w:p>
          <w:p w14:paraId="74B1D62C" w14:textId="77777777" w:rsidR="00180634" w:rsidRPr="002E2BC1" w:rsidRDefault="00180634" w:rsidP="00180634">
            <w:pPr>
              <w:pStyle w:val="Prrafodelista"/>
              <w:rPr>
                <w:rFonts w:ascii="Century Gothic" w:hAnsi="Century Gothic"/>
                <w:b/>
                <w:lang w:val="es-CO"/>
              </w:rPr>
            </w:pPr>
            <w:r w:rsidRPr="002E2BC1">
              <w:rPr>
                <w:rFonts w:ascii="Century Gothic" w:hAnsi="Century Gothic"/>
                <w:lang w:val="es-CO"/>
              </w:rPr>
              <w:t>Medición y errores</w:t>
            </w:r>
          </w:p>
          <w:p w14:paraId="6572488C"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Principio de Arquímedes</w:t>
            </w:r>
          </w:p>
          <w:p w14:paraId="6C5618B8"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Transferencia de energía</w:t>
            </w:r>
          </w:p>
          <w:p w14:paraId="3DFF4055"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Leyes de la termodinámica</w:t>
            </w:r>
          </w:p>
          <w:p w14:paraId="0453CF87" w14:textId="77777777" w:rsidR="00180634" w:rsidRPr="002E2BC1" w:rsidRDefault="00180634" w:rsidP="00180634">
            <w:pPr>
              <w:pStyle w:val="Prrafodelista"/>
              <w:rPr>
                <w:rFonts w:ascii="Century Gothic" w:hAnsi="Century Gothic"/>
                <w:lang w:val="es-CO"/>
              </w:rPr>
            </w:pPr>
          </w:p>
          <w:p w14:paraId="1E4D2EEF" w14:textId="77777777" w:rsidR="00180634" w:rsidRPr="002E2BC1" w:rsidRDefault="00180634" w:rsidP="00180634">
            <w:pPr>
              <w:pStyle w:val="Prrafodelista"/>
              <w:numPr>
                <w:ilvl w:val="0"/>
                <w:numId w:val="31"/>
              </w:numPr>
              <w:rPr>
                <w:rFonts w:ascii="Century Gothic" w:hAnsi="Century Gothic"/>
                <w:b/>
                <w:lang w:val="es-CO"/>
              </w:rPr>
            </w:pPr>
            <w:r w:rsidRPr="002E2BC1">
              <w:rPr>
                <w:rFonts w:ascii="Century Gothic" w:hAnsi="Century Gothic"/>
                <w:b/>
                <w:lang w:val="es-CO"/>
              </w:rPr>
              <w:t>FÍSICA ELECTROSTÁTICA</w:t>
            </w:r>
          </w:p>
          <w:p w14:paraId="120E45D8"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Fuente de poder, multímetro y medición de resistencia</w:t>
            </w:r>
          </w:p>
          <w:p w14:paraId="489A19BA"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Carga eléctrica</w:t>
            </w:r>
          </w:p>
          <w:p w14:paraId="5AD9DF7E"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Experimento de la gota de aceite de Millikan</w:t>
            </w:r>
          </w:p>
          <w:p w14:paraId="735FC654"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Inducción electrostática</w:t>
            </w:r>
          </w:p>
          <w:p w14:paraId="3C487163"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Líneas equipotenciales y líneas de campo eléctrico</w:t>
            </w:r>
          </w:p>
          <w:p w14:paraId="4232B9F5"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Ley de Ohm</w:t>
            </w:r>
          </w:p>
          <w:p w14:paraId="2F14C16C"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Medidas eléctricas resistencias en serie</w:t>
            </w:r>
          </w:p>
          <w:p w14:paraId="4A4D28C5"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Medidas eléctricas resistencias en paralelo</w:t>
            </w:r>
          </w:p>
          <w:p w14:paraId="0D21F3EC"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Reglas de Kirchhoff</w:t>
            </w:r>
          </w:p>
          <w:p w14:paraId="6A975CDA"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Transformadores</w:t>
            </w:r>
          </w:p>
          <w:p w14:paraId="4BD21945"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Obtención de corriente eléctrica mediante procesos químicos</w:t>
            </w:r>
          </w:p>
          <w:p w14:paraId="5620527E" w14:textId="77777777" w:rsidR="00180634" w:rsidRPr="002E2BC1" w:rsidRDefault="00180634" w:rsidP="00180634">
            <w:pPr>
              <w:pStyle w:val="Prrafodelista"/>
              <w:rPr>
                <w:rFonts w:ascii="Century Gothic" w:hAnsi="Century Gothic"/>
                <w:lang w:val="es-CO"/>
              </w:rPr>
            </w:pPr>
            <w:r w:rsidRPr="002E2BC1">
              <w:rPr>
                <w:rFonts w:ascii="Century Gothic" w:hAnsi="Century Gothic"/>
                <w:lang w:val="es-CO"/>
              </w:rPr>
              <w:t>Jaula de Faraday</w:t>
            </w:r>
          </w:p>
          <w:p w14:paraId="5FE9672E" w14:textId="1CE1360E" w:rsidR="004369EF" w:rsidRPr="002E2BC1" w:rsidRDefault="004369EF" w:rsidP="004369EF">
            <w:pPr>
              <w:pStyle w:val="Normal1"/>
              <w:tabs>
                <w:tab w:val="left" w:pos="492"/>
              </w:tabs>
              <w:rPr>
                <w:rFonts w:ascii="Century Gothic" w:hAnsi="Century Gothic"/>
                <w:lang w:val="es-CO"/>
              </w:rPr>
            </w:pPr>
          </w:p>
        </w:tc>
      </w:tr>
      <w:tr w:rsidR="002E13F9" w:rsidRPr="002E2BC1" w14:paraId="09CAEEB8" w14:textId="77777777" w:rsidTr="006C273D">
        <w:trPr>
          <w:trHeight w:val="270"/>
        </w:trPr>
        <w:tc>
          <w:tcPr>
            <w:tcW w:w="3545" w:type="dxa"/>
          </w:tcPr>
          <w:p w14:paraId="58E5AB59" w14:textId="77777777" w:rsidR="002E13F9" w:rsidRPr="002E2BC1" w:rsidRDefault="002E13F9" w:rsidP="00F066B8">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7DEB64F9" w14:textId="7776BC2A"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2072A2"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4A8D9706" w14:textId="3B987EEF"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En los laboratorios se cuenta con recipientes de vidrio para el descarte de material de vidrio y/o plástico, </w:t>
            </w:r>
            <w:r w:rsidRPr="002E2BC1">
              <w:rPr>
                <w:rFonts w:ascii="Century Gothic" w:hAnsi="Century Gothic"/>
                <w:lang w:val="es-CO"/>
              </w:rPr>
              <w:lastRenderedPageBreak/>
              <w:t>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DESCARTE EN SECO</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6402AB">
              <w:rPr>
                <w:rFonts w:ascii="Century Gothic" w:hAnsi="Century Gothic"/>
                <w:lang w:val="es-CO"/>
              </w:rPr>
              <w:t xml:space="preserve"> </w:t>
            </w:r>
            <w:r w:rsidRPr="002E2BC1">
              <w:rPr>
                <w:rFonts w:ascii="Century Gothic" w:hAnsi="Century Gothic"/>
                <w:lang w:val="es-CO"/>
              </w:rPr>
              <w:t>protocolos establecidos.</w:t>
            </w:r>
          </w:p>
          <w:p w14:paraId="34E790AE" w14:textId="77777777"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w:t>
            </w:r>
          </w:p>
          <w:p w14:paraId="32A63256" w14:textId="77777777" w:rsidR="002E13F9" w:rsidRPr="002E2BC1" w:rsidRDefault="002E13F9" w:rsidP="00F066B8">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2CE5DFE4" w14:textId="77777777" w:rsidR="002E13F9" w:rsidRPr="002E2BC1" w:rsidRDefault="002E13F9" w:rsidP="00F066B8">
            <w:pPr>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2E13F9" w:rsidRPr="002E2BC1" w14:paraId="30CEA66C" w14:textId="77777777" w:rsidTr="006C273D">
        <w:trPr>
          <w:trHeight w:val="270"/>
        </w:trPr>
        <w:tc>
          <w:tcPr>
            <w:tcW w:w="3545" w:type="dxa"/>
          </w:tcPr>
          <w:p w14:paraId="4934C7DC" w14:textId="77777777" w:rsidR="002E13F9" w:rsidRPr="002E2BC1" w:rsidRDefault="002E13F9" w:rsidP="00F066B8">
            <w:pPr>
              <w:rPr>
                <w:rFonts w:ascii="Century Gothic" w:hAnsi="Century Gothic"/>
                <w:b/>
                <w:lang w:val="es-CO"/>
              </w:rPr>
            </w:pPr>
            <w:r w:rsidRPr="002E2BC1">
              <w:rPr>
                <w:rFonts w:ascii="Century Gothic" w:hAnsi="Century Gothic"/>
                <w:b/>
                <w:lang w:val="es-CO"/>
              </w:rPr>
              <w:lastRenderedPageBreak/>
              <w:t>IMAGENES</w:t>
            </w:r>
          </w:p>
        </w:tc>
        <w:tc>
          <w:tcPr>
            <w:tcW w:w="6237" w:type="dxa"/>
          </w:tcPr>
          <w:p w14:paraId="6F2A42A1" w14:textId="4E6120A3" w:rsidR="002E13F9" w:rsidRDefault="002E13F9" w:rsidP="00F066B8">
            <w:pPr>
              <w:rPr>
                <w:rFonts w:ascii="Century Gothic" w:hAnsi="Century Gothic"/>
                <w:lang w:val="es-CO"/>
              </w:rPr>
            </w:pPr>
          </w:p>
          <w:p w14:paraId="0850425D" w14:textId="0C40114E" w:rsidR="00020E9E" w:rsidRDefault="00D96678" w:rsidP="00F066B8">
            <w:pPr>
              <w:rPr>
                <w:rFonts w:ascii="Century Gothic" w:hAnsi="Century Gothic"/>
                <w:lang w:val="es-CO"/>
              </w:rPr>
            </w:pPr>
            <w:r>
              <w:rPr>
                <w:noProof/>
              </w:rPr>
              <w:drawing>
                <wp:inline distT="0" distB="0" distL="0" distR="0" wp14:anchorId="5BFEC73E" wp14:editId="00A517A8">
                  <wp:extent cx="3834532" cy="1725930"/>
                  <wp:effectExtent l="0" t="0" r="0" b="7620"/>
                  <wp:docPr id="18660533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40261" cy="1728508"/>
                          </a:xfrm>
                          <a:prstGeom prst="rect">
                            <a:avLst/>
                          </a:prstGeom>
                          <a:noFill/>
                          <a:ln>
                            <a:noFill/>
                          </a:ln>
                        </pic:spPr>
                      </pic:pic>
                    </a:graphicData>
                  </a:graphic>
                </wp:inline>
              </w:drawing>
            </w:r>
          </w:p>
          <w:p w14:paraId="21ABD3B3" w14:textId="77777777" w:rsidR="00020E9E" w:rsidRDefault="00020E9E" w:rsidP="00F066B8">
            <w:pPr>
              <w:rPr>
                <w:rFonts w:ascii="Century Gothic" w:hAnsi="Century Gothic"/>
                <w:lang w:val="es-CO"/>
              </w:rPr>
            </w:pPr>
          </w:p>
          <w:p w14:paraId="08E4138C" w14:textId="61EC06B2" w:rsidR="00D96678" w:rsidRPr="002E2BC1" w:rsidRDefault="00D96678" w:rsidP="00F066B8">
            <w:pPr>
              <w:rPr>
                <w:rFonts w:ascii="Century Gothic" w:hAnsi="Century Gothic"/>
                <w:lang w:val="es-CO"/>
              </w:rPr>
            </w:pPr>
            <w:r>
              <w:rPr>
                <w:noProof/>
              </w:rPr>
              <w:drawing>
                <wp:inline distT="0" distB="0" distL="0" distR="0" wp14:anchorId="7F935C97" wp14:editId="3C9D7917">
                  <wp:extent cx="3874572" cy="1743075"/>
                  <wp:effectExtent l="0" t="0" r="0" b="0"/>
                  <wp:docPr id="14101356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92947" cy="1751341"/>
                          </a:xfrm>
                          <a:prstGeom prst="rect">
                            <a:avLst/>
                          </a:prstGeom>
                          <a:noFill/>
                          <a:ln>
                            <a:noFill/>
                          </a:ln>
                        </pic:spPr>
                      </pic:pic>
                    </a:graphicData>
                  </a:graphic>
                </wp:inline>
              </w:drawing>
            </w:r>
          </w:p>
        </w:tc>
      </w:tr>
    </w:tbl>
    <w:p w14:paraId="05AD87F6" w14:textId="77777777" w:rsidR="004D2CDB" w:rsidRPr="002E2BC1" w:rsidRDefault="004D2CDB"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B70DA9" w:rsidRPr="002E2BC1" w14:paraId="7A8AF7D1" w14:textId="77777777" w:rsidTr="00471DFD">
        <w:trPr>
          <w:trHeight w:val="286"/>
        </w:trPr>
        <w:tc>
          <w:tcPr>
            <w:tcW w:w="9782" w:type="dxa"/>
            <w:gridSpan w:val="2"/>
          </w:tcPr>
          <w:p w14:paraId="4CBC9AC9" w14:textId="77777777" w:rsidR="00B70DA9" w:rsidRPr="002E2BC1" w:rsidRDefault="00B70DA9" w:rsidP="00471DFD">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B70DA9" w:rsidRPr="002E2BC1" w14:paraId="6048C4D8" w14:textId="77777777" w:rsidTr="00471DFD">
        <w:trPr>
          <w:trHeight w:val="286"/>
        </w:trPr>
        <w:tc>
          <w:tcPr>
            <w:tcW w:w="3545" w:type="dxa"/>
          </w:tcPr>
          <w:p w14:paraId="40521538" w14:textId="77777777" w:rsidR="00B70DA9" w:rsidRPr="002E2BC1" w:rsidRDefault="00B70DA9" w:rsidP="00471DFD">
            <w:pPr>
              <w:rPr>
                <w:rFonts w:ascii="Century Gothic" w:hAnsi="Century Gothic"/>
                <w:b/>
              </w:rPr>
            </w:pPr>
            <w:r w:rsidRPr="002E2BC1">
              <w:rPr>
                <w:rFonts w:ascii="Century Gothic" w:hAnsi="Century Gothic"/>
                <w:b/>
                <w:lang w:val="es-CO"/>
              </w:rPr>
              <w:t>NOMBRE DEL LABO</w:t>
            </w:r>
            <w:r w:rsidRPr="002E2BC1">
              <w:rPr>
                <w:rFonts w:ascii="Century Gothic" w:hAnsi="Century Gothic"/>
                <w:b/>
              </w:rPr>
              <w:t>RATORIO</w:t>
            </w:r>
          </w:p>
        </w:tc>
        <w:tc>
          <w:tcPr>
            <w:tcW w:w="6237" w:type="dxa"/>
          </w:tcPr>
          <w:p w14:paraId="2804EEC5" w14:textId="77777777" w:rsidR="00B70DA9" w:rsidRPr="002E2BC1" w:rsidRDefault="00B70DA9" w:rsidP="00471DFD">
            <w:pPr>
              <w:rPr>
                <w:rFonts w:ascii="Century Gothic" w:hAnsi="Century Gothic"/>
              </w:rPr>
            </w:pPr>
            <w:r w:rsidRPr="002E2BC1">
              <w:rPr>
                <w:rFonts w:ascii="Century Gothic" w:hAnsi="Century Gothic"/>
              </w:rPr>
              <w:t>CALIDAD DE AGUAS</w:t>
            </w:r>
          </w:p>
        </w:tc>
      </w:tr>
      <w:tr w:rsidR="00B70DA9" w:rsidRPr="002E2BC1" w14:paraId="0A2969D3" w14:textId="77777777" w:rsidTr="00471DFD">
        <w:trPr>
          <w:trHeight w:val="270"/>
        </w:trPr>
        <w:tc>
          <w:tcPr>
            <w:tcW w:w="3545" w:type="dxa"/>
          </w:tcPr>
          <w:p w14:paraId="62B48508" w14:textId="77777777" w:rsidR="00B70DA9" w:rsidRPr="002E2BC1" w:rsidRDefault="00B70DA9" w:rsidP="00471DFD">
            <w:pPr>
              <w:rPr>
                <w:rFonts w:ascii="Century Gothic" w:hAnsi="Century Gothic"/>
                <w:b/>
              </w:rPr>
            </w:pPr>
            <w:r w:rsidRPr="002E2BC1">
              <w:rPr>
                <w:rFonts w:ascii="Century Gothic" w:hAnsi="Century Gothic"/>
                <w:b/>
              </w:rPr>
              <w:t>PUESTOS DE TRABAJO</w:t>
            </w:r>
          </w:p>
        </w:tc>
        <w:tc>
          <w:tcPr>
            <w:tcW w:w="6237" w:type="dxa"/>
          </w:tcPr>
          <w:p w14:paraId="426079B2" w14:textId="77777777" w:rsidR="00B70DA9" w:rsidRPr="002E2BC1" w:rsidRDefault="00B70DA9" w:rsidP="00471DFD">
            <w:pPr>
              <w:rPr>
                <w:rFonts w:ascii="Century Gothic" w:hAnsi="Century Gothic"/>
              </w:rPr>
            </w:pPr>
            <w:r w:rsidRPr="002E2BC1">
              <w:rPr>
                <w:rFonts w:ascii="Century Gothic" w:hAnsi="Century Gothic"/>
              </w:rPr>
              <w:t>10</w:t>
            </w:r>
          </w:p>
        </w:tc>
      </w:tr>
      <w:tr w:rsidR="00B70DA9" w:rsidRPr="002E2BC1" w14:paraId="3E727D58" w14:textId="77777777" w:rsidTr="00471DFD">
        <w:trPr>
          <w:trHeight w:val="270"/>
        </w:trPr>
        <w:tc>
          <w:tcPr>
            <w:tcW w:w="3545" w:type="dxa"/>
          </w:tcPr>
          <w:p w14:paraId="71CD740E" w14:textId="77777777" w:rsidR="00B70DA9" w:rsidRPr="002E2BC1" w:rsidRDefault="00B70DA9" w:rsidP="00471DFD">
            <w:pPr>
              <w:rPr>
                <w:rFonts w:ascii="Century Gothic" w:hAnsi="Century Gothic"/>
                <w:b/>
              </w:rPr>
            </w:pPr>
            <w:r w:rsidRPr="002E2BC1">
              <w:rPr>
                <w:rFonts w:ascii="Century Gothic" w:hAnsi="Century Gothic"/>
                <w:b/>
              </w:rPr>
              <w:t>PROGRAMAS ACADEMICOS</w:t>
            </w:r>
          </w:p>
        </w:tc>
        <w:tc>
          <w:tcPr>
            <w:tcW w:w="6237" w:type="dxa"/>
          </w:tcPr>
          <w:p w14:paraId="71EA23F6" w14:textId="77777777" w:rsidR="00B70DA9" w:rsidRPr="002E2BC1" w:rsidRDefault="00B70DA9" w:rsidP="00471DFD">
            <w:pPr>
              <w:rPr>
                <w:rFonts w:ascii="Century Gothic" w:hAnsi="Century Gothic"/>
                <w:lang w:val="es-CO"/>
              </w:rPr>
            </w:pPr>
            <w:r w:rsidRPr="002E2BC1">
              <w:rPr>
                <w:rFonts w:ascii="Century Gothic" w:hAnsi="Century Gothic"/>
                <w:lang w:val="es-CO"/>
              </w:rPr>
              <w:t>INGENIERIA AMBIENTAL</w:t>
            </w:r>
          </w:p>
        </w:tc>
      </w:tr>
      <w:tr w:rsidR="00B70DA9" w:rsidRPr="002E2BC1" w14:paraId="3A928A8B" w14:textId="77777777" w:rsidTr="00471DFD">
        <w:trPr>
          <w:trHeight w:val="286"/>
        </w:trPr>
        <w:tc>
          <w:tcPr>
            <w:tcW w:w="3545" w:type="dxa"/>
          </w:tcPr>
          <w:p w14:paraId="493F5EE0" w14:textId="771A7916" w:rsidR="00B70DA9" w:rsidRPr="002E2BC1" w:rsidRDefault="00931E44" w:rsidP="00471DFD">
            <w:pPr>
              <w:rPr>
                <w:rFonts w:ascii="Century Gothic" w:hAnsi="Century Gothic"/>
                <w:b/>
                <w:lang w:val="es-CO"/>
              </w:rPr>
            </w:pPr>
            <w:r>
              <w:rPr>
                <w:rFonts w:ascii="Century Gothic" w:hAnsi="Century Gothic"/>
                <w:b/>
                <w:lang w:val="es-CO"/>
              </w:rPr>
              <w:t>COMPONENTES ACADÉMICOS</w:t>
            </w:r>
          </w:p>
        </w:tc>
        <w:tc>
          <w:tcPr>
            <w:tcW w:w="6237" w:type="dxa"/>
          </w:tcPr>
          <w:p w14:paraId="1F27A346" w14:textId="77777777" w:rsidR="00B70DA9" w:rsidRPr="002E2BC1" w:rsidRDefault="00B70DA9" w:rsidP="00471DFD">
            <w:pPr>
              <w:rPr>
                <w:rFonts w:ascii="Century Gothic" w:hAnsi="Century Gothic"/>
                <w:lang w:val="es-CO"/>
              </w:rPr>
            </w:pPr>
            <w:r w:rsidRPr="002E2BC1">
              <w:rPr>
                <w:rFonts w:ascii="Century Gothic" w:hAnsi="Century Gothic"/>
                <w:lang w:val="es-CO"/>
              </w:rPr>
              <w:t>CALIDAD DE AGUAS</w:t>
            </w:r>
            <w:r w:rsidRPr="002E2BC1">
              <w:rPr>
                <w:rFonts w:ascii="Century Gothic" w:hAnsi="Century Gothic"/>
                <w:lang w:val="es-CO"/>
              </w:rPr>
              <w:br/>
              <w:t>FISICOQUIMICA</w:t>
            </w:r>
          </w:p>
          <w:p w14:paraId="4EAF7D7C" w14:textId="77777777" w:rsidR="00B70DA9" w:rsidRPr="002E2BC1" w:rsidRDefault="00B70DA9" w:rsidP="00471DFD">
            <w:pPr>
              <w:rPr>
                <w:rFonts w:ascii="Century Gothic" w:hAnsi="Century Gothic"/>
                <w:lang w:val="es-CO"/>
              </w:rPr>
            </w:pPr>
            <w:r w:rsidRPr="002E2BC1">
              <w:rPr>
                <w:rFonts w:ascii="Century Gothic" w:hAnsi="Century Gothic"/>
                <w:lang w:val="es-CO"/>
              </w:rPr>
              <w:t>INVESTIGACIÓN EN EL AULA</w:t>
            </w:r>
          </w:p>
          <w:p w14:paraId="3D6DDBB5" w14:textId="77777777" w:rsidR="00B70DA9" w:rsidRPr="002E2BC1" w:rsidRDefault="00B70DA9" w:rsidP="00471DFD">
            <w:pPr>
              <w:rPr>
                <w:rFonts w:ascii="Century Gothic" w:hAnsi="Century Gothic"/>
                <w:lang w:val="es-CO"/>
              </w:rPr>
            </w:pPr>
            <w:r w:rsidRPr="002E2BC1">
              <w:rPr>
                <w:rFonts w:ascii="Century Gothic" w:hAnsi="Century Gothic"/>
                <w:lang w:val="es-CO"/>
              </w:rPr>
              <w:t>PROYECTOS DE GRADO</w:t>
            </w:r>
          </w:p>
        </w:tc>
      </w:tr>
      <w:tr w:rsidR="00B70DA9" w:rsidRPr="002E2BC1" w14:paraId="7D06D54A" w14:textId="77777777" w:rsidTr="00471DFD">
        <w:trPr>
          <w:trHeight w:val="286"/>
        </w:trPr>
        <w:tc>
          <w:tcPr>
            <w:tcW w:w="3545" w:type="dxa"/>
          </w:tcPr>
          <w:p w14:paraId="22D9BD88" w14:textId="77777777" w:rsidR="00B70DA9" w:rsidRPr="002E2BC1" w:rsidRDefault="00B70DA9" w:rsidP="00471DFD">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1648C561" w14:textId="77777777" w:rsidR="00B70DA9" w:rsidRPr="002E2BC1" w:rsidRDefault="00B70DA9" w:rsidP="00471DFD">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r w:rsidRPr="002E2BC1">
              <w:rPr>
                <w:rFonts w:ascii="Century Gothic" w:hAnsi="Century Gothic"/>
                <w:lang w:val="es-CO"/>
              </w:rPr>
              <w:br/>
            </w:r>
            <w:r w:rsidRPr="002E2BC1">
              <w:rPr>
                <w:rFonts w:ascii="Century Gothic" w:hAnsi="Century Gothic"/>
                <w:lang w:val="es-CO"/>
              </w:rPr>
              <w:lastRenderedPageBreak/>
              <w:t>TAPABOCAS CON FILTRO DE CARBONO REF N95 (para uso de sustancias químicas)</w:t>
            </w:r>
          </w:p>
          <w:p w14:paraId="00C8CBD8" w14:textId="77777777" w:rsidR="00B70DA9" w:rsidRPr="002E2BC1" w:rsidRDefault="00B70DA9" w:rsidP="00471DFD">
            <w:pPr>
              <w:rPr>
                <w:rFonts w:ascii="Century Gothic" w:hAnsi="Century Gothic"/>
                <w:lang w:val="es-CO"/>
              </w:rPr>
            </w:pPr>
            <w:r w:rsidRPr="002E2BC1">
              <w:rPr>
                <w:rFonts w:ascii="Century Gothic" w:hAnsi="Century Gothic"/>
                <w:lang w:val="es-CO"/>
              </w:rPr>
              <w:t>TAPABOCAS CON FILTRO DE CARBONO REF P95  (para uso de material particulado)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p w14:paraId="3240DA63" w14:textId="5036C476" w:rsidR="00B70DA9" w:rsidRPr="002E2BC1" w:rsidRDefault="00B70DA9" w:rsidP="00471DFD">
            <w:pPr>
              <w:rPr>
                <w:rFonts w:ascii="Century Gothic" w:hAnsi="Century Gothic"/>
                <w:lang w:val="es-CO"/>
              </w:rPr>
            </w:pPr>
            <w:r w:rsidRPr="002E2BC1">
              <w:rPr>
                <w:rFonts w:ascii="Century Gothic" w:hAnsi="Century Gothic"/>
                <w:lang w:val="es-CO"/>
              </w:rPr>
              <w:t xml:space="preserve">Careta de </w:t>
            </w:r>
            <w:r w:rsidR="00D95D2F" w:rsidRPr="002E2BC1">
              <w:rPr>
                <w:rFonts w:ascii="Century Gothic" w:hAnsi="Century Gothic"/>
                <w:lang w:val="es-CO"/>
              </w:rPr>
              <w:t>protección (</w:t>
            </w:r>
            <w:r w:rsidRPr="002E2BC1">
              <w:rPr>
                <w:rFonts w:ascii="Century Gothic" w:hAnsi="Century Gothic"/>
                <w:lang w:val="es-CO"/>
              </w:rPr>
              <w:t>disponibles en el lab</w:t>
            </w:r>
            <w:r w:rsidR="00D95D2F">
              <w:rPr>
                <w:rFonts w:ascii="Century Gothic" w:hAnsi="Century Gothic"/>
                <w:lang w:val="es-CO"/>
              </w:rPr>
              <w:t>oratorio</w:t>
            </w:r>
            <w:r w:rsidRPr="002E2BC1">
              <w:rPr>
                <w:rFonts w:ascii="Century Gothic" w:hAnsi="Century Gothic"/>
                <w:lang w:val="es-CO"/>
              </w:rPr>
              <w:t>)</w:t>
            </w:r>
          </w:p>
        </w:tc>
      </w:tr>
      <w:tr w:rsidR="00B70DA9" w:rsidRPr="002E2BC1" w14:paraId="64F710C8" w14:textId="77777777" w:rsidTr="00471DFD">
        <w:trPr>
          <w:trHeight w:val="270"/>
        </w:trPr>
        <w:tc>
          <w:tcPr>
            <w:tcW w:w="3545" w:type="dxa"/>
          </w:tcPr>
          <w:p w14:paraId="0A316E9C" w14:textId="77777777" w:rsidR="00B70DA9" w:rsidRPr="002E2BC1" w:rsidRDefault="00B70DA9" w:rsidP="00471DFD">
            <w:pPr>
              <w:rPr>
                <w:rFonts w:ascii="Century Gothic" w:hAnsi="Century Gothic"/>
                <w:b/>
                <w:lang w:val="es-CO"/>
              </w:rPr>
            </w:pPr>
            <w:r w:rsidRPr="002E2BC1">
              <w:rPr>
                <w:rFonts w:ascii="Century Gothic" w:hAnsi="Century Gothic"/>
                <w:b/>
                <w:lang w:val="es-CO"/>
              </w:rPr>
              <w:lastRenderedPageBreak/>
              <w:t>TIPO DE LABORATORIO</w:t>
            </w:r>
          </w:p>
        </w:tc>
        <w:tc>
          <w:tcPr>
            <w:tcW w:w="6237" w:type="dxa"/>
          </w:tcPr>
          <w:p w14:paraId="256D1623" w14:textId="77777777" w:rsidR="00B70DA9" w:rsidRPr="002E2BC1" w:rsidRDefault="00B70DA9" w:rsidP="00471DFD">
            <w:pPr>
              <w:rPr>
                <w:rFonts w:ascii="Century Gothic" w:hAnsi="Century Gothic"/>
                <w:lang w:val="es-CO"/>
              </w:rPr>
            </w:pPr>
            <w:r w:rsidRPr="002E2BC1">
              <w:rPr>
                <w:rFonts w:ascii="Century Gothic" w:hAnsi="Century Gothic"/>
                <w:lang w:val="es-CO"/>
              </w:rPr>
              <w:t>Enseñanza básica e Investigación en el aula</w:t>
            </w:r>
          </w:p>
        </w:tc>
      </w:tr>
      <w:tr w:rsidR="00B70DA9" w:rsidRPr="002E2BC1" w14:paraId="19B57CC3" w14:textId="77777777" w:rsidTr="00471DFD">
        <w:trPr>
          <w:trHeight w:val="270"/>
        </w:trPr>
        <w:tc>
          <w:tcPr>
            <w:tcW w:w="3545" w:type="dxa"/>
          </w:tcPr>
          <w:p w14:paraId="754BC137" w14:textId="77777777" w:rsidR="00B70DA9" w:rsidRPr="002E2BC1" w:rsidRDefault="00B70DA9" w:rsidP="00471DFD">
            <w:pPr>
              <w:rPr>
                <w:rFonts w:ascii="Century Gothic" w:hAnsi="Century Gothic"/>
                <w:b/>
                <w:lang w:val="es-CO"/>
              </w:rPr>
            </w:pPr>
            <w:r w:rsidRPr="002E2BC1">
              <w:rPr>
                <w:rFonts w:ascii="Century Gothic" w:hAnsi="Century Gothic"/>
                <w:b/>
                <w:lang w:val="es-CO"/>
              </w:rPr>
              <w:t>NIVEL DE RIESGO POR SUSTANCIAS QUIMICAS</w:t>
            </w:r>
          </w:p>
        </w:tc>
        <w:tc>
          <w:tcPr>
            <w:tcW w:w="6237" w:type="dxa"/>
          </w:tcPr>
          <w:p w14:paraId="76403EC8" w14:textId="77777777" w:rsidR="00B70DA9" w:rsidRPr="002E2BC1" w:rsidRDefault="00B70DA9" w:rsidP="00471DFD">
            <w:pPr>
              <w:rPr>
                <w:rFonts w:ascii="Century Gothic" w:hAnsi="Century Gothic"/>
                <w:lang w:val="es-CO"/>
              </w:rPr>
            </w:pPr>
            <w:r w:rsidRPr="002E2BC1">
              <w:rPr>
                <w:rFonts w:ascii="Century Gothic" w:hAnsi="Century Gothic"/>
                <w:lang w:val="es-CO"/>
              </w:rPr>
              <w:t>ALTO</w:t>
            </w:r>
          </w:p>
        </w:tc>
      </w:tr>
      <w:tr w:rsidR="00B70DA9" w:rsidRPr="002E2BC1" w14:paraId="205D3760" w14:textId="77777777" w:rsidTr="00471DFD">
        <w:trPr>
          <w:trHeight w:val="286"/>
        </w:trPr>
        <w:tc>
          <w:tcPr>
            <w:tcW w:w="3545" w:type="dxa"/>
          </w:tcPr>
          <w:p w14:paraId="6280134A" w14:textId="77777777" w:rsidR="00B70DA9" w:rsidRPr="002E2BC1" w:rsidRDefault="00B70DA9" w:rsidP="00471DFD">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6670DE8A" w14:textId="77777777" w:rsidR="00B70DA9" w:rsidRPr="002E2BC1" w:rsidRDefault="00B70DA9" w:rsidP="00471DFD">
            <w:pPr>
              <w:rPr>
                <w:rFonts w:ascii="Century Gothic" w:hAnsi="Century Gothic"/>
                <w:lang w:val="es-CO"/>
              </w:rPr>
            </w:pPr>
            <w:r w:rsidRPr="002E2BC1">
              <w:rPr>
                <w:rFonts w:ascii="Century Gothic" w:hAnsi="Century Gothic"/>
                <w:lang w:val="es-CO"/>
              </w:rPr>
              <w:t>DUCHA DE EMERGENCIA MANUAL</w:t>
            </w:r>
            <w:r w:rsidRPr="002E2BC1">
              <w:rPr>
                <w:rFonts w:ascii="Century Gothic" w:hAnsi="Century Gothic"/>
                <w:lang w:val="es-CO"/>
              </w:rPr>
              <w:br/>
              <w:t>LAVAOJOS</w:t>
            </w:r>
            <w:r w:rsidRPr="002E2BC1">
              <w:rPr>
                <w:rFonts w:ascii="Century Gothic" w:hAnsi="Century Gothic"/>
                <w:lang w:val="es-CO"/>
              </w:rPr>
              <w:br/>
              <w:t xml:space="preserve">LAVAMANOS </w:t>
            </w:r>
          </w:p>
          <w:p w14:paraId="13163A1D" w14:textId="77777777" w:rsidR="00B70DA9" w:rsidRPr="002E2BC1" w:rsidRDefault="00B70DA9" w:rsidP="00471DFD">
            <w:pPr>
              <w:rPr>
                <w:rFonts w:ascii="Century Gothic" w:hAnsi="Century Gothic"/>
                <w:lang w:val="es-CO"/>
              </w:rPr>
            </w:pPr>
            <w:r w:rsidRPr="002E2BC1">
              <w:rPr>
                <w:rFonts w:ascii="Century Gothic" w:hAnsi="Century Gothic"/>
                <w:lang w:val="es-CO"/>
              </w:rPr>
              <w:t>PUERTA ALTERNA DE SALIDA EN VIDRIO Y ALUMINIO CON SISTEMA ANTIPÁNICO</w:t>
            </w:r>
            <w:r w:rsidRPr="002E2BC1">
              <w:rPr>
                <w:rFonts w:ascii="Century Gothic" w:hAnsi="Century Gothic"/>
                <w:lang w:val="es-CO"/>
              </w:rPr>
              <w:br/>
              <w:t>EXTINTOR</w:t>
            </w:r>
          </w:p>
          <w:p w14:paraId="56C0262D" w14:textId="77777777" w:rsidR="00B70DA9" w:rsidRPr="002E2BC1" w:rsidRDefault="00B70DA9" w:rsidP="00471DFD">
            <w:pPr>
              <w:rPr>
                <w:rFonts w:ascii="Century Gothic" w:hAnsi="Century Gothic"/>
                <w:lang w:val="es-CO"/>
              </w:rPr>
            </w:pPr>
            <w:r w:rsidRPr="002E2BC1">
              <w:rPr>
                <w:rFonts w:ascii="Century Gothic" w:hAnsi="Century Gothic"/>
                <w:lang w:val="es-CO"/>
              </w:rPr>
              <w:t>GUARDIAN</w:t>
            </w:r>
          </w:p>
          <w:p w14:paraId="24857CAB" w14:textId="77777777" w:rsidR="00B70DA9" w:rsidRPr="002E2BC1" w:rsidRDefault="00B70DA9" w:rsidP="00471DFD">
            <w:pPr>
              <w:rPr>
                <w:rFonts w:ascii="Century Gothic" w:hAnsi="Century Gothic"/>
                <w:lang w:val="es-CO"/>
              </w:rPr>
            </w:pPr>
            <w:r w:rsidRPr="002E2BC1">
              <w:rPr>
                <w:rFonts w:ascii="Century Gothic" w:hAnsi="Century Gothic"/>
                <w:lang w:val="es-CO"/>
              </w:rPr>
              <w:t>RECIPIENTES DE BASURAS DIFERENCIADAS POR COLOR (VERDE-ROJO)</w:t>
            </w:r>
          </w:p>
          <w:p w14:paraId="300C6A50" w14:textId="77777777" w:rsidR="00B70DA9" w:rsidRPr="002E2BC1" w:rsidRDefault="00B70DA9" w:rsidP="00471DFD">
            <w:pPr>
              <w:rPr>
                <w:rFonts w:ascii="Century Gothic" w:hAnsi="Century Gothic"/>
                <w:lang w:val="es-CO"/>
              </w:rPr>
            </w:pPr>
            <w:r w:rsidRPr="002E2BC1">
              <w:rPr>
                <w:rFonts w:ascii="Century Gothic" w:hAnsi="Century Gothic"/>
                <w:lang w:val="es-CO"/>
              </w:rPr>
              <w:t>BOTIQUIN DE PRIMEROS AUXILIOS</w:t>
            </w:r>
          </w:p>
          <w:p w14:paraId="67574FC2" w14:textId="77777777" w:rsidR="00B70DA9" w:rsidRPr="002E2BC1" w:rsidRDefault="00B70DA9" w:rsidP="00471DFD">
            <w:pPr>
              <w:rPr>
                <w:rFonts w:ascii="Century Gothic" w:hAnsi="Century Gothic"/>
                <w:lang w:val="es-CO"/>
              </w:rPr>
            </w:pPr>
            <w:r w:rsidRPr="002E2BC1">
              <w:rPr>
                <w:rFonts w:ascii="Century Gothic" w:hAnsi="Century Gothic"/>
                <w:lang w:val="es-CO"/>
              </w:rPr>
              <w:t>DISPENSADOR DE JABON ANTIBACTERIAL</w:t>
            </w:r>
          </w:p>
          <w:p w14:paraId="1B9BB75F" w14:textId="77777777" w:rsidR="00B70DA9" w:rsidRPr="002E2BC1" w:rsidRDefault="00B70DA9" w:rsidP="00471DFD">
            <w:pPr>
              <w:rPr>
                <w:rFonts w:ascii="Century Gothic" w:hAnsi="Century Gothic"/>
                <w:lang w:val="es-CO"/>
              </w:rPr>
            </w:pPr>
            <w:r w:rsidRPr="002E2BC1">
              <w:rPr>
                <w:rFonts w:ascii="Century Gothic" w:hAnsi="Century Gothic"/>
                <w:lang w:val="es-CO"/>
              </w:rPr>
              <w:t>SEÑALETICA DE PASOS PARA EL LAVADO DE MANOS</w:t>
            </w:r>
          </w:p>
          <w:p w14:paraId="3FD66E96" w14:textId="77777777" w:rsidR="00B70DA9" w:rsidRPr="002E2BC1" w:rsidRDefault="00B70DA9" w:rsidP="00471DFD">
            <w:pPr>
              <w:rPr>
                <w:rFonts w:ascii="Century Gothic" w:hAnsi="Century Gothic"/>
                <w:lang w:val="es-CO"/>
              </w:rPr>
            </w:pPr>
            <w:r w:rsidRPr="002E2BC1">
              <w:rPr>
                <w:rFonts w:ascii="Century Gothic" w:hAnsi="Century Gothic"/>
                <w:lang w:val="es-CO"/>
              </w:rPr>
              <w:t>SEÑALETICA DE USO DE GEL SANITIZANTESALIDA ALTERNA O DE SEGURIDAD</w:t>
            </w:r>
          </w:p>
        </w:tc>
      </w:tr>
      <w:tr w:rsidR="00B70DA9" w:rsidRPr="002E2BC1" w14:paraId="09EBF238" w14:textId="77777777" w:rsidTr="00471DFD">
        <w:trPr>
          <w:trHeight w:val="270"/>
        </w:trPr>
        <w:tc>
          <w:tcPr>
            <w:tcW w:w="3545" w:type="dxa"/>
          </w:tcPr>
          <w:p w14:paraId="33223145" w14:textId="77777777" w:rsidR="00B70DA9" w:rsidRPr="002E2BC1" w:rsidRDefault="00B70DA9" w:rsidP="00471DFD">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41C90446" w14:textId="77777777" w:rsidR="00B70DA9" w:rsidRPr="002E2BC1" w:rsidRDefault="00B70DA9" w:rsidP="00471DFD">
            <w:pPr>
              <w:jc w:val="both"/>
              <w:rPr>
                <w:rFonts w:ascii="Century Gothic" w:hAnsi="Century Gothic"/>
                <w:lang w:val="es-CO"/>
              </w:rPr>
            </w:pPr>
            <w:r w:rsidRPr="002E2BC1">
              <w:rPr>
                <w:rFonts w:ascii="Century Gothic" w:hAnsi="Century Gothic"/>
                <w:lang w:val="es-CO"/>
              </w:rPr>
              <w:t>Cuenta con dos áreas de trabajo, el AREA 1 enfocado a la docencia y el AREA 2 exclusivo para el trabajo en investigación para análisis en absorción atómica.</w:t>
            </w:r>
          </w:p>
          <w:p w14:paraId="57B5D3F6" w14:textId="77777777" w:rsidR="00B70DA9" w:rsidRPr="002E2BC1" w:rsidRDefault="00B70DA9" w:rsidP="00471DFD">
            <w:pPr>
              <w:jc w:val="both"/>
              <w:rPr>
                <w:rFonts w:ascii="Century Gothic" w:hAnsi="Century Gothic"/>
                <w:lang w:val="es-CO"/>
              </w:rPr>
            </w:pPr>
          </w:p>
          <w:p w14:paraId="759158BC" w14:textId="77777777"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              AREA 1.</w:t>
            </w:r>
          </w:p>
          <w:p w14:paraId="6406125D" w14:textId="77777777" w:rsidR="00B70DA9" w:rsidRPr="002E2BC1" w:rsidRDefault="00B70DA9" w:rsidP="00471DFD">
            <w:pPr>
              <w:jc w:val="both"/>
              <w:rPr>
                <w:rFonts w:ascii="Century Gothic" w:hAnsi="Century Gothic"/>
                <w:lang w:val="es-CO"/>
              </w:rPr>
            </w:pPr>
          </w:p>
          <w:p w14:paraId="57FB738B"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centrales de acero inoxidable de fácil limpieza, con suministro de agua y desagües, estantería en formica, para el almacenamiento.</w:t>
            </w:r>
          </w:p>
          <w:p w14:paraId="648C7BB4"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t>Bordeando el laboratorio se tienen dispuestos 3 mesones en granito pulido los cual cuenta con canaleta hacia la pared donde se encuentran ubicados los equipos.</w:t>
            </w:r>
          </w:p>
          <w:p w14:paraId="7C728AEB"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canaletas que evitan la acumulación de polvo y facilitan la limpieza.</w:t>
            </w:r>
          </w:p>
          <w:p w14:paraId="5148541A"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lastRenderedPageBreak/>
              <w:t>Cuenta con lámparas de seguridad lo que evita la acumulación de polvo, facilita la limpieza y evita accidentes.</w:t>
            </w:r>
          </w:p>
          <w:p w14:paraId="5ECF57AA" w14:textId="77777777" w:rsidR="00B70DA9" w:rsidRPr="002E2BC1" w:rsidRDefault="00B70DA9" w:rsidP="00471DFD">
            <w:pPr>
              <w:pStyle w:val="Prrafodelista"/>
              <w:jc w:val="both"/>
              <w:rPr>
                <w:rFonts w:ascii="Century Gothic" w:hAnsi="Century Gothic"/>
                <w:lang w:val="es-CO"/>
              </w:rPr>
            </w:pPr>
          </w:p>
          <w:p w14:paraId="5362F604" w14:textId="77777777" w:rsidR="00B70DA9" w:rsidRPr="002E2BC1" w:rsidRDefault="00B70DA9" w:rsidP="00471DFD">
            <w:pPr>
              <w:pStyle w:val="Prrafodelista"/>
              <w:jc w:val="both"/>
              <w:rPr>
                <w:rFonts w:ascii="Century Gothic" w:hAnsi="Century Gothic"/>
                <w:lang w:val="es-CO"/>
              </w:rPr>
            </w:pPr>
            <w:r w:rsidRPr="002E2BC1">
              <w:rPr>
                <w:rFonts w:ascii="Century Gothic" w:hAnsi="Century Gothic"/>
                <w:lang w:val="es-CO"/>
              </w:rPr>
              <w:t>AREA 2.</w:t>
            </w:r>
          </w:p>
          <w:p w14:paraId="1684C874" w14:textId="77777777" w:rsidR="00B70DA9" w:rsidRPr="002E2BC1" w:rsidRDefault="00B70DA9" w:rsidP="00471DFD">
            <w:pPr>
              <w:pStyle w:val="Prrafodelista"/>
              <w:jc w:val="both"/>
              <w:rPr>
                <w:rFonts w:ascii="Century Gothic" w:hAnsi="Century Gothic"/>
                <w:lang w:val="es-CO"/>
              </w:rPr>
            </w:pPr>
          </w:p>
          <w:p w14:paraId="7F0ACB2D"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t xml:space="preserve">Cuenta con un espacio contiguo pero separado por puerta, el cual tiene dos mesones en formica con entre paños para almacenamiento. </w:t>
            </w:r>
          </w:p>
          <w:p w14:paraId="5C2170A9" w14:textId="77777777" w:rsidR="00B70DA9" w:rsidRPr="002E2BC1" w:rsidRDefault="00B70DA9" w:rsidP="00471DFD">
            <w:pPr>
              <w:pStyle w:val="Prrafodelista"/>
              <w:numPr>
                <w:ilvl w:val="0"/>
                <w:numId w:val="28"/>
              </w:numPr>
              <w:jc w:val="both"/>
              <w:rPr>
                <w:rFonts w:ascii="Century Gothic" w:hAnsi="Century Gothic"/>
                <w:lang w:val="es-CO"/>
              </w:rPr>
            </w:pPr>
            <w:r w:rsidRPr="002E2BC1">
              <w:rPr>
                <w:rFonts w:ascii="Century Gothic" w:hAnsi="Century Gothic"/>
                <w:lang w:val="es-CO"/>
              </w:rPr>
              <w:t xml:space="preserve">Tiene una estantería en hierro con entre paños para almacenamiento.   </w:t>
            </w:r>
            <w:r w:rsidRPr="002E2BC1">
              <w:rPr>
                <w:rFonts w:ascii="Century Gothic" w:hAnsi="Century Gothic"/>
                <w:lang w:val="es-CO"/>
              </w:rPr>
              <w:br/>
            </w:r>
          </w:p>
        </w:tc>
      </w:tr>
      <w:tr w:rsidR="00B70DA9" w:rsidRPr="002E2BC1" w14:paraId="108B268D" w14:textId="77777777" w:rsidTr="00471DFD">
        <w:trPr>
          <w:trHeight w:val="270"/>
        </w:trPr>
        <w:tc>
          <w:tcPr>
            <w:tcW w:w="3545" w:type="dxa"/>
          </w:tcPr>
          <w:p w14:paraId="3BB7F442" w14:textId="77777777" w:rsidR="00B70DA9" w:rsidRPr="002E2BC1" w:rsidRDefault="00B70DA9" w:rsidP="00471DFD">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1B225E5F" w14:textId="255983F3" w:rsidR="00B70DA9" w:rsidRPr="002E2BC1" w:rsidRDefault="00B70DA9" w:rsidP="00471DFD">
            <w:pPr>
              <w:jc w:val="both"/>
              <w:rPr>
                <w:rFonts w:ascii="Century Gothic" w:hAnsi="Century Gothic"/>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científicas, sociales y humanos de la profesión, </w:t>
            </w:r>
            <w:r w:rsidR="00D95D2F"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B70DA9" w:rsidRPr="002E2BC1" w14:paraId="267A8E5B" w14:textId="77777777" w:rsidTr="00471DFD">
        <w:trPr>
          <w:trHeight w:val="270"/>
        </w:trPr>
        <w:tc>
          <w:tcPr>
            <w:tcW w:w="3545" w:type="dxa"/>
          </w:tcPr>
          <w:p w14:paraId="4552A000" w14:textId="77777777" w:rsidR="00B70DA9" w:rsidRPr="002E2BC1" w:rsidRDefault="00B70DA9" w:rsidP="00471DFD">
            <w:pPr>
              <w:rPr>
                <w:rFonts w:ascii="Century Gothic" w:hAnsi="Century Gothic"/>
                <w:b/>
                <w:lang w:val="es-CO"/>
              </w:rPr>
            </w:pPr>
            <w:r w:rsidRPr="002E2BC1">
              <w:rPr>
                <w:rFonts w:ascii="Century Gothic" w:hAnsi="Century Gothic"/>
                <w:b/>
                <w:lang w:val="es-CO"/>
              </w:rPr>
              <w:t>DESCRIPCION GENERAL</w:t>
            </w:r>
          </w:p>
        </w:tc>
        <w:tc>
          <w:tcPr>
            <w:tcW w:w="6237" w:type="dxa"/>
          </w:tcPr>
          <w:p w14:paraId="0DD1035C" w14:textId="2458F116"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En el laboratorio se llevan a cabo procesos de docencia e investigación permitiendo a los estudiantes desarrollar prácticas académicas instrumentales y de análisis, haciendo aprovechamiento del espacio y equipos que ofrece el </w:t>
            </w:r>
            <w:r w:rsidR="00D95D2F" w:rsidRPr="002E2BC1">
              <w:rPr>
                <w:rFonts w:ascii="Century Gothic" w:hAnsi="Century Gothic"/>
                <w:lang w:val="es-CO"/>
              </w:rPr>
              <w:t>laboratorio,</w:t>
            </w:r>
            <w:r w:rsidRPr="002E2BC1">
              <w:rPr>
                <w:rFonts w:ascii="Century Gothic" w:hAnsi="Century Gothic"/>
                <w:lang w:val="es-CO"/>
              </w:rPr>
              <w:t xml:space="preserve"> así como de los diferentes materiales de vidriería, calentamiento, soporte, entre otros.</w:t>
            </w:r>
          </w:p>
        </w:tc>
      </w:tr>
      <w:tr w:rsidR="00B70DA9" w:rsidRPr="002E2BC1" w14:paraId="51262043" w14:textId="77777777" w:rsidTr="00471DFD">
        <w:trPr>
          <w:trHeight w:val="270"/>
        </w:trPr>
        <w:tc>
          <w:tcPr>
            <w:tcW w:w="3545" w:type="dxa"/>
          </w:tcPr>
          <w:p w14:paraId="46B3F9CC" w14:textId="77777777" w:rsidR="00B70DA9" w:rsidRPr="002E2BC1" w:rsidRDefault="00B70DA9" w:rsidP="00471DFD">
            <w:pPr>
              <w:rPr>
                <w:rFonts w:ascii="Century Gothic" w:hAnsi="Century Gothic"/>
                <w:b/>
                <w:lang w:val="es-CO"/>
              </w:rPr>
            </w:pPr>
            <w:r w:rsidRPr="002E2BC1">
              <w:rPr>
                <w:rFonts w:ascii="Century Gothic" w:hAnsi="Century Gothic"/>
                <w:b/>
                <w:lang w:val="es-CO"/>
              </w:rPr>
              <w:t>MATERIALES DE LABORATORIO</w:t>
            </w:r>
          </w:p>
        </w:tc>
        <w:tc>
          <w:tcPr>
            <w:tcW w:w="6237" w:type="dxa"/>
          </w:tcPr>
          <w:p w14:paraId="71052455" w14:textId="1F7A7705" w:rsidR="00CB7946" w:rsidRDefault="00B70DA9" w:rsidP="00471DFD">
            <w:pPr>
              <w:jc w:val="both"/>
              <w:rPr>
                <w:rFonts w:ascii="Century Gothic" w:hAnsi="Century Gothic"/>
                <w:lang w:val="es-CO"/>
              </w:rPr>
            </w:pPr>
            <w:r w:rsidRPr="002E2BC1">
              <w:rPr>
                <w:rFonts w:ascii="Century Gothic" w:hAnsi="Century Gothic"/>
                <w:lang w:val="es-CO"/>
              </w:rPr>
              <w:t xml:space="preserve">Beakers                                </w:t>
            </w:r>
          </w:p>
          <w:p w14:paraId="26CD8A24" w14:textId="48C4D05E" w:rsidR="00CB7946" w:rsidRDefault="00B70DA9" w:rsidP="00471DFD">
            <w:pPr>
              <w:jc w:val="both"/>
              <w:rPr>
                <w:rFonts w:ascii="Century Gothic" w:hAnsi="Century Gothic"/>
                <w:lang w:val="es-CO"/>
              </w:rPr>
            </w:pPr>
            <w:r w:rsidRPr="002E2BC1">
              <w:rPr>
                <w:rFonts w:ascii="Century Gothic" w:hAnsi="Century Gothic"/>
                <w:lang w:val="es-CO"/>
              </w:rPr>
              <w:t xml:space="preserve">Erlenmeyers                          </w:t>
            </w:r>
          </w:p>
          <w:p w14:paraId="7808692E" w14:textId="6D4FBB33" w:rsidR="00CB7946" w:rsidRDefault="00B70DA9" w:rsidP="00471DFD">
            <w:pPr>
              <w:jc w:val="both"/>
              <w:rPr>
                <w:rFonts w:ascii="Century Gothic" w:hAnsi="Century Gothic"/>
                <w:lang w:val="es-CO"/>
              </w:rPr>
            </w:pPr>
            <w:r w:rsidRPr="002E2BC1">
              <w:rPr>
                <w:rFonts w:ascii="Century Gothic" w:hAnsi="Century Gothic"/>
                <w:lang w:val="es-CO"/>
              </w:rPr>
              <w:t xml:space="preserve">Balones </w:t>
            </w:r>
          </w:p>
          <w:p w14:paraId="4FA18790" w14:textId="1707D52D" w:rsidR="00CB7946" w:rsidRDefault="00B70DA9" w:rsidP="00471DFD">
            <w:pPr>
              <w:jc w:val="both"/>
              <w:rPr>
                <w:rFonts w:ascii="Century Gothic" w:hAnsi="Century Gothic"/>
                <w:lang w:val="es-CO"/>
              </w:rPr>
            </w:pPr>
            <w:r w:rsidRPr="002E2BC1">
              <w:rPr>
                <w:rFonts w:ascii="Century Gothic" w:hAnsi="Century Gothic"/>
                <w:lang w:val="es-CO"/>
              </w:rPr>
              <w:t xml:space="preserve">Pipetas graduadas              </w:t>
            </w:r>
          </w:p>
          <w:p w14:paraId="145AC857" w14:textId="417A8CE0" w:rsidR="00CB7946" w:rsidRDefault="00B70DA9" w:rsidP="00471DFD">
            <w:pPr>
              <w:jc w:val="both"/>
              <w:rPr>
                <w:rFonts w:ascii="Century Gothic" w:hAnsi="Century Gothic"/>
                <w:lang w:val="es-CO"/>
              </w:rPr>
            </w:pPr>
            <w:r w:rsidRPr="002E2BC1">
              <w:rPr>
                <w:rFonts w:ascii="Century Gothic" w:hAnsi="Century Gothic"/>
                <w:lang w:val="es-CO"/>
              </w:rPr>
              <w:t xml:space="preserve">Pipetas pasteur                     </w:t>
            </w:r>
          </w:p>
          <w:p w14:paraId="14A0A017" w14:textId="02DA8631" w:rsidR="00B70DA9" w:rsidRPr="002E2BC1" w:rsidRDefault="00B70DA9" w:rsidP="00471DFD">
            <w:pPr>
              <w:jc w:val="both"/>
              <w:rPr>
                <w:rFonts w:ascii="Century Gothic" w:hAnsi="Century Gothic"/>
                <w:lang w:val="es-CO"/>
              </w:rPr>
            </w:pPr>
            <w:r w:rsidRPr="002E2BC1">
              <w:rPr>
                <w:rFonts w:ascii="Century Gothic" w:hAnsi="Century Gothic"/>
                <w:lang w:val="es-CO"/>
              </w:rPr>
              <w:t>Tubos thiele</w:t>
            </w:r>
          </w:p>
          <w:p w14:paraId="001BABA7" w14:textId="4A0BBD99" w:rsidR="00CB7946" w:rsidRDefault="00B70DA9" w:rsidP="00471DFD">
            <w:pPr>
              <w:jc w:val="both"/>
              <w:rPr>
                <w:rFonts w:ascii="Century Gothic" w:hAnsi="Century Gothic"/>
                <w:lang w:val="es-CO"/>
              </w:rPr>
            </w:pPr>
            <w:r w:rsidRPr="002E2BC1">
              <w:rPr>
                <w:rFonts w:ascii="Century Gothic" w:hAnsi="Century Gothic"/>
                <w:lang w:val="es-CO"/>
              </w:rPr>
              <w:t xml:space="preserve">Pinzas                                    </w:t>
            </w:r>
          </w:p>
          <w:p w14:paraId="260E1823" w14:textId="303BFDCA" w:rsidR="00CB7946" w:rsidRDefault="00B70DA9" w:rsidP="00471DFD">
            <w:pPr>
              <w:jc w:val="both"/>
              <w:rPr>
                <w:rFonts w:ascii="Century Gothic" w:hAnsi="Century Gothic"/>
                <w:lang w:val="es-CO"/>
              </w:rPr>
            </w:pPr>
            <w:r w:rsidRPr="002E2BC1">
              <w:rPr>
                <w:rFonts w:ascii="Century Gothic" w:hAnsi="Century Gothic"/>
                <w:lang w:val="es-CO"/>
              </w:rPr>
              <w:t xml:space="preserve">Asas                                        </w:t>
            </w:r>
          </w:p>
          <w:p w14:paraId="712A562A" w14:textId="4094C31D" w:rsidR="00B70DA9" w:rsidRPr="002E2BC1" w:rsidRDefault="00B70DA9" w:rsidP="00471DFD">
            <w:pPr>
              <w:jc w:val="both"/>
              <w:rPr>
                <w:rFonts w:ascii="Century Gothic" w:hAnsi="Century Gothic"/>
                <w:lang w:val="es-CO"/>
              </w:rPr>
            </w:pPr>
            <w:r w:rsidRPr="002E2BC1">
              <w:rPr>
                <w:rFonts w:ascii="Century Gothic" w:hAnsi="Century Gothic"/>
                <w:lang w:val="es-CO"/>
              </w:rPr>
              <w:t>Placas de calor</w:t>
            </w:r>
          </w:p>
          <w:p w14:paraId="50BD2CE1" w14:textId="09A23E48" w:rsidR="00CB7946" w:rsidRDefault="00B70DA9" w:rsidP="00471DFD">
            <w:pPr>
              <w:jc w:val="both"/>
              <w:rPr>
                <w:rFonts w:ascii="Century Gothic" w:hAnsi="Century Gothic"/>
                <w:lang w:val="es-CO"/>
              </w:rPr>
            </w:pPr>
            <w:r w:rsidRPr="002E2BC1">
              <w:rPr>
                <w:rFonts w:ascii="Century Gothic" w:hAnsi="Century Gothic"/>
                <w:lang w:val="es-CO"/>
              </w:rPr>
              <w:t xml:space="preserve">Buretas                                  </w:t>
            </w:r>
          </w:p>
          <w:p w14:paraId="469178B2" w14:textId="2531FC21" w:rsidR="00CB7946" w:rsidRDefault="00B70DA9" w:rsidP="00471DFD">
            <w:pPr>
              <w:jc w:val="both"/>
              <w:rPr>
                <w:rFonts w:ascii="Century Gothic" w:hAnsi="Century Gothic"/>
                <w:lang w:val="es-CO"/>
              </w:rPr>
            </w:pPr>
            <w:r w:rsidRPr="002E2BC1">
              <w:rPr>
                <w:rFonts w:ascii="Century Gothic" w:hAnsi="Century Gothic"/>
                <w:lang w:val="es-CO"/>
              </w:rPr>
              <w:t xml:space="preserve">Cono truncado                    </w:t>
            </w:r>
          </w:p>
          <w:p w14:paraId="00387D5D" w14:textId="046F8D6E" w:rsidR="00B70DA9" w:rsidRPr="002E2BC1" w:rsidRDefault="00B70DA9" w:rsidP="00471DFD">
            <w:pPr>
              <w:jc w:val="both"/>
              <w:rPr>
                <w:rFonts w:ascii="Century Gothic" w:hAnsi="Century Gothic"/>
                <w:lang w:val="es-CO"/>
              </w:rPr>
            </w:pPr>
            <w:r w:rsidRPr="002E2BC1">
              <w:rPr>
                <w:rFonts w:ascii="Century Gothic" w:hAnsi="Century Gothic"/>
                <w:lang w:val="es-CO"/>
              </w:rPr>
              <w:t>Mangueras</w:t>
            </w:r>
          </w:p>
          <w:p w14:paraId="2D59FF16" w14:textId="0D2AE0CC" w:rsidR="00CB7946" w:rsidRDefault="00B70DA9" w:rsidP="00471DFD">
            <w:pPr>
              <w:jc w:val="both"/>
              <w:rPr>
                <w:rFonts w:ascii="Century Gothic" w:hAnsi="Century Gothic"/>
                <w:lang w:val="es-CO"/>
              </w:rPr>
            </w:pPr>
            <w:r w:rsidRPr="002E2BC1">
              <w:rPr>
                <w:rFonts w:ascii="Century Gothic" w:hAnsi="Century Gothic"/>
                <w:lang w:val="es-CO"/>
              </w:rPr>
              <w:t xml:space="preserve">Tapones de cauchos         </w:t>
            </w:r>
          </w:p>
          <w:p w14:paraId="0BA81CB4" w14:textId="6A48FD50" w:rsidR="00CB7946" w:rsidRDefault="00B70DA9" w:rsidP="00471DFD">
            <w:pPr>
              <w:jc w:val="both"/>
              <w:rPr>
                <w:rFonts w:ascii="Century Gothic" w:hAnsi="Century Gothic"/>
                <w:lang w:val="es-CO"/>
              </w:rPr>
            </w:pPr>
            <w:r w:rsidRPr="002E2BC1">
              <w:rPr>
                <w:rFonts w:ascii="Century Gothic" w:hAnsi="Century Gothic"/>
                <w:lang w:val="es-CO"/>
              </w:rPr>
              <w:t xml:space="preserve">Probetas                                 </w:t>
            </w:r>
          </w:p>
          <w:p w14:paraId="122E0A77" w14:textId="457A9B64" w:rsidR="00B70DA9" w:rsidRPr="002E2BC1" w:rsidRDefault="00B70DA9" w:rsidP="00471DFD">
            <w:pPr>
              <w:jc w:val="both"/>
              <w:rPr>
                <w:rFonts w:ascii="Century Gothic" w:hAnsi="Century Gothic"/>
                <w:lang w:val="es-CO"/>
              </w:rPr>
            </w:pPr>
            <w:r w:rsidRPr="002E2BC1">
              <w:rPr>
                <w:rFonts w:ascii="Century Gothic" w:hAnsi="Century Gothic"/>
                <w:lang w:val="es-CO"/>
              </w:rPr>
              <w:t>Pinza con nuez</w:t>
            </w:r>
          </w:p>
          <w:p w14:paraId="216FE31C" w14:textId="6411FDB2" w:rsidR="00CB7946" w:rsidRDefault="00B70DA9" w:rsidP="00471DFD">
            <w:pPr>
              <w:jc w:val="both"/>
              <w:rPr>
                <w:rFonts w:ascii="Century Gothic" w:hAnsi="Century Gothic"/>
                <w:lang w:val="es-CO"/>
              </w:rPr>
            </w:pPr>
            <w:r w:rsidRPr="002E2BC1">
              <w:rPr>
                <w:rFonts w:ascii="Century Gothic" w:hAnsi="Century Gothic"/>
                <w:lang w:val="es-CO"/>
              </w:rPr>
              <w:lastRenderedPageBreak/>
              <w:t xml:space="preserve">Crisoles                                </w:t>
            </w:r>
          </w:p>
          <w:p w14:paraId="0217FD51" w14:textId="7784FDB8" w:rsidR="00CB7946" w:rsidRDefault="00B70DA9" w:rsidP="00471DFD">
            <w:pPr>
              <w:jc w:val="both"/>
              <w:rPr>
                <w:rFonts w:ascii="Century Gothic" w:hAnsi="Century Gothic"/>
                <w:lang w:val="es-CO"/>
              </w:rPr>
            </w:pPr>
            <w:r w:rsidRPr="002E2BC1">
              <w:rPr>
                <w:rFonts w:ascii="Century Gothic" w:hAnsi="Century Gothic"/>
                <w:lang w:val="es-CO"/>
              </w:rPr>
              <w:t xml:space="preserve">Estiletes                                </w:t>
            </w:r>
          </w:p>
          <w:p w14:paraId="0B543B1F" w14:textId="08C82AA0" w:rsidR="00B70DA9" w:rsidRPr="002E2BC1" w:rsidRDefault="00B70DA9" w:rsidP="00471DFD">
            <w:pPr>
              <w:jc w:val="both"/>
              <w:rPr>
                <w:rFonts w:ascii="Century Gothic" w:hAnsi="Century Gothic"/>
                <w:lang w:val="es-CO"/>
              </w:rPr>
            </w:pPr>
            <w:r w:rsidRPr="002E2BC1">
              <w:rPr>
                <w:rFonts w:ascii="Century Gothic" w:hAnsi="Century Gothic"/>
                <w:lang w:val="es-CO"/>
              </w:rPr>
              <w:t>Condensador</w:t>
            </w:r>
          </w:p>
          <w:p w14:paraId="054ABCFF" w14:textId="189C40D2" w:rsidR="00CB7946" w:rsidRDefault="00B70DA9" w:rsidP="00471DFD">
            <w:pPr>
              <w:jc w:val="both"/>
              <w:rPr>
                <w:rFonts w:ascii="Century Gothic" w:hAnsi="Century Gothic"/>
                <w:lang w:val="es-CO"/>
              </w:rPr>
            </w:pPr>
            <w:r w:rsidRPr="002E2BC1">
              <w:rPr>
                <w:rFonts w:ascii="Century Gothic" w:hAnsi="Century Gothic"/>
                <w:lang w:val="es-CO"/>
              </w:rPr>
              <w:t xml:space="preserve">Extractor Soxhlet                </w:t>
            </w:r>
          </w:p>
          <w:p w14:paraId="2C9FC7FE" w14:textId="17B76E06" w:rsidR="00CB7946" w:rsidRDefault="00B70DA9" w:rsidP="00471DFD">
            <w:pPr>
              <w:jc w:val="both"/>
              <w:rPr>
                <w:rFonts w:ascii="Century Gothic" w:hAnsi="Century Gothic"/>
                <w:lang w:val="es-CO"/>
              </w:rPr>
            </w:pPr>
            <w:r w:rsidRPr="002E2BC1">
              <w:rPr>
                <w:rFonts w:ascii="Century Gothic" w:hAnsi="Century Gothic"/>
                <w:lang w:val="es-CO"/>
              </w:rPr>
              <w:t xml:space="preserve">Soportes de bureta            </w:t>
            </w:r>
          </w:p>
          <w:p w14:paraId="396CC579" w14:textId="5C686962" w:rsidR="00B70DA9" w:rsidRPr="002E2BC1" w:rsidRDefault="00B70DA9" w:rsidP="00471DFD">
            <w:pPr>
              <w:jc w:val="both"/>
              <w:rPr>
                <w:rFonts w:ascii="Century Gothic" w:hAnsi="Century Gothic"/>
                <w:lang w:val="es-CO"/>
              </w:rPr>
            </w:pPr>
            <w:r w:rsidRPr="002E2BC1">
              <w:rPr>
                <w:rFonts w:ascii="Century Gothic" w:hAnsi="Century Gothic"/>
                <w:lang w:val="es-CO"/>
              </w:rPr>
              <w:t>Gradillas</w:t>
            </w:r>
          </w:p>
          <w:p w14:paraId="40C010C8" w14:textId="3BAAB5E0" w:rsidR="00CB7946" w:rsidRDefault="00B70DA9" w:rsidP="00471DFD">
            <w:pPr>
              <w:jc w:val="both"/>
              <w:rPr>
                <w:rFonts w:ascii="Century Gothic" w:hAnsi="Century Gothic"/>
                <w:lang w:val="es-CO"/>
              </w:rPr>
            </w:pPr>
            <w:r w:rsidRPr="002E2BC1">
              <w:rPr>
                <w:rFonts w:ascii="Century Gothic" w:hAnsi="Century Gothic"/>
                <w:lang w:val="es-CO"/>
              </w:rPr>
              <w:t xml:space="preserve">Morteros con pistilo          </w:t>
            </w:r>
          </w:p>
          <w:p w14:paraId="67F52E1E" w14:textId="4BC79CC8" w:rsidR="00CB7946" w:rsidRDefault="00B70DA9" w:rsidP="00471DFD">
            <w:pPr>
              <w:jc w:val="both"/>
              <w:rPr>
                <w:rFonts w:ascii="Century Gothic" w:hAnsi="Century Gothic"/>
                <w:lang w:val="es-CO"/>
              </w:rPr>
            </w:pPr>
            <w:r w:rsidRPr="002E2BC1">
              <w:rPr>
                <w:rFonts w:ascii="Century Gothic" w:hAnsi="Century Gothic"/>
                <w:lang w:val="es-CO"/>
              </w:rPr>
              <w:t xml:space="preserve">Tijeras                                    </w:t>
            </w:r>
          </w:p>
          <w:p w14:paraId="1CE07B3F" w14:textId="2350A5CB" w:rsidR="00B70DA9" w:rsidRPr="002E2BC1" w:rsidRDefault="00B70DA9" w:rsidP="00471DFD">
            <w:pPr>
              <w:jc w:val="both"/>
              <w:rPr>
                <w:rFonts w:ascii="Century Gothic" w:hAnsi="Century Gothic"/>
                <w:lang w:val="es-CO"/>
              </w:rPr>
            </w:pPr>
            <w:r w:rsidRPr="002E2BC1">
              <w:rPr>
                <w:rFonts w:ascii="Century Gothic" w:hAnsi="Century Gothic"/>
                <w:lang w:val="es-CO"/>
              </w:rPr>
              <w:t>Aros metálicos</w:t>
            </w:r>
          </w:p>
          <w:p w14:paraId="797E6900" w14:textId="14A617FF" w:rsidR="00CB7946" w:rsidRDefault="00B70DA9" w:rsidP="00471DFD">
            <w:pPr>
              <w:jc w:val="both"/>
              <w:rPr>
                <w:rFonts w:ascii="Century Gothic" w:hAnsi="Century Gothic"/>
                <w:lang w:val="es-CO"/>
              </w:rPr>
            </w:pPr>
            <w:r w:rsidRPr="002E2BC1">
              <w:rPr>
                <w:rFonts w:ascii="Century Gothic" w:hAnsi="Century Gothic"/>
                <w:lang w:val="es-CO"/>
              </w:rPr>
              <w:t xml:space="preserve">Láminas portaobjetos        </w:t>
            </w:r>
          </w:p>
          <w:p w14:paraId="106BD69A"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Láminas cubreobjetos        </w:t>
            </w:r>
          </w:p>
          <w:p w14:paraId="6AE4E618" w14:textId="59905077"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Cajas de Petri </w:t>
            </w:r>
          </w:p>
          <w:p w14:paraId="7149BDAC"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Trípodes                               </w:t>
            </w:r>
          </w:p>
          <w:p w14:paraId="41F1D549"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Soporte universal                 </w:t>
            </w:r>
          </w:p>
          <w:p w14:paraId="6A5C0820" w14:textId="6F1CE108"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Espátulas </w:t>
            </w:r>
          </w:p>
          <w:p w14:paraId="357D89DF" w14:textId="7883EEEE" w:rsidR="003651D1" w:rsidRDefault="00B70DA9" w:rsidP="00471DFD">
            <w:pPr>
              <w:jc w:val="both"/>
              <w:rPr>
                <w:rFonts w:ascii="Century Gothic" w:hAnsi="Century Gothic"/>
                <w:lang w:val="es-CO"/>
              </w:rPr>
            </w:pPr>
            <w:r w:rsidRPr="002E2BC1">
              <w:rPr>
                <w:rFonts w:ascii="Century Gothic" w:hAnsi="Century Gothic"/>
                <w:lang w:val="es-CO"/>
              </w:rPr>
              <w:t xml:space="preserve">Vidrio reloj                           </w:t>
            </w:r>
          </w:p>
          <w:p w14:paraId="6777C697"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Embudos de separación     </w:t>
            </w:r>
          </w:p>
          <w:p w14:paraId="516D3222"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Crisoles </w:t>
            </w:r>
          </w:p>
          <w:p w14:paraId="20ACB756" w14:textId="09064AB8" w:rsidR="003651D1" w:rsidRDefault="00B70DA9" w:rsidP="00471DFD">
            <w:pPr>
              <w:jc w:val="both"/>
              <w:rPr>
                <w:rFonts w:ascii="Century Gothic" w:hAnsi="Century Gothic"/>
                <w:lang w:val="es-CO"/>
              </w:rPr>
            </w:pPr>
            <w:r w:rsidRPr="002E2BC1">
              <w:rPr>
                <w:rFonts w:ascii="Century Gothic" w:hAnsi="Century Gothic"/>
                <w:lang w:val="es-CO"/>
              </w:rPr>
              <w:t xml:space="preserve">Pipetas volumétricas          </w:t>
            </w:r>
          </w:p>
          <w:p w14:paraId="767C6E56" w14:textId="7867FF94" w:rsidR="003651D1" w:rsidRDefault="00B70DA9" w:rsidP="00471DFD">
            <w:pPr>
              <w:jc w:val="both"/>
              <w:rPr>
                <w:rFonts w:ascii="Century Gothic" w:hAnsi="Century Gothic"/>
                <w:lang w:val="es-CO"/>
              </w:rPr>
            </w:pPr>
            <w:r w:rsidRPr="002E2BC1">
              <w:rPr>
                <w:rFonts w:ascii="Century Gothic" w:hAnsi="Century Gothic"/>
                <w:lang w:val="es-CO"/>
              </w:rPr>
              <w:t xml:space="preserve">Embudos de vidrio                </w:t>
            </w:r>
          </w:p>
          <w:p w14:paraId="7BF3571B" w14:textId="1D02261A" w:rsidR="00B70DA9" w:rsidRPr="002E2BC1" w:rsidRDefault="00B70DA9" w:rsidP="00471DFD">
            <w:pPr>
              <w:jc w:val="both"/>
              <w:rPr>
                <w:rFonts w:ascii="Century Gothic" w:hAnsi="Century Gothic"/>
                <w:lang w:val="es-CO"/>
              </w:rPr>
            </w:pPr>
            <w:r w:rsidRPr="002E2BC1">
              <w:rPr>
                <w:rFonts w:ascii="Century Gothic" w:hAnsi="Century Gothic"/>
                <w:lang w:val="es-CO"/>
              </w:rPr>
              <w:t>Picnómetros</w:t>
            </w:r>
          </w:p>
          <w:p w14:paraId="40CC8B6C" w14:textId="4D396D0E" w:rsidR="003651D1" w:rsidRDefault="00B70DA9" w:rsidP="00471DFD">
            <w:pPr>
              <w:jc w:val="both"/>
              <w:rPr>
                <w:rFonts w:ascii="Century Gothic" w:hAnsi="Century Gothic"/>
                <w:lang w:val="es-CO"/>
              </w:rPr>
            </w:pPr>
            <w:r w:rsidRPr="002E2BC1">
              <w:rPr>
                <w:rFonts w:ascii="Century Gothic" w:hAnsi="Century Gothic"/>
                <w:lang w:val="es-CO"/>
              </w:rPr>
              <w:t xml:space="preserve">Agitadores de vidrio           </w:t>
            </w:r>
          </w:p>
          <w:p w14:paraId="5B46FCCA" w14:textId="2D5A331F" w:rsidR="003651D1" w:rsidRDefault="00B70DA9" w:rsidP="00471DFD">
            <w:pPr>
              <w:jc w:val="both"/>
              <w:rPr>
                <w:rFonts w:ascii="Century Gothic" w:hAnsi="Century Gothic"/>
                <w:lang w:val="es-CO"/>
              </w:rPr>
            </w:pPr>
            <w:r w:rsidRPr="002E2BC1">
              <w:rPr>
                <w:rFonts w:ascii="Century Gothic" w:hAnsi="Century Gothic"/>
                <w:lang w:val="es-CO"/>
              </w:rPr>
              <w:t xml:space="preserve">Tubos einor                           </w:t>
            </w:r>
          </w:p>
          <w:p w14:paraId="41619ADF" w14:textId="020D8228" w:rsidR="00B70DA9" w:rsidRPr="002E2BC1" w:rsidRDefault="00B70DA9" w:rsidP="00471DFD">
            <w:pPr>
              <w:jc w:val="both"/>
              <w:rPr>
                <w:rFonts w:ascii="Century Gothic" w:hAnsi="Century Gothic"/>
                <w:lang w:val="es-CO"/>
              </w:rPr>
            </w:pPr>
            <w:r w:rsidRPr="002E2BC1">
              <w:rPr>
                <w:rFonts w:ascii="Century Gothic" w:hAnsi="Century Gothic"/>
                <w:lang w:val="es-CO"/>
              </w:rPr>
              <w:t>Frascos Schott</w:t>
            </w:r>
          </w:p>
          <w:p w14:paraId="79DC12F4" w14:textId="04C03641" w:rsidR="003651D1" w:rsidRDefault="00B70DA9" w:rsidP="00471DFD">
            <w:pPr>
              <w:jc w:val="both"/>
              <w:rPr>
                <w:rFonts w:ascii="Century Gothic" w:hAnsi="Century Gothic"/>
                <w:lang w:val="es-CO"/>
              </w:rPr>
            </w:pPr>
            <w:r w:rsidRPr="002E2BC1">
              <w:rPr>
                <w:rFonts w:ascii="Century Gothic" w:hAnsi="Century Gothic"/>
                <w:lang w:val="es-CO"/>
              </w:rPr>
              <w:t xml:space="preserve">Tubos cónicos plásticos      </w:t>
            </w:r>
          </w:p>
          <w:p w14:paraId="6A9D397E" w14:textId="103C02D4" w:rsidR="003651D1" w:rsidRDefault="00B70DA9" w:rsidP="00471DFD">
            <w:pPr>
              <w:jc w:val="both"/>
              <w:rPr>
                <w:rFonts w:ascii="Century Gothic" w:hAnsi="Century Gothic"/>
                <w:lang w:val="es-CO"/>
              </w:rPr>
            </w:pPr>
            <w:r w:rsidRPr="002E2BC1">
              <w:rPr>
                <w:rFonts w:ascii="Century Gothic" w:hAnsi="Century Gothic"/>
                <w:lang w:val="es-CO"/>
              </w:rPr>
              <w:t xml:space="preserve">Mecheros de alcohol          </w:t>
            </w:r>
          </w:p>
          <w:p w14:paraId="0C4466D8" w14:textId="77777777" w:rsidR="003651D1" w:rsidRDefault="00B70DA9" w:rsidP="00471DFD">
            <w:pPr>
              <w:jc w:val="both"/>
              <w:rPr>
                <w:rFonts w:ascii="Century Gothic" w:hAnsi="Century Gothic"/>
                <w:lang w:val="es-CO"/>
              </w:rPr>
            </w:pPr>
            <w:r w:rsidRPr="002E2BC1">
              <w:rPr>
                <w:rFonts w:ascii="Century Gothic" w:hAnsi="Century Gothic"/>
                <w:lang w:val="es-CO"/>
              </w:rPr>
              <w:t>Embudo buchner</w:t>
            </w:r>
          </w:p>
          <w:p w14:paraId="6712B1BC" w14:textId="10B9EE87" w:rsidR="003651D1" w:rsidRDefault="00B70DA9" w:rsidP="00471DFD">
            <w:pPr>
              <w:jc w:val="both"/>
              <w:rPr>
                <w:rFonts w:ascii="Century Gothic" w:hAnsi="Century Gothic"/>
                <w:lang w:val="es-CO"/>
              </w:rPr>
            </w:pPr>
            <w:r w:rsidRPr="002E2BC1">
              <w:rPr>
                <w:rFonts w:ascii="Century Gothic" w:hAnsi="Century Gothic"/>
                <w:lang w:val="es-CO"/>
              </w:rPr>
              <w:t xml:space="preserve">Tubos </w:t>
            </w:r>
            <w:r w:rsidR="003651D1" w:rsidRPr="002E2BC1">
              <w:rPr>
                <w:rFonts w:ascii="Century Gothic" w:hAnsi="Century Gothic"/>
                <w:lang w:val="es-CO"/>
              </w:rPr>
              <w:t>Falcón</w:t>
            </w:r>
            <w:r w:rsidRPr="002E2BC1">
              <w:rPr>
                <w:rFonts w:ascii="Century Gothic" w:hAnsi="Century Gothic"/>
                <w:lang w:val="es-CO"/>
              </w:rPr>
              <w:t xml:space="preserve">                         </w:t>
            </w:r>
          </w:p>
          <w:p w14:paraId="257EC2D1" w14:textId="27AE2DBC"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Tubos eppendorf                  </w:t>
            </w:r>
          </w:p>
          <w:p w14:paraId="0FAF1E2E"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Magnetos                            </w:t>
            </w:r>
          </w:p>
          <w:p w14:paraId="67CD124D"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Barras de agitación              </w:t>
            </w:r>
          </w:p>
          <w:p w14:paraId="15F537B1" w14:textId="77777777" w:rsidR="003651D1" w:rsidRDefault="00B70DA9" w:rsidP="00471DFD">
            <w:pPr>
              <w:jc w:val="both"/>
              <w:rPr>
                <w:rFonts w:ascii="Century Gothic" w:hAnsi="Century Gothic"/>
                <w:lang w:val="es-CO"/>
              </w:rPr>
            </w:pPr>
            <w:r w:rsidRPr="002E2BC1">
              <w:rPr>
                <w:rFonts w:ascii="Century Gothic" w:hAnsi="Century Gothic"/>
                <w:lang w:val="es-CO"/>
              </w:rPr>
              <w:t>Barra magnética</w:t>
            </w:r>
          </w:p>
          <w:p w14:paraId="61E792F8"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Matraz con desprendimiento             </w:t>
            </w:r>
          </w:p>
          <w:p w14:paraId="46A3E393" w14:textId="59F688B6"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Cápsulas de porcelana                                </w:t>
            </w:r>
          </w:p>
          <w:p w14:paraId="36295BAE" w14:textId="77777777" w:rsidR="003651D1" w:rsidRDefault="00B70DA9" w:rsidP="00471DFD">
            <w:pPr>
              <w:jc w:val="both"/>
              <w:rPr>
                <w:rFonts w:ascii="Century Gothic" w:hAnsi="Century Gothic"/>
                <w:lang w:val="es-CO"/>
              </w:rPr>
            </w:pPr>
            <w:r w:rsidRPr="002E2BC1">
              <w:rPr>
                <w:rFonts w:ascii="Century Gothic" w:hAnsi="Century Gothic"/>
                <w:lang w:val="es-CO"/>
              </w:rPr>
              <w:t xml:space="preserve">Celda para espectrofotómetro          </w:t>
            </w:r>
          </w:p>
          <w:p w14:paraId="2D8E3F53" w14:textId="4520158A" w:rsidR="003651D1" w:rsidRDefault="00B70DA9" w:rsidP="00471DFD">
            <w:pPr>
              <w:jc w:val="both"/>
              <w:rPr>
                <w:rFonts w:ascii="Century Gothic" w:hAnsi="Century Gothic"/>
                <w:lang w:val="es-CO"/>
              </w:rPr>
            </w:pPr>
            <w:r w:rsidRPr="002E2BC1">
              <w:rPr>
                <w:rFonts w:ascii="Century Gothic" w:hAnsi="Century Gothic"/>
                <w:lang w:val="es-CO"/>
              </w:rPr>
              <w:t xml:space="preserve">Tubos con desprendimiento lateral                               </w:t>
            </w:r>
          </w:p>
          <w:p w14:paraId="73E2716C" w14:textId="4B022D3C"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Tubos de ensayo y tapa rosca tapas </w:t>
            </w:r>
          </w:p>
        </w:tc>
      </w:tr>
      <w:tr w:rsidR="00B70DA9" w:rsidRPr="002E2BC1" w14:paraId="4FA36FCD" w14:textId="77777777" w:rsidTr="00471DFD">
        <w:trPr>
          <w:trHeight w:val="270"/>
        </w:trPr>
        <w:tc>
          <w:tcPr>
            <w:tcW w:w="3545" w:type="dxa"/>
          </w:tcPr>
          <w:p w14:paraId="3EB09710" w14:textId="77777777" w:rsidR="00B70DA9" w:rsidRPr="002E2BC1" w:rsidRDefault="00B70DA9" w:rsidP="00471DFD">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6D381BE5" w14:textId="77777777" w:rsidR="003651D1" w:rsidRDefault="00B70DA9" w:rsidP="00471DFD">
            <w:pPr>
              <w:rPr>
                <w:rFonts w:ascii="Century Gothic" w:hAnsi="Century Gothic"/>
                <w:lang w:val="es-CO"/>
              </w:rPr>
            </w:pPr>
            <w:r w:rsidRPr="002E2BC1">
              <w:rPr>
                <w:rFonts w:ascii="Century Gothic" w:hAnsi="Century Gothic"/>
                <w:lang w:val="es-CO"/>
              </w:rPr>
              <w:t xml:space="preserve">Cabina de extracción de Gases                         </w:t>
            </w:r>
          </w:p>
          <w:p w14:paraId="3FF8CE67" w14:textId="77777777" w:rsidR="003651D1" w:rsidRDefault="00B70DA9" w:rsidP="00471DFD">
            <w:pPr>
              <w:rPr>
                <w:rFonts w:ascii="Century Gothic" w:hAnsi="Century Gothic"/>
                <w:lang w:val="es-CO"/>
              </w:rPr>
            </w:pPr>
            <w:r w:rsidRPr="002E2BC1">
              <w:rPr>
                <w:rFonts w:ascii="Century Gothic" w:hAnsi="Century Gothic"/>
                <w:lang w:val="es-CO"/>
              </w:rPr>
              <w:t>Nevera</w:t>
            </w:r>
            <w:r w:rsidRPr="002E2BC1">
              <w:rPr>
                <w:rFonts w:ascii="Century Gothic" w:hAnsi="Century Gothic"/>
                <w:lang w:val="es-CO"/>
              </w:rPr>
              <w:br/>
              <w:t xml:space="preserve">Baño re circulatorio                                           </w:t>
            </w:r>
          </w:p>
          <w:p w14:paraId="20A548E8" w14:textId="77777777" w:rsidR="003651D1" w:rsidRDefault="00B70DA9" w:rsidP="00471DFD">
            <w:pPr>
              <w:rPr>
                <w:rFonts w:ascii="Century Gothic" w:hAnsi="Century Gothic"/>
                <w:lang w:val="es-CO"/>
              </w:rPr>
            </w:pPr>
            <w:r w:rsidRPr="002E2BC1">
              <w:rPr>
                <w:rFonts w:ascii="Century Gothic" w:hAnsi="Century Gothic"/>
                <w:lang w:val="es-CO"/>
              </w:rPr>
              <w:t xml:space="preserve">Plancha de calentamiento </w:t>
            </w:r>
          </w:p>
          <w:p w14:paraId="7C3189E8" w14:textId="77777777" w:rsidR="003651D1" w:rsidRDefault="00B70DA9" w:rsidP="00471DFD">
            <w:pPr>
              <w:rPr>
                <w:rFonts w:ascii="Century Gothic" w:hAnsi="Century Gothic"/>
                <w:lang w:val="es-CO"/>
              </w:rPr>
            </w:pPr>
            <w:r w:rsidRPr="002E2BC1">
              <w:rPr>
                <w:rFonts w:ascii="Century Gothic" w:hAnsi="Century Gothic"/>
                <w:lang w:val="es-CO"/>
              </w:rPr>
              <w:t xml:space="preserve">Balanza digital                                                     </w:t>
            </w:r>
          </w:p>
          <w:p w14:paraId="2BE91D33" w14:textId="77777777" w:rsidR="003651D1" w:rsidRDefault="00B70DA9" w:rsidP="00471DFD">
            <w:pPr>
              <w:rPr>
                <w:rFonts w:ascii="Century Gothic" w:hAnsi="Century Gothic"/>
                <w:lang w:val="es-CO"/>
              </w:rPr>
            </w:pPr>
            <w:r w:rsidRPr="002E2BC1">
              <w:rPr>
                <w:rFonts w:ascii="Century Gothic" w:hAnsi="Century Gothic"/>
                <w:lang w:val="es-CO"/>
              </w:rPr>
              <w:lastRenderedPageBreak/>
              <w:t>Balanza analítica</w:t>
            </w:r>
            <w:r w:rsidRPr="002E2BC1">
              <w:rPr>
                <w:rFonts w:ascii="Century Gothic" w:hAnsi="Century Gothic"/>
                <w:lang w:val="es-CO"/>
              </w:rPr>
              <w:br/>
              <w:t xml:space="preserve">pH – metro                                                          </w:t>
            </w:r>
          </w:p>
          <w:p w14:paraId="71A4876F" w14:textId="65F610A3" w:rsidR="00B70DA9" w:rsidRPr="002E2BC1" w:rsidRDefault="00B70DA9" w:rsidP="00471DFD">
            <w:pPr>
              <w:rPr>
                <w:rFonts w:ascii="Century Gothic" w:hAnsi="Century Gothic"/>
                <w:lang w:val="es-CO"/>
              </w:rPr>
            </w:pPr>
            <w:r w:rsidRPr="002E2BC1">
              <w:rPr>
                <w:rFonts w:ascii="Century Gothic" w:hAnsi="Century Gothic"/>
                <w:lang w:val="es-CO"/>
              </w:rPr>
              <w:t>Incubadora</w:t>
            </w:r>
          </w:p>
          <w:p w14:paraId="7926AC15" w14:textId="04F1B642" w:rsidR="003651D1" w:rsidRDefault="00B70DA9" w:rsidP="00471DFD">
            <w:pPr>
              <w:rPr>
                <w:rFonts w:ascii="Century Gothic" w:hAnsi="Century Gothic"/>
                <w:lang w:val="es-CO"/>
              </w:rPr>
            </w:pPr>
            <w:r w:rsidRPr="002E2BC1">
              <w:rPr>
                <w:rFonts w:ascii="Century Gothic" w:hAnsi="Century Gothic"/>
                <w:lang w:val="es-CO"/>
              </w:rPr>
              <w:t xml:space="preserve">Turbidímetro                                                     </w:t>
            </w:r>
            <w:r w:rsidR="003651D1" w:rsidRPr="002E2BC1">
              <w:rPr>
                <w:rFonts w:ascii="Century Gothic" w:hAnsi="Century Gothic"/>
                <w:lang w:val="es-CO"/>
              </w:rPr>
              <w:t>Conductímetro</w:t>
            </w:r>
            <w:r w:rsidRPr="002E2BC1">
              <w:rPr>
                <w:rFonts w:ascii="Century Gothic" w:hAnsi="Century Gothic"/>
                <w:lang w:val="es-CO"/>
              </w:rPr>
              <w:br/>
              <w:t>Destilador-</w:t>
            </w:r>
            <w:r w:rsidR="003651D1" w:rsidRPr="002E2BC1">
              <w:rPr>
                <w:rFonts w:ascii="Century Gothic" w:hAnsi="Century Gothic"/>
                <w:lang w:val="es-CO"/>
              </w:rPr>
              <w:t>Scrubber</w:t>
            </w:r>
            <w:r w:rsidRPr="002E2BC1">
              <w:rPr>
                <w:rFonts w:ascii="Century Gothic" w:hAnsi="Century Gothic"/>
                <w:lang w:val="es-CO"/>
              </w:rPr>
              <w:t xml:space="preserve"> y digestor de nitrógeno             </w:t>
            </w:r>
          </w:p>
          <w:p w14:paraId="34BDDE4E" w14:textId="77777777" w:rsidR="003651D1" w:rsidRDefault="00B70DA9" w:rsidP="00471DFD">
            <w:pPr>
              <w:rPr>
                <w:rFonts w:ascii="Century Gothic" w:hAnsi="Century Gothic"/>
                <w:lang w:val="es-CO"/>
              </w:rPr>
            </w:pPr>
            <w:r w:rsidRPr="002E2BC1">
              <w:rPr>
                <w:rFonts w:ascii="Century Gothic" w:hAnsi="Century Gothic"/>
                <w:lang w:val="es-CO"/>
              </w:rPr>
              <w:t>Mufla</w:t>
            </w:r>
            <w:r w:rsidRPr="002E2BC1">
              <w:rPr>
                <w:rFonts w:ascii="Century Gothic" w:hAnsi="Century Gothic"/>
                <w:lang w:val="es-CO"/>
              </w:rPr>
              <w:br/>
              <w:t>Extractor de grasas                                           Espectrofotómetro</w:t>
            </w:r>
            <w:r w:rsidRPr="002E2BC1">
              <w:rPr>
                <w:rFonts w:ascii="Century Gothic" w:hAnsi="Century Gothic"/>
                <w:lang w:val="es-CO"/>
              </w:rPr>
              <w:br/>
              <w:t xml:space="preserve">Bomba de vacío                                                 </w:t>
            </w:r>
          </w:p>
          <w:p w14:paraId="4FECB398" w14:textId="5C4A9834" w:rsidR="00B70DA9" w:rsidRPr="002E2BC1" w:rsidRDefault="00B70DA9" w:rsidP="00471DFD">
            <w:pPr>
              <w:rPr>
                <w:rFonts w:ascii="Century Gothic" w:hAnsi="Century Gothic"/>
                <w:lang w:val="es-CO"/>
              </w:rPr>
            </w:pPr>
            <w:r w:rsidRPr="002E2BC1">
              <w:rPr>
                <w:rFonts w:ascii="Century Gothic" w:hAnsi="Century Gothic"/>
                <w:lang w:val="es-CO"/>
              </w:rPr>
              <w:t>Equipo de filtración</w:t>
            </w:r>
          </w:p>
          <w:p w14:paraId="1B3C2ADC" w14:textId="77777777" w:rsidR="003651D1" w:rsidRDefault="00B70DA9" w:rsidP="00471DFD">
            <w:pPr>
              <w:rPr>
                <w:rFonts w:ascii="Century Gothic" w:hAnsi="Century Gothic"/>
                <w:lang w:val="es-CO"/>
              </w:rPr>
            </w:pPr>
            <w:r w:rsidRPr="002E2BC1">
              <w:rPr>
                <w:rFonts w:ascii="Century Gothic" w:hAnsi="Century Gothic"/>
                <w:lang w:val="es-CO"/>
              </w:rPr>
              <w:t xml:space="preserve">- Equipo de absorción atómica                          </w:t>
            </w:r>
          </w:p>
          <w:p w14:paraId="46B2BB3D" w14:textId="29B837AA" w:rsidR="00B70DA9" w:rsidRPr="002E2BC1" w:rsidRDefault="00B70DA9" w:rsidP="00471DFD">
            <w:pPr>
              <w:rPr>
                <w:rFonts w:ascii="Century Gothic" w:hAnsi="Century Gothic"/>
                <w:lang w:val="es-CO"/>
              </w:rPr>
            </w:pPr>
            <w:r w:rsidRPr="002E2BC1">
              <w:rPr>
                <w:rFonts w:ascii="Century Gothic" w:hAnsi="Century Gothic"/>
                <w:lang w:val="es-CO"/>
              </w:rPr>
              <w:t>Medidor de caudal</w:t>
            </w:r>
          </w:p>
          <w:p w14:paraId="4065FB83" w14:textId="77777777" w:rsidR="003651D1" w:rsidRDefault="00B70DA9" w:rsidP="00471DFD">
            <w:pPr>
              <w:rPr>
                <w:rFonts w:ascii="Century Gothic" w:hAnsi="Century Gothic"/>
                <w:lang w:val="es-CO"/>
              </w:rPr>
            </w:pPr>
            <w:r w:rsidRPr="002E2BC1">
              <w:rPr>
                <w:rFonts w:ascii="Century Gothic" w:hAnsi="Century Gothic"/>
                <w:lang w:val="es-CO"/>
              </w:rPr>
              <w:t xml:space="preserve">Centrífuga                                                           </w:t>
            </w:r>
          </w:p>
          <w:p w14:paraId="44587FE5" w14:textId="77777777" w:rsidR="003651D1" w:rsidRDefault="00B70DA9" w:rsidP="00471DFD">
            <w:pPr>
              <w:rPr>
                <w:rFonts w:ascii="Century Gothic" w:hAnsi="Century Gothic"/>
                <w:lang w:val="es-CO"/>
              </w:rPr>
            </w:pPr>
            <w:r w:rsidRPr="002E2BC1">
              <w:rPr>
                <w:rFonts w:ascii="Century Gothic" w:hAnsi="Century Gothic"/>
                <w:lang w:val="es-CO"/>
              </w:rPr>
              <w:t xml:space="preserve">Termo </w:t>
            </w:r>
            <w:r w:rsidR="003651D1" w:rsidRPr="002E2BC1">
              <w:rPr>
                <w:rFonts w:ascii="Century Gothic" w:hAnsi="Century Gothic"/>
                <w:lang w:val="es-CO"/>
              </w:rPr>
              <w:t xml:space="preserve">reactor </w:t>
            </w:r>
          </w:p>
          <w:p w14:paraId="3A198E5E" w14:textId="77777777" w:rsidR="003651D1" w:rsidRDefault="003651D1" w:rsidP="00471DFD">
            <w:pPr>
              <w:rPr>
                <w:rFonts w:ascii="Century Gothic" w:hAnsi="Century Gothic"/>
                <w:lang w:val="es-CO"/>
              </w:rPr>
            </w:pPr>
            <w:r w:rsidRPr="002E2BC1">
              <w:rPr>
                <w:rFonts w:ascii="Century Gothic" w:hAnsi="Century Gothic"/>
                <w:lang w:val="es-CO"/>
              </w:rPr>
              <w:t>Termómetros</w:t>
            </w:r>
            <w:r w:rsidR="00B70DA9" w:rsidRPr="002E2BC1">
              <w:rPr>
                <w:rFonts w:ascii="Century Gothic" w:hAnsi="Century Gothic"/>
                <w:lang w:val="es-CO"/>
              </w:rPr>
              <w:t xml:space="preserve">                                                    </w:t>
            </w:r>
          </w:p>
          <w:p w14:paraId="32C877A9" w14:textId="122F4292" w:rsidR="00B70DA9" w:rsidRPr="002E2BC1" w:rsidRDefault="00B70DA9" w:rsidP="00471DFD">
            <w:pPr>
              <w:rPr>
                <w:rFonts w:ascii="Century Gothic" w:hAnsi="Century Gothic"/>
                <w:lang w:val="es-CO"/>
              </w:rPr>
            </w:pPr>
            <w:r w:rsidRPr="002E2BC1">
              <w:rPr>
                <w:rFonts w:ascii="Century Gothic" w:hAnsi="Century Gothic"/>
                <w:lang w:val="es-CO"/>
              </w:rPr>
              <w:t>Computador</w:t>
            </w:r>
          </w:p>
        </w:tc>
      </w:tr>
      <w:tr w:rsidR="00B70DA9" w:rsidRPr="002E2BC1" w14:paraId="2C1B2F99" w14:textId="77777777" w:rsidTr="00471DFD">
        <w:trPr>
          <w:trHeight w:val="270"/>
        </w:trPr>
        <w:tc>
          <w:tcPr>
            <w:tcW w:w="3545" w:type="dxa"/>
          </w:tcPr>
          <w:p w14:paraId="4C04EA68" w14:textId="77777777" w:rsidR="00B70DA9" w:rsidRPr="002E2BC1" w:rsidRDefault="00B70DA9" w:rsidP="00471DFD">
            <w:pPr>
              <w:rPr>
                <w:rFonts w:ascii="Century Gothic" w:hAnsi="Century Gothic"/>
                <w:b/>
                <w:lang w:val="es-CO"/>
              </w:rPr>
            </w:pPr>
            <w:r w:rsidRPr="002E2BC1">
              <w:rPr>
                <w:rFonts w:ascii="Century Gothic" w:hAnsi="Century Gothic"/>
                <w:b/>
                <w:lang w:val="es-CO"/>
              </w:rPr>
              <w:lastRenderedPageBreak/>
              <w:t>RIESGOS</w:t>
            </w:r>
          </w:p>
        </w:tc>
        <w:tc>
          <w:tcPr>
            <w:tcW w:w="6237" w:type="dxa"/>
          </w:tcPr>
          <w:p w14:paraId="73A176F0" w14:textId="77777777" w:rsidR="00B70DA9" w:rsidRPr="002E2BC1" w:rsidRDefault="00B70DA9" w:rsidP="00471DFD">
            <w:pPr>
              <w:pStyle w:val="Normal1"/>
              <w:rPr>
                <w:rFonts w:ascii="Century Gothic" w:hAnsi="Century Gothic"/>
                <w:lang w:val="es-CO"/>
              </w:rPr>
            </w:pPr>
            <w:r w:rsidRPr="002E2BC1">
              <w:rPr>
                <w:rFonts w:ascii="Century Gothic" w:hAnsi="Century Gothic"/>
                <w:lang w:val="es-CO"/>
              </w:rPr>
              <w:t xml:space="preserve">Quemaduras por salpicadura de sustancias químicas </w:t>
            </w:r>
            <w:r w:rsidRPr="002E2BC1">
              <w:rPr>
                <w:rFonts w:ascii="Century Gothic" w:hAnsi="Century Gothic"/>
                <w:lang w:val="es-CO"/>
              </w:rPr>
              <w:br/>
              <w:t xml:space="preserve">Irritación de mucosas por exposición </w:t>
            </w:r>
          </w:p>
          <w:p w14:paraId="145CC941" w14:textId="77777777" w:rsidR="00B70DA9" w:rsidRPr="002E2BC1" w:rsidRDefault="00B70DA9" w:rsidP="00471DFD">
            <w:pPr>
              <w:rPr>
                <w:rFonts w:ascii="Century Gothic" w:hAnsi="Century Gothic"/>
                <w:lang w:val="es-CO"/>
              </w:rPr>
            </w:pPr>
            <w:r w:rsidRPr="002E2BC1">
              <w:rPr>
                <w:rFonts w:ascii="Century Gothic" w:eastAsia="Calibri" w:hAnsi="Century Gothic" w:cs="Calibri"/>
                <w:lang w:val="es-CO" w:eastAsia="es-ES"/>
              </w:rPr>
              <w:t>Quemadura con llama u objetos calientes.</w:t>
            </w:r>
            <w:r w:rsidRPr="002E2BC1">
              <w:rPr>
                <w:rFonts w:ascii="Century Gothic" w:eastAsia="Calibri" w:hAnsi="Century Gothic" w:cs="Calibri"/>
                <w:lang w:val="es-CO" w:eastAsia="es-ES"/>
              </w:rPr>
              <w:br/>
            </w:r>
            <w:r w:rsidRPr="002E2BC1">
              <w:rPr>
                <w:rFonts w:ascii="Century Gothic" w:hAnsi="Century Gothic"/>
                <w:lang w:val="es-CO"/>
              </w:rPr>
              <w:t>Corte o laceración</w:t>
            </w:r>
          </w:p>
          <w:p w14:paraId="46A18407" w14:textId="77777777" w:rsidR="00B70DA9" w:rsidRPr="002E2BC1" w:rsidRDefault="00B70DA9" w:rsidP="00471DFD">
            <w:pPr>
              <w:rPr>
                <w:rFonts w:ascii="Century Gothic" w:hAnsi="Century Gothic"/>
                <w:lang w:val="es-CO"/>
              </w:rPr>
            </w:pPr>
          </w:p>
          <w:p w14:paraId="3D52C9F9" w14:textId="77777777" w:rsidR="00B70DA9" w:rsidRPr="002E2BC1" w:rsidRDefault="00B70DA9" w:rsidP="00471DFD">
            <w:pPr>
              <w:rPr>
                <w:rFonts w:ascii="Century Gothic" w:hAnsi="Century Gothic"/>
                <w:lang w:val="es-CO"/>
              </w:rPr>
            </w:pPr>
            <w:r w:rsidRPr="002E2BC1">
              <w:rPr>
                <w:rFonts w:ascii="Century Gothic" w:hAnsi="Century Gothic"/>
                <w:lang w:val="es-CO"/>
              </w:rPr>
              <w:t>Pérdida de conocimiento o problemas de respiración por inhalación de gases tóxicos.</w:t>
            </w:r>
          </w:p>
        </w:tc>
      </w:tr>
      <w:tr w:rsidR="00B70DA9" w:rsidRPr="002E2BC1" w14:paraId="087DC8E6" w14:textId="77777777" w:rsidTr="00471DFD">
        <w:trPr>
          <w:trHeight w:val="270"/>
        </w:trPr>
        <w:tc>
          <w:tcPr>
            <w:tcW w:w="9782" w:type="dxa"/>
            <w:gridSpan w:val="2"/>
          </w:tcPr>
          <w:p w14:paraId="29FDC7C4" w14:textId="77777777" w:rsidR="00B70DA9" w:rsidRPr="002E2BC1" w:rsidRDefault="00B70DA9" w:rsidP="00471DFD">
            <w:pPr>
              <w:pStyle w:val="Prrafodelista"/>
              <w:numPr>
                <w:ilvl w:val="0"/>
                <w:numId w:val="34"/>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Buenas prácticas de laboratorio. </w:t>
            </w:r>
          </w:p>
          <w:p w14:paraId="07E5731D" w14:textId="77777777" w:rsidR="00B70DA9" w:rsidRPr="002E2BC1" w:rsidRDefault="00B70DA9" w:rsidP="00471DFD">
            <w:pPr>
              <w:pStyle w:val="Prrafodelista"/>
              <w:numPr>
                <w:ilvl w:val="0"/>
                <w:numId w:val="34"/>
              </w:numPr>
              <w:rPr>
                <w:rFonts w:ascii="Century Gothic" w:hAnsi="Century Gothic"/>
                <w:lang w:val="es-CO"/>
              </w:rPr>
            </w:pPr>
            <w:r w:rsidRPr="002E2BC1">
              <w:rPr>
                <w:rFonts w:ascii="Century Gothic" w:hAnsi="Century Gothic" w:cstheme="minorHAnsi"/>
                <w:b/>
                <w:lang w:val="es-CO"/>
              </w:rPr>
              <w:t>Uso de Cabina extractora de gases para sustancias químicas</w:t>
            </w:r>
          </w:p>
        </w:tc>
      </w:tr>
      <w:tr w:rsidR="00B70DA9" w:rsidRPr="002E2BC1" w14:paraId="4FBCAAE5" w14:textId="77777777" w:rsidTr="00471DFD">
        <w:trPr>
          <w:trHeight w:val="270"/>
        </w:trPr>
        <w:tc>
          <w:tcPr>
            <w:tcW w:w="3545" w:type="dxa"/>
          </w:tcPr>
          <w:p w14:paraId="5C90DD38" w14:textId="77777777" w:rsidR="00B70DA9" w:rsidRPr="002E2BC1" w:rsidRDefault="00B70DA9" w:rsidP="00471DFD">
            <w:pPr>
              <w:rPr>
                <w:rFonts w:ascii="Century Gothic" w:hAnsi="Century Gothic"/>
                <w:b/>
                <w:lang w:val="es-CO"/>
              </w:rPr>
            </w:pPr>
            <w:r w:rsidRPr="002E2BC1">
              <w:rPr>
                <w:rFonts w:ascii="Century Gothic" w:hAnsi="Century Gothic"/>
                <w:b/>
                <w:lang w:val="es-CO"/>
              </w:rPr>
              <w:t>PRACTICAS ACADEMICAS</w:t>
            </w:r>
          </w:p>
        </w:tc>
        <w:tc>
          <w:tcPr>
            <w:tcW w:w="6237" w:type="dxa"/>
          </w:tcPr>
          <w:p w14:paraId="3C8399FE" w14:textId="77777777" w:rsidR="00B70DA9" w:rsidRPr="002E2BC1" w:rsidRDefault="00B70DA9" w:rsidP="00471DFD">
            <w:pPr>
              <w:rPr>
                <w:rFonts w:ascii="Century Gothic" w:hAnsi="Century Gothic"/>
                <w:lang w:val="es-CO"/>
              </w:rPr>
            </w:pPr>
          </w:p>
          <w:p w14:paraId="1FB7674A" w14:textId="77777777" w:rsidR="00B70DA9" w:rsidRPr="002E2BC1" w:rsidRDefault="00B70DA9" w:rsidP="00471DFD">
            <w:pPr>
              <w:pStyle w:val="Prrafodelista"/>
              <w:numPr>
                <w:ilvl w:val="0"/>
                <w:numId w:val="31"/>
              </w:numPr>
              <w:rPr>
                <w:rFonts w:ascii="Century Gothic" w:hAnsi="Century Gothic"/>
                <w:b/>
                <w:lang w:val="es-CO"/>
              </w:rPr>
            </w:pPr>
            <w:r w:rsidRPr="002E2BC1">
              <w:rPr>
                <w:rFonts w:ascii="Century Gothic" w:hAnsi="Century Gothic"/>
                <w:b/>
                <w:lang w:val="es-CO"/>
              </w:rPr>
              <w:t>CALIDAD DE AGUAS</w:t>
            </w:r>
          </w:p>
          <w:p w14:paraId="5A023655" w14:textId="77777777" w:rsidR="00B70DA9" w:rsidRPr="002E2BC1" w:rsidRDefault="00B70DA9" w:rsidP="00471DFD">
            <w:pPr>
              <w:ind w:left="360"/>
              <w:rPr>
                <w:rFonts w:ascii="Century Gothic" w:hAnsi="Century Gothic"/>
                <w:lang w:val="es-CO"/>
              </w:rPr>
            </w:pPr>
          </w:p>
          <w:p w14:paraId="21EB3A6A" w14:textId="77777777" w:rsidR="00B70DA9" w:rsidRPr="002E2BC1" w:rsidRDefault="00B70DA9" w:rsidP="00471DFD">
            <w:pPr>
              <w:ind w:left="360"/>
              <w:rPr>
                <w:rFonts w:ascii="Century Gothic" w:hAnsi="Century Gothic"/>
                <w:lang w:val="es-CO"/>
              </w:rPr>
            </w:pPr>
            <w:r w:rsidRPr="002E2BC1">
              <w:rPr>
                <w:rFonts w:ascii="Century Gothic" w:eastAsia="Times New Roman" w:hAnsi="Century Gothic" w:cs="Arial"/>
                <w:color w:val="222222"/>
                <w:lang w:val="es-CO" w:eastAsia="es-CO"/>
              </w:rPr>
              <w:t>Bioseguridad/Buenas prácticas de Laboratorio</w:t>
            </w:r>
            <w:r w:rsidRPr="002E2BC1">
              <w:rPr>
                <w:rFonts w:ascii="Century Gothic" w:hAnsi="Century Gothic"/>
                <w:lang w:val="es-CO"/>
              </w:rPr>
              <w:t xml:space="preserve"> </w:t>
            </w:r>
          </w:p>
          <w:p w14:paraId="582CBEB0"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Reconocimiento de material, equipos y reglamento</w:t>
            </w:r>
          </w:p>
          <w:p w14:paraId="479C3908"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Preparación de soluciones (concentraciones)</w:t>
            </w:r>
          </w:p>
          <w:p w14:paraId="4F44D29B"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Equilibrio Químico</w:t>
            </w:r>
          </w:p>
          <w:p w14:paraId="1E5050F6"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Soluciones Amortiguadoras y titulación ácido-base</w:t>
            </w:r>
          </w:p>
          <w:p w14:paraId="0A3EC03E"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Solidos totales, suspendidos, disueltos y sedimentables</w:t>
            </w:r>
          </w:p>
          <w:p w14:paraId="2461B9F4"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Conductividad, temperatura, Turbiedad y Ph</w:t>
            </w:r>
          </w:p>
          <w:p w14:paraId="54279EA8"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Determinación de color</w:t>
            </w:r>
          </w:p>
          <w:p w14:paraId="0EFE64C8"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Determinación de acidez y alcalinidad</w:t>
            </w:r>
          </w:p>
          <w:p w14:paraId="506D06A6"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Determinación de dureza y cloruros</w:t>
            </w:r>
          </w:p>
          <w:p w14:paraId="01A4FEC7"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Muestreo y aforos de caudal en campo</w:t>
            </w:r>
          </w:p>
          <w:p w14:paraId="31CEBE0F"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Caracterización de agua residual (DQO, Hierro, Fosfatos, Nitratos)</w:t>
            </w:r>
          </w:p>
          <w:p w14:paraId="635E0DE7"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lastRenderedPageBreak/>
              <w:t>OD-DBO-DQO</w:t>
            </w:r>
          </w:p>
          <w:p w14:paraId="2A485510"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Nitrógeno total khendall</w:t>
            </w:r>
          </w:p>
          <w:p w14:paraId="33F40574"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Grasas y aceites</w:t>
            </w:r>
          </w:p>
          <w:p w14:paraId="33820749" w14:textId="77777777" w:rsidR="00B70DA9" w:rsidRPr="002E2BC1" w:rsidRDefault="00B70DA9" w:rsidP="00471DFD">
            <w:pPr>
              <w:ind w:left="360"/>
              <w:rPr>
                <w:rFonts w:ascii="Century Gothic" w:hAnsi="Century Gothic"/>
                <w:b/>
                <w:lang w:val="es-CO"/>
              </w:rPr>
            </w:pPr>
          </w:p>
          <w:p w14:paraId="1E5E54B0" w14:textId="77777777" w:rsidR="00B70DA9" w:rsidRPr="002E2BC1" w:rsidRDefault="00B70DA9" w:rsidP="00471DFD">
            <w:pPr>
              <w:ind w:left="360"/>
              <w:rPr>
                <w:rFonts w:ascii="Century Gothic" w:hAnsi="Century Gothic"/>
                <w:b/>
                <w:lang w:val="es-CO"/>
              </w:rPr>
            </w:pPr>
          </w:p>
          <w:p w14:paraId="23E39D42" w14:textId="77777777" w:rsidR="00B70DA9" w:rsidRPr="002E2BC1" w:rsidRDefault="00B70DA9" w:rsidP="00471DFD">
            <w:pPr>
              <w:pStyle w:val="Prrafodelista"/>
              <w:numPr>
                <w:ilvl w:val="0"/>
                <w:numId w:val="31"/>
              </w:numPr>
              <w:rPr>
                <w:rFonts w:ascii="Century Gothic" w:hAnsi="Century Gothic"/>
                <w:b/>
                <w:lang w:val="es-CO"/>
              </w:rPr>
            </w:pPr>
            <w:r w:rsidRPr="002E2BC1">
              <w:rPr>
                <w:rFonts w:ascii="Century Gothic" w:hAnsi="Century Gothic"/>
                <w:b/>
                <w:lang w:val="es-CO"/>
              </w:rPr>
              <w:t>FISICOQUIMICA</w:t>
            </w:r>
          </w:p>
          <w:p w14:paraId="6E14C517" w14:textId="77777777" w:rsidR="00B70DA9" w:rsidRPr="002E2BC1" w:rsidRDefault="00B70DA9" w:rsidP="00471DFD">
            <w:pPr>
              <w:ind w:left="360"/>
              <w:rPr>
                <w:rFonts w:ascii="Century Gothic" w:eastAsia="Times New Roman" w:hAnsi="Century Gothic" w:cs="Arial"/>
                <w:color w:val="222222"/>
                <w:lang w:val="es-CO" w:eastAsia="es-CO"/>
              </w:rPr>
            </w:pPr>
          </w:p>
          <w:p w14:paraId="2DD9F493" w14:textId="77777777" w:rsidR="00B70DA9" w:rsidRPr="002E2BC1" w:rsidRDefault="00B70DA9" w:rsidP="00471DFD">
            <w:pPr>
              <w:ind w:left="360"/>
              <w:rPr>
                <w:rFonts w:ascii="Century Gothic" w:hAnsi="Century Gothic"/>
                <w:lang w:val="es-CO"/>
              </w:rPr>
            </w:pPr>
            <w:r w:rsidRPr="002E2BC1">
              <w:rPr>
                <w:rFonts w:ascii="Century Gothic" w:eastAsia="Times New Roman" w:hAnsi="Century Gothic" w:cs="Arial"/>
                <w:color w:val="222222"/>
                <w:lang w:val="es-CO" w:eastAsia="es-CO"/>
              </w:rPr>
              <w:t>Bioseguridad/Buenas prácticas de Laboratorio</w:t>
            </w:r>
            <w:r w:rsidRPr="002E2BC1">
              <w:rPr>
                <w:rFonts w:ascii="Century Gothic" w:hAnsi="Century Gothic"/>
                <w:lang w:val="es-CO"/>
              </w:rPr>
              <w:t xml:space="preserve"> </w:t>
            </w:r>
          </w:p>
          <w:p w14:paraId="1D887090"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Principio de equilibrio químico (lechatelier)</w:t>
            </w:r>
          </w:p>
          <w:p w14:paraId="165310E4"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Calorimetría</w:t>
            </w:r>
          </w:p>
          <w:p w14:paraId="0BBBC6BC"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Cinética de crecimiento de sistemas biológicos</w:t>
            </w:r>
          </w:p>
          <w:p w14:paraId="3DC3CDD9"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Presión de vapor de una sustancia</w:t>
            </w:r>
          </w:p>
          <w:p w14:paraId="1BBCD67A"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Estequiometria de reacción química</w:t>
            </w:r>
          </w:p>
          <w:p w14:paraId="367CB53A"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Cinética química (Ej. Esterificación)</w:t>
            </w:r>
          </w:p>
          <w:p w14:paraId="694140AB"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Equilibrio de fases: - Líquido - líquido</w:t>
            </w:r>
          </w:p>
          <w:p w14:paraId="075ACEB8" w14:textId="77777777" w:rsidR="00B70DA9" w:rsidRPr="002E2BC1" w:rsidRDefault="00B70DA9" w:rsidP="00471DFD">
            <w:pPr>
              <w:pStyle w:val="Normal1"/>
              <w:ind w:left="1848"/>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Líquido - vapor</w:t>
            </w:r>
          </w:p>
          <w:p w14:paraId="41B92037" w14:textId="77777777" w:rsidR="00B70DA9" w:rsidRPr="002E2BC1" w:rsidRDefault="00B70DA9" w:rsidP="00471DFD">
            <w:pPr>
              <w:pStyle w:val="Normal1"/>
              <w:ind w:left="1848"/>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Sólido - líquido</w:t>
            </w:r>
          </w:p>
          <w:p w14:paraId="7615C0BC"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Propiedades de los gases (PVT)</w:t>
            </w:r>
          </w:p>
          <w:p w14:paraId="3B8FD592"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Transferencia de calor por convección libre y forzada (Conductividad)</w:t>
            </w:r>
          </w:p>
          <w:p w14:paraId="180123D3"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térmica y capacidad calorífica)</w:t>
            </w:r>
          </w:p>
          <w:p w14:paraId="7EC80AB3" w14:textId="77777777" w:rsidR="00B70DA9" w:rsidRPr="002E2BC1" w:rsidRDefault="00B70DA9" w:rsidP="00471DFD">
            <w:pPr>
              <w:pStyle w:val="Normal1"/>
              <w:ind w:left="5"/>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Extracción de aceites esenciales mediante método Soxhlet</w:t>
            </w:r>
          </w:p>
          <w:p w14:paraId="5B4F65F1" w14:textId="77777777" w:rsidR="00B70DA9" w:rsidRPr="002E2BC1" w:rsidRDefault="00B70DA9" w:rsidP="00471DFD">
            <w:pPr>
              <w:ind w:left="360"/>
              <w:rPr>
                <w:rFonts w:ascii="Century Gothic" w:hAnsi="Century Gothic"/>
                <w:lang w:val="es-CO"/>
              </w:rPr>
            </w:pPr>
          </w:p>
          <w:p w14:paraId="1006C491" w14:textId="77777777" w:rsidR="00B70DA9" w:rsidRPr="002E2BC1" w:rsidRDefault="00B70DA9" w:rsidP="00471DFD">
            <w:pPr>
              <w:ind w:left="360"/>
              <w:rPr>
                <w:rFonts w:ascii="Century Gothic" w:hAnsi="Century Gothic"/>
                <w:lang w:val="es-CO"/>
              </w:rPr>
            </w:pPr>
          </w:p>
          <w:p w14:paraId="6EAFA55F" w14:textId="77777777" w:rsidR="00B70DA9" w:rsidRPr="002E2BC1" w:rsidRDefault="00B70DA9" w:rsidP="00471DFD">
            <w:pPr>
              <w:pStyle w:val="Prrafodelista"/>
              <w:numPr>
                <w:ilvl w:val="0"/>
                <w:numId w:val="31"/>
              </w:numPr>
              <w:rPr>
                <w:rFonts w:ascii="Century Gothic" w:hAnsi="Century Gothic"/>
                <w:b/>
                <w:lang w:val="es-CO"/>
              </w:rPr>
            </w:pPr>
            <w:r w:rsidRPr="002E2BC1">
              <w:rPr>
                <w:rFonts w:ascii="Century Gothic" w:hAnsi="Century Gothic"/>
                <w:b/>
                <w:lang w:val="es-CO"/>
              </w:rPr>
              <w:t>BALANCES DE MATERIA Y ENERGIA</w:t>
            </w:r>
          </w:p>
          <w:p w14:paraId="63681E47" w14:textId="77777777" w:rsidR="00B70DA9" w:rsidRPr="002E2BC1" w:rsidRDefault="00B70DA9" w:rsidP="00471DFD">
            <w:pPr>
              <w:ind w:left="360"/>
              <w:rPr>
                <w:rFonts w:ascii="Century Gothic" w:hAnsi="Century Gothic"/>
                <w:lang w:val="es-CO"/>
              </w:rPr>
            </w:pPr>
          </w:p>
          <w:p w14:paraId="2C5E71DF" w14:textId="77777777" w:rsidR="00B70DA9" w:rsidRPr="002E2BC1" w:rsidRDefault="00B70DA9" w:rsidP="00471DFD">
            <w:pPr>
              <w:ind w:left="360"/>
              <w:rPr>
                <w:rFonts w:ascii="Century Gothic" w:hAnsi="Century Gothic"/>
                <w:lang w:val="es-CO"/>
              </w:rPr>
            </w:pPr>
            <w:r w:rsidRPr="002E2BC1">
              <w:rPr>
                <w:rFonts w:ascii="Century Gothic" w:eastAsia="Times New Roman" w:hAnsi="Century Gothic" w:cs="Arial"/>
                <w:color w:val="222222"/>
                <w:lang w:val="es-CO" w:eastAsia="es-CO"/>
              </w:rPr>
              <w:t>Bioseguridad/Buenas prácticas de Laboratorio</w:t>
            </w:r>
            <w:r w:rsidRPr="002E2BC1">
              <w:rPr>
                <w:rFonts w:ascii="Century Gothic" w:hAnsi="Century Gothic"/>
                <w:lang w:val="es-CO"/>
              </w:rPr>
              <w:t xml:space="preserve"> </w:t>
            </w:r>
          </w:p>
          <w:p w14:paraId="3E4336F4" w14:textId="77777777" w:rsidR="00B70DA9" w:rsidRPr="002E2BC1" w:rsidRDefault="00B70DA9" w:rsidP="00471DFD">
            <w:pPr>
              <w:ind w:left="360"/>
              <w:rPr>
                <w:rFonts w:ascii="Century Gothic" w:hAnsi="Century Gothic"/>
                <w:lang w:val="es-CO"/>
              </w:rPr>
            </w:pPr>
            <w:r w:rsidRPr="002E2BC1">
              <w:rPr>
                <w:rFonts w:ascii="Century Gothic" w:hAnsi="Century Gothic"/>
                <w:lang w:val="es-CO"/>
              </w:rPr>
              <w:t>Ley de la conservación de la materia y la Energía</w:t>
            </w:r>
          </w:p>
          <w:p w14:paraId="339FF84C"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Destilación</w:t>
            </w:r>
          </w:p>
          <w:p w14:paraId="1B05444B"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Filtración </w:t>
            </w:r>
          </w:p>
          <w:p w14:paraId="3419AC11"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Intercambiador de calor </w:t>
            </w:r>
          </w:p>
          <w:p w14:paraId="57EAD234"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Conservación de la masa en un proceso reactivo (disolución /      recuperación de un metal)</w:t>
            </w:r>
          </w:p>
          <w:p w14:paraId="668F0069"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lastRenderedPageBreak/>
              <w:t xml:space="preserve">      Producción de cloro gaseoso- Destilación</w:t>
            </w:r>
          </w:p>
          <w:p w14:paraId="170FAF16" w14:textId="77777777" w:rsidR="00B70DA9" w:rsidRPr="002E2BC1" w:rsidRDefault="00B70DA9" w:rsidP="00471DFD">
            <w:pPr>
              <w:pStyle w:val="Normal1"/>
              <w:rPr>
                <w:rFonts w:ascii="Century Gothic" w:eastAsiaTheme="minorHAnsi" w:hAnsi="Century Gothic" w:cstheme="minorBidi"/>
                <w:lang w:val="es-CO" w:eastAsia="en-US"/>
              </w:rPr>
            </w:pPr>
            <w:r w:rsidRPr="002E2BC1">
              <w:rPr>
                <w:rFonts w:ascii="Century Gothic" w:eastAsiaTheme="minorHAnsi" w:hAnsi="Century Gothic" w:cstheme="minorBidi"/>
                <w:lang w:val="es-CO" w:eastAsia="en-US"/>
              </w:rPr>
              <w:t xml:space="preserve">      Producción de cloroamina   </w:t>
            </w:r>
          </w:p>
        </w:tc>
      </w:tr>
      <w:tr w:rsidR="00B70DA9" w:rsidRPr="002E2BC1" w14:paraId="1F916E2F" w14:textId="77777777" w:rsidTr="00471DFD">
        <w:trPr>
          <w:trHeight w:val="270"/>
        </w:trPr>
        <w:tc>
          <w:tcPr>
            <w:tcW w:w="3545" w:type="dxa"/>
          </w:tcPr>
          <w:p w14:paraId="13F4ED1C" w14:textId="77777777" w:rsidR="00B70DA9" w:rsidRPr="002E2BC1" w:rsidRDefault="00B70DA9" w:rsidP="00471DFD">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3638FD73" w14:textId="160C2801"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D95D2F"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435FFA0C" w14:textId="6B677BFD" w:rsidR="00B70DA9" w:rsidRPr="002E2BC1" w:rsidRDefault="00B70DA9" w:rsidP="00471DFD">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DESCARTE EN SECO</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D95D2F">
              <w:rPr>
                <w:rFonts w:ascii="Century Gothic" w:hAnsi="Century Gothic"/>
                <w:lang w:val="es-CO"/>
              </w:rPr>
              <w:t xml:space="preserve"> </w:t>
            </w:r>
            <w:r w:rsidRPr="002E2BC1">
              <w:rPr>
                <w:rFonts w:ascii="Century Gothic" w:hAnsi="Century Gothic"/>
                <w:lang w:val="es-CO"/>
              </w:rPr>
              <w:t>protocolos establecidos.</w:t>
            </w:r>
          </w:p>
          <w:p w14:paraId="54086CF5" w14:textId="77777777"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w:t>
            </w:r>
          </w:p>
          <w:p w14:paraId="6248E199" w14:textId="77777777" w:rsidR="00B70DA9" w:rsidRPr="002E2BC1" w:rsidRDefault="00B70DA9" w:rsidP="00471DFD">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21038852" w14:textId="77777777" w:rsidR="00B70DA9" w:rsidRPr="002E2BC1" w:rsidRDefault="00B70DA9" w:rsidP="00471DFD">
            <w:pPr>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B70DA9" w:rsidRPr="002E2BC1" w14:paraId="3966D9D5" w14:textId="77777777" w:rsidTr="00471DFD">
        <w:trPr>
          <w:trHeight w:val="270"/>
        </w:trPr>
        <w:tc>
          <w:tcPr>
            <w:tcW w:w="3545" w:type="dxa"/>
          </w:tcPr>
          <w:p w14:paraId="293CC3FD" w14:textId="77777777" w:rsidR="00B70DA9" w:rsidRPr="002E2BC1" w:rsidRDefault="00B70DA9" w:rsidP="00471DFD">
            <w:pPr>
              <w:rPr>
                <w:rFonts w:ascii="Century Gothic" w:hAnsi="Century Gothic"/>
                <w:b/>
                <w:lang w:val="es-CO"/>
              </w:rPr>
            </w:pPr>
            <w:r w:rsidRPr="002E2BC1">
              <w:rPr>
                <w:rFonts w:ascii="Century Gothic" w:hAnsi="Century Gothic"/>
                <w:b/>
                <w:lang w:val="es-CO"/>
              </w:rPr>
              <w:t>IMAGENES</w:t>
            </w:r>
          </w:p>
        </w:tc>
        <w:tc>
          <w:tcPr>
            <w:tcW w:w="6237" w:type="dxa"/>
          </w:tcPr>
          <w:p w14:paraId="1B377C42" w14:textId="77777777" w:rsidR="00B70DA9" w:rsidRPr="002E2BC1" w:rsidRDefault="00B70DA9" w:rsidP="00471DFD">
            <w:pPr>
              <w:rPr>
                <w:rFonts w:ascii="Century Gothic" w:hAnsi="Century Gothic"/>
              </w:rPr>
            </w:pPr>
          </w:p>
          <w:p w14:paraId="05A3759A" w14:textId="6AE35382" w:rsidR="00D95D2F" w:rsidRDefault="00B70DA9" w:rsidP="00471DFD">
            <w:pPr>
              <w:rPr>
                <w:rFonts w:ascii="Century Gothic" w:hAnsi="Century Gothic"/>
                <w:noProof/>
              </w:rPr>
            </w:pPr>
            <w:r w:rsidRPr="002E2BC1">
              <w:rPr>
                <w:rFonts w:ascii="Century Gothic" w:hAnsi="Century Gothic"/>
                <w:noProof/>
                <w:lang w:eastAsia="es-CO"/>
              </w:rPr>
              <w:drawing>
                <wp:inline distT="0" distB="0" distL="0" distR="0" wp14:anchorId="39BFA622" wp14:editId="08553375">
                  <wp:extent cx="2600325" cy="2343150"/>
                  <wp:effectExtent l="0" t="0" r="9525" b="0"/>
                  <wp:docPr id="48" name="Imagen 48" descr="D:\Users\Downloads\IMG_9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Downloads\IMG_946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20630" cy="2361447"/>
                          </a:xfrm>
                          <a:prstGeom prst="rect">
                            <a:avLst/>
                          </a:prstGeom>
                          <a:noFill/>
                          <a:ln>
                            <a:noFill/>
                          </a:ln>
                        </pic:spPr>
                      </pic:pic>
                    </a:graphicData>
                  </a:graphic>
                </wp:inline>
              </w:drawing>
            </w:r>
            <w:r w:rsidRPr="002E2BC1">
              <w:rPr>
                <w:rFonts w:ascii="Century Gothic" w:hAnsi="Century Gothic"/>
                <w:noProof/>
              </w:rPr>
              <w:t xml:space="preserve"> </w:t>
            </w:r>
          </w:p>
          <w:p w14:paraId="2E0795C4" w14:textId="77777777" w:rsidR="00D95D2F" w:rsidRDefault="00D95D2F" w:rsidP="00471DFD">
            <w:pPr>
              <w:rPr>
                <w:rFonts w:ascii="Century Gothic" w:hAnsi="Century Gothic"/>
                <w:noProof/>
              </w:rPr>
            </w:pPr>
          </w:p>
          <w:p w14:paraId="3AA69E0F" w14:textId="74095DA3" w:rsidR="00B70DA9" w:rsidRDefault="00B70DA9" w:rsidP="00471DFD">
            <w:pPr>
              <w:rPr>
                <w:rFonts w:ascii="Century Gothic" w:hAnsi="Century Gothic"/>
                <w:noProof/>
              </w:rPr>
            </w:pPr>
            <w:r w:rsidRPr="002E2BC1">
              <w:rPr>
                <w:rFonts w:ascii="Century Gothic" w:hAnsi="Century Gothic"/>
                <w:noProof/>
                <w:lang w:eastAsia="es-CO"/>
              </w:rPr>
              <w:lastRenderedPageBreak/>
              <w:drawing>
                <wp:inline distT="0" distB="0" distL="0" distR="0" wp14:anchorId="47A3BF75" wp14:editId="6FF4CEEE">
                  <wp:extent cx="2924175" cy="2124075"/>
                  <wp:effectExtent l="0" t="0" r="9525" b="9525"/>
                  <wp:docPr id="51" name="Imagen 51" descr="D:\Users\Downloads\IMG_9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Downloads\IMG_946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4700" cy="2131720"/>
                          </a:xfrm>
                          <a:prstGeom prst="rect">
                            <a:avLst/>
                          </a:prstGeom>
                          <a:noFill/>
                          <a:ln>
                            <a:noFill/>
                          </a:ln>
                        </pic:spPr>
                      </pic:pic>
                    </a:graphicData>
                  </a:graphic>
                </wp:inline>
              </w:drawing>
            </w:r>
          </w:p>
          <w:p w14:paraId="265A2376" w14:textId="77777777" w:rsidR="00D95D2F" w:rsidRPr="002E2BC1" w:rsidRDefault="00D95D2F" w:rsidP="00471DFD">
            <w:pPr>
              <w:rPr>
                <w:rFonts w:ascii="Century Gothic" w:hAnsi="Century Gothic"/>
                <w:noProof/>
              </w:rPr>
            </w:pPr>
          </w:p>
          <w:p w14:paraId="250A7420" w14:textId="345D8686" w:rsidR="00B70DA9" w:rsidRDefault="00B70DA9" w:rsidP="00471DFD">
            <w:pPr>
              <w:rPr>
                <w:rFonts w:ascii="Century Gothic" w:hAnsi="Century Gothic"/>
                <w:lang w:val="es-CO"/>
              </w:rPr>
            </w:pPr>
          </w:p>
          <w:p w14:paraId="1D15BED4" w14:textId="77777777" w:rsidR="00B70DA9" w:rsidRDefault="00B70DA9" w:rsidP="00471DFD">
            <w:pPr>
              <w:rPr>
                <w:rFonts w:ascii="Century Gothic" w:hAnsi="Century Gothic"/>
                <w:lang w:val="es-CO"/>
              </w:rPr>
            </w:pPr>
          </w:p>
          <w:p w14:paraId="66467E44" w14:textId="77777777" w:rsidR="00B70DA9" w:rsidRPr="002E2BC1" w:rsidRDefault="00B70DA9" w:rsidP="00471DFD">
            <w:pPr>
              <w:rPr>
                <w:rFonts w:ascii="Century Gothic" w:hAnsi="Century Gothic"/>
                <w:lang w:val="es-CO"/>
              </w:rPr>
            </w:pPr>
            <w:r w:rsidRPr="002E2BC1">
              <w:rPr>
                <w:rFonts w:ascii="Century Gothic" w:hAnsi="Century Gothic"/>
                <w:noProof/>
                <w:lang w:eastAsia="es-CO"/>
              </w:rPr>
              <w:drawing>
                <wp:inline distT="0" distB="0" distL="0" distR="0" wp14:anchorId="2DD7B004" wp14:editId="4688568E">
                  <wp:extent cx="2162175" cy="2514600"/>
                  <wp:effectExtent l="0" t="0" r="9525" b="0"/>
                  <wp:docPr id="50" name="Imagen 50" descr="D:\Users\Downloads\IMG_9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Downloads\IMG_946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80733" cy="2536183"/>
                          </a:xfrm>
                          <a:prstGeom prst="rect">
                            <a:avLst/>
                          </a:prstGeom>
                          <a:noFill/>
                          <a:ln>
                            <a:noFill/>
                          </a:ln>
                        </pic:spPr>
                      </pic:pic>
                    </a:graphicData>
                  </a:graphic>
                </wp:inline>
              </w:drawing>
            </w:r>
          </w:p>
        </w:tc>
      </w:tr>
    </w:tbl>
    <w:p w14:paraId="6D4594A6" w14:textId="77777777" w:rsidR="004D2CDB" w:rsidRPr="002E2BC1" w:rsidRDefault="004D2CDB" w:rsidP="00A2171F">
      <w:pPr>
        <w:rPr>
          <w:rFonts w:ascii="Century Gothic" w:hAnsi="Century Gothic"/>
        </w:rPr>
      </w:pPr>
    </w:p>
    <w:p w14:paraId="21648B8F" w14:textId="77777777" w:rsidR="004D2CDB" w:rsidRPr="002E2BC1" w:rsidRDefault="004D2CDB" w:rsidP="00A2171F">
      <w:pPr>
        <w:rPr>
          <w:rFonts w:ascii="Century Gothic" w:hAnsi="Century Gothic"/>
        </w:rPr>
      </w:pPr>
    </w:p>
    <w:p w14:paraId="294AAC1E" w14:textId="77777777" w:rsidR="004D2CDB" w:rsidRPr="002E2BC1" w:rsidRDefault="004D2CDB" w:rsidP="00A2171F">
      <w:pPr>
        <w:rPr>
          <w:rFonts w:ascii="Century Gothic" w:hAnsi="Century Gothic"/>
        </w:rPr>
      </w:pPr>
    </w:p>
    <w:p w14:paraId="30B9B319" w14:textId="2ED427CE" w:rsidR="004D2CDB" w:rsidRDefault="004D2CDB" w:rsidP="00A2171F">
      <w:pPr>
        <w:rPr>
          <w:rFonts w:ascii="Century Gothic" w:hAnsi="Century Gothic"/>
        </w:rPr>
      </w:pPr>
    </w:p>
    <w:p w14:paraId="1C07C901" w14:textId="71B6E38F" w:rsidR="00A429AB" w:rsidRDefault="00A429AB" w:rsidP="00A2171F">
      <w:pPr>
        <w:rPr>
          <w:rFonts w:ascii="Century Gothic" w:hAnsi="Century Gothic"/>
        </w:rPr>
      </w:pPr>
    </w:p>
    <w:p w14:paraId="7CC76BFC" w14:textId="77777777" w:rsidR="00055AF2" w:rsidRDefault="00055AF2" w:rsidP="00A2171F">
      <w:pPr>
        <w:rPr>
          <w:rFonts w:ascii="Century Gothic" w:hAnsi="Century Gothic"/>
        </w:rPr>
      </w:pPr>
    </w:p>
    <w:p w14:paraId="7BD72A71" w14:textId="77777777" w:rsidR="00A429AB" w:rsidRPr="002E2BC1" w:rsidRDefault="00A429AB" w:rsidP="00A2171F">
      <w:pPr>
        <w:rPr>
          <w:rFonts w:ascii="Century Gothic" w:hAnsi="Century Gothic"/>
        </w:rPr>
      </w:pPr>
    </w:p>
    <w:p w14:paraId="5F188266" w14:textId="77777777" w:rsidR="00A2171F" w:rsidRPr="002E2BC1" w:rsidRDefault="00A2171F" w:rsidP="00134491">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62F0603F" w14:textId="77777777" w:rsidTr="00134491">
        <w:trPr>
          <w:trHeight w:val="286"/>
        </w:trPr>
        <w:tc>
          <w:tcPr>
            <w:tcW w:w="9782" w:type="dxa"/>
            <w:gridSpan w:val="2"/>
          </w:tcPr>
          <w:p w14:paraId="4A4F655C"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2D9E595A" w14:textId="77777777" w:rsidTr="00134491">
        <w:trPr>
          <w:trHeight w:val="286"/>
        </w:trPr>
        <w:tc>
          <w:tcPr>
            <w:tcW w:w="3545" w:type="dxa"/>
          </w:tcPr>
          <w:p w14:paraId="3AA94B52"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0BBB5AFD"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INVESTIGACIÓN EN BIOLOGIA MOLECULAR IMBA</w:t>
            </w:r>
          </w:p>
        </w:tc>
      </w:tr>
      <w:tr w:rsidR="00A2171F" w:rsidRPr="002E2BC1" w14:paraId="3188CB81" w14:textId="77777777" w:rsidTr="00134491">
        <w:trPr>
          <w:trHeight w:val="270"/>
        </w:trPr>
        <w:tc>
          <w:tcPr>
            <w:tcW w:w="3545" w:type="dxa"/>
          </w:tcPr>
          <w:p w14:paraId="2ED6A970"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7C2EFC0F" w14:textId="77777777" w:rsidR="00A2171F" w:rsidRPr="002E2BC1" w:rsidRDefault="00A2171F" w:rsidP="00D3129F">
            <w:pPr>
              <w:rPr>
                <w:rFonts w:ascii="Century Gothic" w:hAnsi="Century Gothic"/>
              </w:rPr>
            </w:pPr>
            <w:r w:rsidRPr="002E2BC1">
              <w:rPr>
                <w:rFonts w:ascii="Century Gothic" w:hAnsi="Century Gothic"/>
              </w:rPr>
              <w:t>2</w:t>
            </w:r>
          </w:p>
        </w:tc>
      </w:tr>
      <w:tr w:rsidR="00A2171F" w:rsidRPr="002E2BC1" w14:paraId="015D6482" w14:textId="77777777" w:rsidTr="00134491">
        <w:trPr>
          <w:trHeight w:val="270"/>
        </w:trPr>
        <w:tc>
          <w:tcPr>
            <w:tcW w:w="3545" w:type="dxa"/>
          </w:tcPr>
          <w:p w14:paraId="67F3D7AC"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10A5CA16"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BACTERIOLOGIA </w:t>
            </w:r>
          </w:p>
          <w:p w14:paraId="43467759"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tc>
      </w:tr>
      <w:tr w:rsidR="00A2171F" w:rsidRPr="002E2BC1" w14:paraId="1876DCF4" w14:textId="77777777" w:rsidTr="00134491">
        <w:trPr>
          <w:trHeight w:val="412"/>
        </w:trPr>
        <w:tc>
          <w:tcPr>
            <w:tcW w:w="3545" w:type="dxa"/>
          </w:tcPr>
          <w:p w14:paraId="76E5742A" w14:textId="3209C577"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5BA65E27"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2B534AA3" w14:textId="77777777" w:rsidTr="00134491">
        <w:trPr>
          <w:trHeight w:val="286"/>
        </w:trPr>
        <w:tc>
          <w:tcPr>
            <w:tcW w:w="3545" w:type="dxa"/>
          </w:tcPr>
          <w:p w14:paraId="23074DDD"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6A42ED3A"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2493B106"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CON FILTRO DE CARBONO REF P95 (para uso de sustancias químicas)</w:t>
            </w:r>
          </w:p>
          <w:p w14:paraId="50FAFCAF" w14:textId="5E0C12BB"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3651D1"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NITRILO/LATEX</w:t>
            </w:r>
            <w:r w:rsidRPr="002E2BC1">
              <w:rPr>
                <w:rFonts w:ascii="Century Gothic" w:hAnsi="Century Gothic"/>
                <w:lang w:val="es-CO"/>
              </w:rPr>
              <w:br/>
              <w:t>GAFAS DE SEGURIDAD</w:t>
            </w:r>
          </w:p>
          <w:p w14:paraId="47BCA6AE" w14:textId="77777777" w:rsidR="00A2171F" w:rsidRPr="002E2BC1" w:rsidRDefault="00A2171F" w:rsidP="00D3129F">
            <w:pPr>
              <w:rPr>
                <w:rFonts w:ascii="Century Gothic" w:hAnsi="Century Gothic"/>
                <w:lang w:val="es-CO"/>
              </w:rPr>
            </w:pPr>
            <w:r w:rsidRPr="002E2BC1">
              <w:rPr>
                <w:rFonts w:ascii="Century Gothic" w:hAnsi="Century Gothic"/>
                <w:lang w:val="es-CO"/>
              </w:rPr>
              <w:t>PANTALLA ACRILICA</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2AA7B508" w14:textId="77777777" w:rsidTr="00134491">
        <w:trPr>
          <w:trHeight w:val="270"/>
        </w:trPr>
        <w:tc>
          <w:tcPr>
            <w:tcW w:w="3545" w:type="dxa"/>
          </w:tcPr>
          <w:p w14:paraId="3563187F"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35AF8C57"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29C26955" w14:textId="77777777" w:rsidTr="00134491">
        <w:trPr>
          <w:trHeight w:val="270"/>
        </w:trPr>
        <w:tc>
          <w:tcPr>
            <w:tcW w:w="3545" w:type="dxa"/>
          </w:tcPr>
          <w:p w14:paraId="7ED8BC0F"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5BB38894"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118B7CCC"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2F3F4838" w14:textId="77777777" w:rsidR="00A2171F" w:rsidRPr="002E2BC1" w:rsidRDefault="00A2171F" w:rsidP="00D3129F">
            <w:pPr>
              <w:rPr>
                <w:rFonts w:ascii="Century Gothic" w:hAnsi="Century Gothic"/>
                <w:lang w:val="es-CO"/>
              </w:rPr>
            </w:pPr>
          </w:p>
        </w:tc>
      </w:tr>
      <w:tr w:rsidR="00A2171F" w:rsidRPr="002E2BC1" w14:paraId="7E101B08" w14:textId="77777777" w:rsidTr="00134491">
        <w:trPr>
          <w:trHeight w:val="270"/>
        </w:trPr>
        <w:tc>
          <w:tcPr>
            <w:tcW w:w="3545" w:type="dxa"/>
          </w:tcPr>
          <w:p w14:paraId="224FA551"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6485DA2F" w14:textId="77777777" w:rsidR="00A2171F" w:rsidRPr="002E2BC1" w:rsidRDefault="00A2171F" w:rsidP="00D3129F">
            <w:pPr>
              <w:rPr>
                <w:rFonts w:ascii="Century Gothic" w:hAnsi="Century Gothic"/>
                <w:lang w:val="es-CO"/>
              </w:rPr>
            </w:pPr>
            <w:r w:rsidRPr="002E2BC1">
              <w:rPr>
                <w:rFonts w:ascii="Century Gothic" w:hAnsi="Century Gothic"/>
                <w:lang w:val="es-CO"/>
              </w:rPr>
              <w:t>MEDIO</w:t>
            </w:r>
          </w:p>
        </w:tc>
      </w:tr>
      <w:tr w:rsidR="00A2171F" w:rsidRPr="002E2BC1" w14:paraId="6EAA9931" w14:textId="77777777" w:rsidTr="00134491">
        <w:trPr>
          <w:trHeight w:val="270"/>
        </w:trPr>
        <w:tc>
          <w:tcPr>
            <w:tcW w:w="3545" w:type="dxa"/>
          </w:tcPr>
          <w:p w14:paraId="4AE9F991"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0D180CAA"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16877F62" w14:textId="77777777" w:rsidTr="00134491">
        <w:trPr>
          <w:trHeight w:val="286"/>
        </w:trPr>
        <w:tc>
          <w:tcPr>
            <w:tcW w:w="3545" w:type="dxa"/>
          </w:tcPr>
          <w:p w14:paraId="21C3D8ED"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7165B3C4" w14:textId="77777777" w:rsidR="00A2171F" w:rsidRPr="002E2BC1" w:rsidRDefault="00A2171F" w:rsidP="00D3129F">
            <w:pPr>
              <w:rPr>
                <w:rFonts w:ascii="Century Gothic" w:hAnsi="Century Gothic"/>
                <w:lang w:val="es-CO"/>
              </w:rPr>
            </w:pPr>
            <w:r w:rsidRPr="002E2BC1">
              <w:rPr>
                <w:rFonts w:ascii="Century Gothic" w:hAnsi="Century Gothic"/>
                <w:lang w:val="es-CO"/>
              </w:rPr>
              <w:t>EXTINTOR</w:t>
            </w:r>
          </w:p>
          <w:p w14:paraId="65AE64D4"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6E5F1851"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5134CC91"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7198BB4D"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0B567701"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0F2028EC"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5FCEAB1E"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126C7F09" w14:textId="77777777" w:rsidTr="00134491">
        <w:trPr>
          <w:trHeight w:val="270"/>
        </w:trPr>
        <w:tc>
          <w:tcPr>
            <w:tcW w:w="3545" w:type="dxa"/>
          </w:tcPr>
          <w:p w14:paraId="672E9224"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00A94A1F" w14:textId="77777777" w:rsidR="00A2171F" w:rsidRPr="002E2BC1" w:rsidRDefault="00A2171F" w:rsidP="00D3129F">
            <w:pPr>
              <w:ind w:left="360"/>
              <w:jc w:val="both"/>
              <w:rPr>
                <w:rFonts w:ascii="Century Gothic" w:hAnsi="Century Gothic"/>
                <w:lang w:val="es-CO"/>
              </w:rPr>
            </w:pPr>
          </w:p>
          <w:p w14:paraId="798D2EF8" w14:textId="77777777" w:rsidR="00A2171F" w:rsidRPr="002E2BC1" w:rsidRDefault="00A2171F" w:rsidP="00D3129F">
            <w:pPr>
              <w:ind w:left="360"/>
              <w:jc w:val="both"/>
              <w:rPr>
                <w:rFonts w:ascii="Century Gothic" w:hAnsi="Century Gothic"/>
                <w:lang w:val="es-CO"/>
              </w:rPr>
            </w:pPr>
            <w:r w:rsidRPr="002E2BC1">
              <w:rPr>
                <w:rFonts w:ascii="Century Gothic" w:hAnsi="Century Gothic"/>
                <w:lang w:val="es-CO"/>
              </w:rPr>
              <w:t>El laboratorio tiene 4 zonas, separadas por pared y puerta en aluminio y madera.</w:t>
            </w:r>
          </w:p>
          <w:p w14:paraId="384FEAA3" w14:textId="77777777" w:rsidR="00A2171F" w:rsidRPr="002E2BC1" w:rsidRDefault="00A2171F" w:rsidP="00D3129F">
            <w:pPr>
              <w:pStyle w:val="Prrafodelista"/>
              <w:jc w:val="both"/>
              <w:rPr>
                <w:rFonts w:ascii="Century Gothic" w:hAnsi="Century Gothic"/>
                <w:lang w:val="es-CO"/>
              </w:rPr>
            </w:pPr>
          </w:p>
          <w:p w14:paraId="6CE94F0C"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lastRenderedPageBreak/>
              <w:t>AREA 1.</w:t>
            </w:r>
          </w:p>
          <w:p w14:paraId="4D8A656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Pasillo que conduce al ingreso del laboratorio y al ingreso al área de refrigeración. </w:t>
            </w:r>
          </w:p>
          <w:p w14:paraId="51615645" w14:textId="77777777" w:rsidR="00A2171F" w:rsidRPr="002E2BC1" w:rsidRDefault="00A2171F" w:rsidP="00D3129F">
            <w:pPr>
              <w:pStyle w:val="Prrafodelista"/>
              <w:jc w:val="both"/>
              <w:rPr>
                <w:rFonts w:ascii="Century Gothic" w:hAnsi="Century Gothic"/>
                <w:lang w:val="es-CO"/>
              </w:rPr>
            </w:pPr>
          </w:p>
          <w:p w14:paraId="1E3768D7"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2.</w:t>
            </w:r>
          </w:p>
          <w:p w14:paraId="4EBDB66E" w14:textId="421A5F4A"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Cuenta con un mesón en L en granito con poceta, en la parte inferior y superior </w:t>
            </w:r>
            <w:r w:rsidR="00D95D2F" w:rsidRPr="002E2BC1">
              <w:rPr>
                <w:rFonts w:ascii="Century Gothic" w:hAnsi="Century Gothic"/>
                <w:lang w:val="es-CO"/>
              </w:rPr>
              <w:t>tiene entrepaños</w:t>
            </w:r>
            <w:r w:rsidRPr="002E2BC1">
              <w:rPr>
                <w:rFonts w:ascii="Century Gothic" w:hAnsi="Century Gothic"/>
                <w:lang w:val="es-CO"/>
              </w:rPr>
              <w:t xml:space="preserve"> en formica para almacenamiento.</w:t>
            </w:r>
          </w:p>
          <w:p w14:paraId="5F0C67E3"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Se tiene un mesón pequeño central en granito, el cual funciona como puesto de trabajo.</w:t>
            </w:r>
          </w:p>
          <w:p w14:paraId="79FA45B4" w14:textId="77777777" w:rsidR="00A2171F" w:rsidRPr="002E2BC1" w:rsidRDefault="00A2171F" w:rsidP="00D3129F">
            <w:pPr>
              <w:jc w:val="both"/>
              <w:rPr>
                <w:rFonts w:ascii="Century Gothic" w:hAnsi="Century Gothic"/>
                <w:lang w:val="es-CO"/>
              </w:rPr>
            </w:pPr>
          </w:p>
          <w:p w14:paraId="11510D38"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3.</w:t>
            </w:r>
          </w:p>
          <w:p w14:paraId="6D74D683"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t>Denominado cuarto oscuro, el cual tiene un mesón en granito pequeño para la ubicación de equipo de lectura.</w:t>
            </w:r>
          </w:p>
          <w:p w14:paraId="36565022" w14:textId="77777777" w:rsidR="00A2171F" w:rsidRPr="002E2BC1" w:rsidRDefault="00A2171F" w:rsidP="00D3129F">
            <w:pPr>
              <w:jc w:val="both"/>
              <w:rPr>
                <w:rFonts w:ascii="Century Gothic" w:hAnsi="Century Gothic"/>
                <w:lang w:val="es-CO"/>
              </w:rPr>
            </w:pPr>
          </w:p>
          <w:p w14:paraId="284CFB99" w14:textId="77777777" w:rsidR="00A2171F" w:rsidRPr="002E2BC1" w:rsidRDefault="00A2171F" w:rsidP="00D3129F">
            <w:pPr>
              <w:ind w:firstLine="720"/>
              <w:jc w:val="both"/>
              <w:rPr>
                <w:rFonts w:ascii="Century Gothic" w:hAnsi="Century Gothic"/>
                <w:lang w:val="es-CO"/>
              </w:rPr>
            </w:pPr>
            <w:r w:rsidRPr="002E2BC1">
              <w:rPr>
                <w:rFonts w:ascii="Century Gothic" w:hAnsi="Century Gothic"/>
                <w:lang w:val="es-CO"/>
              </w:rPr>
              <w:t>AREA 4.</w:t>
            </w:r>
          </w:p>
          <w:p w14:paraId="2C5CEEDB"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Espacio de refrigeración, donde están las neveras y congeladores.</w:t>
            </w:r>
          </w:p>
          <w:p w14:paraId="04440BF9" w14:textId="77777777" w:rsidR="00A2171F" w:rsidRPr="002E2BC1" w:rsidRDefault="00A2171F" w:rsidP="00D3129F">
            <w:pPr>
              <w:pStyle w:val="Prrafodelista"/>
              <w:jc w:val="both"/>
              <w:rPr>
                <w:rFonts w:ascii="Century Gothic" w:hAnsi="Century Gothic"/>
                <w:lang w:val="es-CO"/>
              </w:rPr>
            </w:pPr>
          </w:p>
          <w:p w14:paraId="418BFCB7"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Generalidades:</w:t>
            </w:r>
          </w:p>
          <w:p w14:paraId="326AC73B"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4569F89A"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0D73017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selladas laterales hacia el interior de la universidad</w:t>
            </w:r>
          </w:p>
          <w:p w14:paraId="100B0932" w14:textId="77777777" w:rsidR="00A2171F" w:rsidRPr="002E2BC1" w:rsidRDefault="00A2171F" w:rsidP="00D3129F">
            <w:pPr>
              <w:jc w:val="both"/>
              <w:rPr>
                <w:rFonts w:ascii="Century Gothic" w:hAnsi="Century Gothic"/>
                <w:lang w:val="es-CO"/>
              </w:rPr>
            </w:pPr>
          </w:p>
        </w:tc>
      </w:tr>
      <w:tr w:rsidR="00A2171F" w:rsidRPr="002E2BC1" w14:paraId="598AC383" w14:textId="77777777" w:rsidTr="00134491">
        <w:trPr>
          <w:trHeight w:val="270"/>
        </w:trPr>
        <w:tc>
          <w:tcPr>
            <w:tcW w:w="3545" w:type="dxa"/>
          </w:tcPr>
          <w:p w14:paraId="675234C3"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57BF1B65" w14:textId="406950D8" w:rsidR="00A2171F" w:rsidRPr="002E2BC1" w:rsidRDefault="00A2171F" w:rsidP="004A7F2E">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D95D2F"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w:t>
            </w:r>
            <w:r w:rsidR="004A7F2E" w:rsidRPr="002E2BC1">
              <w:rPr>
                <w:rFonts w:ascii="Century Gothic" w:hAnsi="Century Gothic" w:cstheme="minorHAnsi"/>
                <w:color w:val="222222"/>
                <w:shd w:val="clear" w:color="auto" w:fill="FFFFFF"/>
                <w:lang w:val="es-CO"/>
              </w:rPr>
              <w:t xml:space="preserve">para la formación y la gestión integral de los profesionales en el contexto, de la ciencia, las disciplinas, la tecnología y las necesidades del entorno profesional.  </w:t>
            </w:r>
          </w:p>
        </w:tc>
      </w:tr>
      <w:tr w:rsidR="00A2171F" w:rsidRPr="002E2BC1" w14:paraId="4517EF8F" w14:textId="77777777" w:rsidTr="00134491">
        <w:trPr>
          <w:trHeight w:val="270"/>
        </w:trPr>
        <w:tc>
          <w:tcPr>
            <w:tcW w:w="3545" w:type="dxa"/>
          </w:tcPr>
          <w:p w14:paraId="3B7B5FEB"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071B805C"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laboratorio los profesores-investigadores y estudiantes realizan prácticas investigativas instrumentales y de análisis, donde hacen uso de </w:t>
            </w:r>
            <w:r w:rsidR="004A7F2E" w:rsidRPr="002E2BC1">
              <w:rPr>
                <w:rFonts w:ascii="Century Gothic" w:hAnsi="Century Gothic"/>
                <w:lang w:val="es-CO"/>
              </w:rPr>
              <w:t xml:space="preserve">kits de extracción, </w:t>
            </w:r>
            <w:r w:rsidRPr="002E2BC1">
              <w:rPr>
                <w:rFonts w:ascii="Century Gothic" w:hAnsi="Century Gothic"/>
                <w:lang w:val="es-CO"/>
              </w:rPr>
              <w:t>material de vidrio, plástic</w:t>
            </w:r>
            <w:r w:rsidR="004A7F2E" w:rsidRPr="002E2BC1">
              <w:rPr>
                <w:rFonts w:ascii="Century Gothic" w:hAnsi="Century Gothic"/>
                <w:lang w:val="es-CO"/>
              </w:rPr>
              <w:t>o y</w:t>
            </w:r>
            <w:r w:rsidRPr="002E2BC1">
              <w:rPr>
                <w:rFonts w:ascii="Century Gothic" w:hAnsi="Century Gothic"/>
                <w:lang w:val="es-CO"/>
              </w:rPr>
              <w:t xml:space="preserve"> manipulación </w:t>
            </w:r>
            <w:r w:rsidRPr="002E2BC1">
              <w:rPr>
                <w:rFonts w:ascii="Century Gothic" w:hAnsi="Century Gothic"/>
                <w:lang w:val="es-CO"/>
              </w:rPr>
              <w:lastRenderedPageBreak/>
              <w:t>de equipos</w:t>
            </w:r>
            <w:r w:rsidR="004A7F2E" w:rsidRPr="002E2BC1">
              <w:rPr>
                <w:rFonts w:ascii="Century Gothic" w:hAnsi="Century Gothic"/>
                <w:lang w:val="es-CO"/>
              </w:rPr>
              <w:t>, con el objeto de analizar principalmente secuencias de ADN usando diferentes técnicas moleculares.</w:t>
            </w:r>
          </w:p>
        </w:tc>
      </w:tr>
      <w:tr w:rsidR="00A2171F" w:rsidRPr="002E2BC1" w14:paraId="65837896" w14:textId="77777777" w:rsidTr="00134491">
        <w:trPr>
          <w:trHeight w:val="270"/>
        </w:trPr>
        <w:tc>
          <w:tcPr>
            <w:tcW w:w="3545" w:type="dxa"/>
          </w:tcPr>
          <w:p w14:paraId="424E2C3F"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RIESGOS</w:t>
            </w:r>
          </w:p>
        </w:tc>
        <w:tc>
          <w:tcPr>
            <w:tcW w:w="6237" w:type="dxa"/>
          </w:tcPr>
          <w:p w14:paraId="4C044AEC"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5BBB1800"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 y químico</w:t>
            </w:r>
          </w:p>
          <w:p w14:paraId="339490CB"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A2171F" w:rsidRPr="002E2BC1" w14:paraId="34646858" w14:textId="77777777" w:rsidTr="00134491">
        <w:trPr>
          <w:trHeight w:val="270"/>
        </w:trPr>
        <w:tc>
          <w:tcPr>
            <w:tcW w:w="3545" w:type="dxa"/>
          </w:tcPr>
          <w:p w14:paraId="7FB5FF36"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49802F69" w14:textId="3B6A9A00" w:rsidR="003651D1" w:rsidRDefault="00A2171F" w:rsidP="00D3129F">
            <w:pPr>
              <w:jc w:val="both"/>
              <w:rPr>
                <w:rFonts w:ascii="Century Gothic" w:hAnsi="Century Gothic"/>
                <w:lang w:val="es-CO"/>
              </w:rPr>
            </w:pPr>
            <w:r w:rsidRPr="002E2BC1">
              <w:rPr>
                <w:rFonts w:ascii="Century Gothic" w:hAnsi="Century Gothic"/>
                <w:lang w:val="es-CO"/>
              </w:rPr>
              <w:t xml:space="preserve">Beaker                                 </w:t>
            </w:r>
          </w:p>
          <w:p w14:paraId="054B78EC" w14:textId="77777777" w:rsidR="003651D1"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040CA9F7" w14:textId="20700A65" w:rsidR="00A2171F" w:rsidRPr="002E2BC1" w:rsidRDefault="003651D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graduadas, </w:t>
            </w:r>
          </w:p>
          <w:p w14:paraId="1CB265E1" w14:textId="1A808F45" w:rsidR="003651D1" w:rsidRDefault="003651D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Pr="002E2BC1">
              <w:rPr>
                <w:rFonts w:ascii="Century Gothic" w:hAnsi="Century Gothic"/>
                <w:lang w:val="es-CO"/>
              </w:rPr>
              <w:t>Pasteur</w:t>
            </w:r>
            <w:r w:rsidR="00A2171F" w:rsidRPr="002E2BC1">
              <w:rPr>
                <w:rFonts w:ascii="Century Gothic" w:hAnsi="Century Gothic"/>
                <w:lang w:val="es-CO"/>
              </w:rPr>
              <w:t xml:space="preserve">                  </w:t>
            </w:r>
          </w:p>
          <w:p w14:paraId="5F799972" w14:textId="705B1D5B" w:rsidR="003651D1" w:rsidRDefault="003651D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inzas                              </w:t>
            </w:r>
          </w:p>
          <w:p w14:paraId="74E11935" w14:textId="04DF1F87" w:rsidR="00A2171F" w:rsidRPr="002E2BC1" w:rsidRDefault="003651D1"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ubos de ensayo   </w:t>
            </w:r>
          </w:p>
          <w:p w14:paraId="2355F67E" w14:textId="7EC92155" w:rsidR="003651D1" w:rsidRDefault="00A2171F" w:rsidP="00D3129F">
            <w:pPr>
              <w:jc w:val="both"/>
              <w:rPr>
                <w:rFonts w:ascii="Century Gothic" w:hAnsi="Century Gothic"/>
                <w:lang w:val="es-CO"/>
              </w:rPr>
            </w:pPr>
            <w:r w:rsidRPr="002E2BC1">
              <w:rPr>
                <w:rFonts w:ascii="Century Gothic" w:hAnsi="Century Gothic"/>
                <w:lang w:val="es-CO"/>
              </w:rPr>
              <w:t xml:space="preserve">Frascos schot                     </w:t>
            </w:r>
          </w:p>
          <w:p w14:paraId="4C1A4F64" w14:textId="77777777" w:rsidR="003651D1" w:rsidRDefault="003651D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robetas                         </w:t>
            </w:r>
          </w:p>
          <w:p w14:paraId="3A28B3DF" w14:textId="77777777" w:rsidR="003651D1" w:rsidRDefault="003651D1" w:rsidP="00D3129F">
            <w:pPr>
              <w:jc w:val="both"/>
              <w:rPr>
                <w:rFonts w:ascii="Century Gothic" w:hAnsi="Century Gothic"/>
                <w:lang w:val="es-CO"/>
              </w:rPr>
            </w:pPr>
            <w:r>
              <w:rPr>
                <w:rFonts w:ascii="Century Gothic" w:hAnsi="Century Gothic"/>
                <w:lang w:val="es-CO"/>
              </w:rPr>
              <w:t>E</w:t>
            </w:r>
            <w:r w:rsidR="00A2171F" w:rsidRPr="002E2BC1">
              <w:rPr>
                <w:rFonts w:ascii="Century Gothic" w:hAnsi="Century Gothic"/>
                <w:lang w:val="es-CO"/>
              </w:rPr>
              <w:t xml:space="preserve">spátulas                          </w:t>
            </w:r>
          </w:p>
          <w:p w14:paraId="25F14803" w14:textId="6830FB61" w:rsidR="00A2171F" w:rsidRPr="002E2BC1" w:rsidRDefault="003651D1" w:rsidP="00D3129F">
            <w:pPr>
              <w:jc w:val="both"/>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 xml:space="preserve">ajas de Petri                      </w:t>
            </w:r>
          </w:p>
        </w:tc>
      </w:tr>
      <w:tr w:rsidR="00A2171F" w:rsidRPr="002E2BC1" w14:paraId="1FA85012" w14:textId="77777777" w:rsidTr="00134491">
        <w:trPr>
          <w:trHeight w:val="270"/>
        </w:trPr>
        <w:tc>
          <w:tcPr>
            <w:tcW w:w="3545" w:type="dxa"/>
          </w:tcPr>
          <w:p w14:paraId="0B03B5DD"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4081A823" w14:textId="77777777" w:rsidR="00990398" w:rsidRDefault="00A2171F" w:rsidP="00D3129F">
            <w:pPr>
              <w:rPr>
                <w:rFonts w:ascii="Century Gothic" w:hAnsi="Century Gothic"/>
                <w:lang w:val="es-CO"/>
              </w:rPr>
            </w:pPr>
            <w:r w:rsidRPr="002E2BC1">
              <w:rPr>
                <w:rFonts w:ascii="Century Gothic" w:hAnsi="Century Gothic"/>
                <w:lang w:val="es-CO"/>
              </w:rPr>
              <w:t xml:space="preserve">Nevera                                                               </w:t>
            </w:r>
          </w:p>
          <w:p w14:paraId="579553B2" w14:textId="6B76B763" w:rsidR="00990398" w:rsidRDefault="00A2171F" w:rsidP="00D3129F">
            <w:pPr>
              <w:rPr>
                <w:rFonts w:ascii="Century Gothic" w:hAnsi="Century Gothic"/>
                <w:lang w:val="es-CO"/>
              </w:rPr>
            </w:pPr>
            <w:r w:rsidRPr="002E2BC1">
              <w:rPr>
                <w:rFonts w:ascii="Century Gothic" w:hAnsi="Century Gothic"/>
                <w:lang w:val="es-CO"/>
              </w:rPr>
              <w:t xml:space="preserve">Cámara de </w:t>
            </w:r>
            <w:r w:rsidR="00990398" w:rsidRPr="002E2BC1">
              <w:rPr>
                <w:rFonts w:ascii="Century Gothic" w:hAnsi="Century Gothic"/>
                <w:lang w:val="es-CO"/>
              </w:rPr>
              <w:t>electroforesis PCR</w:t>
            </w:r>
            <w:r w:rsidRPr="002E2BC1">
              <w:rPr>
                <w:rFonts w:ascii="Century Gothic" w:hAnsi="Century Gothic"/>
                <w:lang w:val="es-CO"/>
              </w:rPr>
              <w:t xml:space="preserve">                                             </w:t>
            </w:r>
            <w:r w:rsidRPr="002E2BC1">
              <w:rPr>
                <w:rFonts w:ascii="Century Gothic" w:hAnsi="Century Gothic"/>
                <w:lang w:val="es-CO"/>
              </w:rPr>
              <w:br/>
              <w:t xml:space="preserve">Espectrofotómetro                                          </w:t>
            </w:r>
          </w:p>
          <w:p w14:paraId="2864941D" w14:textId="491C23C7" w:rsidR="00A2171F" w:rsidRPr="002E2BC1" w:rsidRDefault="00A2171F" w:rsidP="00D3129F">
            <w:pPr>
              <w:rPr>
                <w:rFonts w:ascii="Century Gothic" w:hAnsi="Century Gothic"/>
                <w:lang w:val="es-CO"/>
              </w:rPr>
            </w:pPr>
            <w:r w:rsidRPr="002E2BC1">
              <w:rPr>
                <w:rFonts w:ascii="Century Gothic" w:hAnsi="Century Gothic"/>
                <w:lang w:val="es-CO"/>
              </w:rPr>
              <w:t xml:space="preserve">Cámara de electroforesis vertical      </w:t>
            </w:r>
          </w:p>
          <w:p w14:paraId="48044718" w14:textId="77777777" w:rsidR="00990398" w:rsidRDefault="00A2171F" w:rsidP="00D3129F">
            <w:pPr>
              <w:rPr>
                <w:rFonts w:ascii="Century Gothic" w:hAnsi="Century Gothic"/>
                <w:lang w:val="es-CO"/>
              </w:rPr>
            </w:pPr>
            <w:r w:rsidRPr="002E2BC1">
              <w:rPr>
                <w:rFonts w:ascii="Century Gothic" w:hAnsi="Century Gothic"/>
                <w:lang w:val="es-CO"/>
              </w:rPr>
              <w:t xml:space="preserve">Congelador                                                        </w:t>
            </w:r>
          </w:p>
          <w:p w14:paraId="3592D22F" w14:textId="16B8BBAB" w:rsidR="00A2171F" w:rsidRPr="002E2BC1" w:rsidRDefault="00A2171F" w:rsidP="00D3129F">
            <w:pPr>
              <w:rPr>
                <w:rFonts w:ascii="Century Gothic" w:hAnsi="Century Gothic"/>
                <w:lang w:val="es-CO"/>
              </w:rPr>
            </w:pPr>
            <w:r w:rsidRPr="002E2BC1">
              <w:rPr>
                <w:rFonts w:ascii="Century Gothic" w:hAnsi="Century Gothic"/>
                <w:lang w:val="es-CO"/>
              </w:rPr>
              <w:t xml:space="preserve">Pipetas automáticas                                         </w:t>
            </w:r>
          </w:p>
          <w:p w14:paraId="0BFF9D72" w14:textId="77777777" w:rsidR="00990398" w:rsidRDefault="00A2171F" w:rsidP="00D3129F">
            <w:pPr>
              <w:rPr>
                <w:rFonts w:ascii="Century Gothic" w:hAnsi="Century Gothic"/>
                <w:lang w:val="es-CO"/>
              </w:rPr>
            </w:pPr>
            <w:r w:rsidRPr="002E2BC1">
              <w:rPr>
                <w:rFonts w:ascii="Century Gothic" w:hAnsi="Century Gothic"/>
                <w:lang w:val="es-CO"/>
              </w:rPr>
              <w:t xml:space="preserve">Congelador de ultra baja temperatura        </w:t>
            </w:r>
          </w:p>
          <w:p w14:paraId="5C963103" w14:textId="6728317E" w:rsidR="00A2171F" w:rsidRPr="002E2BC1" w:rsidRDefault="00A2171F" w:rsidP="00D3129F">
            <w:pPr>
              <w:rPr>
                <w:rFonts w:ascii="Century Gothic" w:hAnsi="Century Gothic"/>
                <w:lang w:val="es-CO"/>
              </w:rPr>
            </w:pPr>
            <w:r w:rsidRPr="002E2BC1">
              <w:rPr>
                <w:rFonts w:ascii="Century Gothic" w:hAnsi="Century Gothic"/>
                <w:lang w:val="es-CO"/>
              </w:rPr>
              <w:t>Plancha de calentamiento</w:t>
            </w:r>
          </w:p>
          <w:p w14:paraId="27ECB6C0" w14:textId="77777777" w:rsidR="00990398" w:rsidRDefault="00A2171F" w:rsidP="00D3129F">
            <w:pPr>
              <w:rPr>
                <w:rFonts w:ascii="Century Gothic" w:hAnsi="Century Gothic"/>
                <w:lang w:val="es-CO"/>
              </w:rPr>
            </w:pPr>
            <w:r w:rsidRPr="002E2BC1">
              <w:rPr>
                <w:rFonts w:ascii="Century Gothic" w:hAnsi="Century Gothic"/>
                <w:lang w:val="es-CO"/>
              </w:rPr>
              <w:t xml:space="preserve">Transiluminador                                              </w:t>
            </w:r>
          </w:p>
          <w:p w14:paraId="08E31510" w14:textId="6847DCC1" w:rsidR="00A2171F" w:rsidRPr="002E2BC1" w:rsidRDefault="00A2171F" w:rsidP="00D3129F">
            <w:pPr>
              <w:rPr>
                <w:rFonts w:ascii="Century Gothic" w:hAnsi="Century Gothic"/>
                <w:lang w:val="es-CO"/>
              </w:rPr>
            </w:pPr>
            <w:r w:rsidRPr="002E2BC1">
              <w:rPr>
                <w:rFonts w:ascii="Century Gothic" w:hAnsi="Century Gothic"/>
                <w:lang w:val="es-CO"/>
              </w:rPr>
              <w:t>Termociclador</w:t>
            </w:r>
          </w:p>
          <w:p w14:paraId="08B3E275" w14:textId="77777777" w:rsidR="00990398" w:rsidRDefault="00A2171F" w:rsidP="00D3129F">
            <w:pPr>
              <w:rPr>
                <w:rFonts w:ascii="Century Gothic" w:hAnsi="Century Gothic"/>
                <w:lang w:val="es-CO"/>
              </w:rPr>
            </w:pPr>
            <w:r w:rsidRPr="002E2BC1">
              <w:rPr>
                <w:rFonts w:ascii="Century Gothic" w:hAnsi="Century Gothic"/>
                <w:lang w:val="es-CO"/>
              </w:rPr>
              <w:t xml:space="preserve">Fotodocuementador con UPS                       </w:t>
            </w:r>
          </w:p>
          <w:p w14:paraId="0AABB98B" w14:textId="27949DFC" w:rsidR="00A2171F" w:rsidRPr="002E2BC1" w:rsidRDefault="00990398" w:rsidP="00D3129F">
            <w:pPr>
              <w:rPr>
                <w:rFonts w:ascii="Century Gothic" w:hAnsi="Century Gothic"/>
                <w:lang w:val="es-CO"/>
              </w:rPr>
            </w:pPr>
            <w:r>
              <w:rPr>
                <w:rFonts w:ascii="Century Gothic" w:hAnsi="Century Gothic"/>
                <w:lang w:val="es-CO"/>
              </w:rPr>
              <w:t>F</w:t>
            </w:r>
            <w:r w:rsidR="00A2171F" w:rsidRPr="002E2BC1">
              <w:rPr>
                <w:rFonts w:ascii="Century Gothic" w:hAnsi="Century Gothic"/>
                <w:lang w:val="es-CO"/>
              </w:rPr>
              <w:t>uentes de poder</w:t>
            </w:r>
          </w:p>
          <w:p w14:paraId="78F9BBD8" w14:textId="77777777" w:rsidR="00A2171F" w:rsidRPr="002E2BC1" w:rsidRDefault="00A2171F" w:rsidP="00D3129F">
            <w:pPr>
              <w:rPr>
                <w:rFonts w:ascii="Century Gothic" w:hAnsi="Century Gothic"/>
                <w:lang w:val="es-CO"/>
              </w:rPr>
            </w:pPr>
          </w:p>
        </w:tc>
      </w:tr>
      <w:tr w:rsidR="00A2171F" w:rsidRPr="002E2BC1" w14:paraId="5DB99056" w14:textId="77777777" w:rsidTr="00134491">
        <w:trPr>
          <w:trHeight w:val="270"/>
        </w:trPr>
        <w:tc>
          <w:tcPr>
            <w:tcW w:w="9782" w:type="dxa"/>
            <w:gridSpan w:val="2"/>
          </w:tcPr>
          <w:p w14:paraId="17148D18"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0A75A14C"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A2171F" w:rsidRPr="002E2BC1" w14:paraId="21C0FE36" w14:textId="77777777" w:rsidTr="00134491">
        <w:trPr>
          <w:trHeight w:val="270"/>
        </w:trPr>
        <w:tc>
          <w:tcPr>
            <w:tcW w:w="3545" w:type="dxa"/>
          </w:tcPr>
          <w:p w14:paraId="32E32822" w14:textId="77777777" w:rsidR="00A2171F" w:rsidRPr="002E2BC1" w:rsidRDefault="00A2171F" w:rsidP="00D3129F">
            <w:pPr>
              <w:rPr>
                <w:rFonts w:ascii="Century Gothic" w:hAnsi="Century Gothic"/>
                <w:b/>
                <w:lang w:val="es-CO"/>
              </w:rPr>
            </w:pPr>
            <w:r w:rsidRPr="002E2BC1">
              <w:rPr>
                <w:rFonts w:ascii="Century Gothic" w:hAnsi="Century Gothic"/>
                <w:b/>
                <w:lang w:val="es-CO"/>
              </w:rPr>
              <w:t>PROYECTOS ACTIVOS</w:t>
            </w:r>
          </w:p>
        </w:tc>
        <w:tc>
          <w:tcPr>
            <w:tcW w:w="6237" w:type="dxa"/>
          </w:tcPr>
          <w:p w14:paraId="4F87619D" w14:textId="77777777" w:rsidR="00A2171F" w:rsidRPr="002E2BC1" w:rsidRDefault="00A2171F" w:rsidP="00D3129F">
            <w:pPr>
              <w:pStyle w:val="m785450817376331744gmail-msonospacing"/>
              <w:shd w:val="clear" w:color="auto" w:fill="FFFFFF"/>
              <w:tabs>
                <w:tab w:val="left" w:pos="1755"/>
              </w:tabs>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theme="minorHAnsi"/>
                <w:color w:val="000000"/>
                <w:sz w:val="22"/>
                <w:szCs w:val="22"/>
                <w:lang w:val="es-ES"/>
              </w:rPr>
              <w:tab/>
            </w:r>
          </w:p>
          <w:p w14:paraId="17B8A5E5"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tc>
      </w:tr>
      <w:tr w:rsidR="00A2171F" w:rsidRPr="002E2BC1" w14:paraId="500F1ABE" w14:textId="77777777" w:rsidTr="00134491">
        <w:trPr>
          <w:trHeight w:val="270"/>
        </w:trPr>
        <w:tc>
          <w:tcPr>
            <w:tcW w:w="3545" w:type="dxa"/>
          </w:tcPr>
          <w:p w14:paraId="03E5240E"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08A4D6AD" w14:textId="24A0B164"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542B12" w:rsidRPr="002E2BC1">
              <w:rPr>
                <w:rFonts w:ascii="Century Gothic" w:hAnsi="Century Gothic"/>
                <w:lang w:val="es-CO"/>
              </w:rPr>
              <w:lastRenderedPageBreak/>
              <w:t>de acuerdo con el</w:t>
            </w:r>
            <w:r w:rsidRPr="002E2BC1">
              <w:rPr>
                <w:rFonts w:ascii="Century Gothic" w:hAnsi="Century Gothic"/>
                <w:lang w:val="es-CO"/>
              </w:rPr>
              <w:t xml:space="preserve"> criterio de peligrosidad e incompatibilidad.</w:t>
            </w:r>
          </w:p>
          <w:p w14:paraId="36CC570E" w14:textId="1CEFE2A6"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542B12">
              <w:rPr>
                <w:rFonts w:ascii="Century Gothic" w:hAnsi="Century Gothic"/>
                <w:lang w:val="es-CO"/>
              </w:rPr>
              <w:t xml:space="preserve"> </w:t>
            </w:r>
            <w:r w:rsidRPr="002E2BC1">
              <w:rPr>
                <w:rFonts w:ascii="Century Gothic" w:hAnsi="Century Gothic"/>
                <w:lang w:val="es-CO"/>
              </w:rPr>
              <w:t>protocolos establecidos.</w:t>
            </w:r>
          </w:p>
          <w:p w14:paraId="5834945E"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742CC3A5"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745A878D"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5EF1BBEA" w14:textId="77777777" w:rsidTr="00134491">
        <w:trPr>
          <w:trHeight w:val="270"/>
        </w:trPr>
        <w:tc>
          <w:tcPr>
            <w:tcW w:w="3545" w:type="dxa"/>
          </w:tcPr>
          <w:p w14:paraId="6E81C1DD"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06C588BE" w14:textId="13570A21" w:rsidR="009C59FF" w:rsidRDefault="009C59FF"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12512" behindDoc="0" locked="0" layoutInCell="1" allowOverlap="1" wp14:anchorId="571EC296" wp14:editId="7A36A9F0">
                  <wp:simplePos x="0" y="0"/>
                  <wp:positionH relativeFrom="margin">
                    <wp:posOffset>1930400</wp:posOffset>
                  </wp:positionH>
                  <wp:positionV relativeFrom="margin">
                    <wp:posOffset>322580</wp:posOffset>
                  </wp:positionV>
                  <wp:extent cx="2148205" cy="1675765"/>
                  <wp:effectExtent l="7620" t="0" r="0" b="0"/>
                  <wp:wrapSquare wrapText="bothSides"/>
                  <wp:docPr id="98" name="Imagen 98" descr="D:\AÑOS\Manuales-videos-ficha tecnicas\laboratorios\imba biologia molecul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ÑOS\Manuales-videos-ficha tecnicas\laboratorios\imba biologia molecular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148205" cy="1675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BC1">
              <w:rPr>
                <w:rFonts w:ascii="Century Gothic" w:hAnsi="Century Gothic"/>
                <w:noProof/>
                <w:lang w:eastAsia="es-CO"/>
              </w:rPr>
              <w:drawing>
                <wp:anchor distT="0" distB="0" distL="114300" distR="114300" simplePos="0" relativeHeight="251711488" behindDoc="1" locked="0" layoutInCell="1" allowOverlap="1" wp14:anchorId="5D2EE099" wp14:editId="52D1019F">
                  <wp:simplePos x="0" y="0"/>
                  <wp:positionH relativeFrom="column">
                    <wp:posOffset>4445</wp:posOffset>
                  </wp:positionH>
                  <wp:positionV relativeFrom="paragraph">
                    <wp:posOffset>68580</wp:posOffset>
                  </wp:positionV>
                  <wp:extent cx="2133600" cy="2162175"/>
                  <wp:effectExtent l="0" t="0" r="0" b="9525"/>
                  <wp:wrapTight wrapText="bothSides">
                    <wp:wrapPolygon edited="0">
                      <wp:start x="0" y="0"/>
                      <wp:lineTo x="0" y="21505"/>
                      <wp:lineTo x="21407" y="21505"/>
                      <wp:lineTo x="21407" y="0"/>
                      <wp:lineTo x="0" y="0"/>
                    </wp:wrapPolygon>
                  </wp:wrapTight>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33600" cy="2162175"/>
                          </a:xfrm>
                          <a:prstGeom prst="rect">
                            <a:avLst/>
                          </a:prstGeom>
                        </pic:spPr>
                      </pic:pic>
                    </a:graphicData>
                  </a:graphic>
                  <wp14:sizeRelH relativeFrom="margin">
                    <wp14:pctWidth>0</wp14:pctWidth>
                  </wp14:sizeRelH>
                  <wp14:sizeRelV relativeFrom="margin">
                    <wp14:pctHeight>0</wp14:pctHeight>
                  </wp14:sizeRelV>
                </wp:anchor>
              </w:drawing>
            </w:r>
          </w:p>
          <w:p w14:paraId="366449EB" w14:textId="1E9CD0DC" w:rsidR="009C59FF" w:rsidRDefault="00684CB4" w:rsidP="00D3129F">
            <w:pPr>
              <w:rPr>
                <w:rFonts w:ascii="Century Gothic" w:hAnsi="Century Gothic"/>
                <w:lang w:val="es-CO"/>
              </w:rPr>
            </w:pPr>
            <w:r>
              <w:rPr>
                <w:rFonts w:ascii="Century Gothic" w:hAnsi="Century Gothic"/>
                <w:noProof/>
              </w:rPr>
              <w:drawing>
                <wp:anchor distT="0" distB="0" distL="114300" distR="114300" simplePos="0" relativeHeight="251713536" behindDoc="1" locked="0" layoutInCell="1" allowOverlap="1" wp14:anchorId="1ABF18B5" wp14:editId="2FFDC465">
                  <wp:simplePos x="0" y="0"/>
                  <wp:positionH relativeFrom="margin">
                    <wp:posOffset>137795</wp:posOffset>
                  </wp:positionH>
                  <wp:positionV relativeFrom="margin">
                    <wp:posOffset>2602230</wp:posOffset>
                  </wp:positionV>
                  <wp:extent cx="2762250" cy="1997710"/>
                  <wp:effectExtent l="0" t="0" r="0" b="254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0" cy="1997710"/>
                          </a:xfrm>
                          <a:prstGeom prst="rect">
                            <a:avLst/>
                          </a:prstGeom>
                          <a:noFill/>
                        </pic:spPr>
                      </pic:pic>
                    </a:graphicData>
                  </a:graphic>
                  <wp14:sizeRelH relativeFrom="margin">
                    <wp14:pctWidth>0</wp14:pctWidth>
                  </wp14:sizeRelH>
                  <wp14:sizeRelV relativeFrom="margin">
                    <wp14:pctHeight>0</wp14:pctHeight>
                  </wp14:sizeRelV>
                </wp:anchor>
              </w:drawing>
            </w:r>
          </w:p>
          <w:p w14:paraId="54BEBB43" w14:textId="49B42283" w:rsidR="009C59FF" w:rsidRDefault="009C59FF" w:rsidP="00D3129F">
            <w:pPr>
              <w:rPr>
                <w:rFonts w:ascii="Century Gothic" w:hAnsi="Century Gothic"/>
                <w:lang w:val="es-CO"/>
              </w:rPr>
            </w:pPr>
          </w:p>
          <w:p w14:paraId="4374FB4C" w14:textId="54450C75" w:rsidR="009C59FF" w:rsidRDefault="00684CB4" w:rsidP="00D3129F">
            <w:pPr>
              <w:rPr>
                <w:rFonts w:ascii="Century Gothic" w:hAnsi="Century Gothic"/>
                <w:lang w:val="es-CO"/>
              </w:rPr>
            </w:pPr>
            <w:r w:rsidRPr="002E2BC1">
              <w:rPr>
                <w:rFonts w:ascii="Century Gothic" w:hAnsi="Century Gothic"/>
                <w:noProof/>
                <w:lang w:eastAsia="es-CO"/>
              </w:rPr>
              <w:lastRenderedPageBreak/>
              <w:drawing>
                <wp:anchor distT="0" distB="0" distL="114300" distR="114300" simplePos="0" relativeHeight="251715584" behindDoc="0" locked="0" layoutInCell="1" allowOverlap="1" wp14:anchorId="5ACF6189" wp14:editId="137D2E8A">
                  <wp:simplePos x="0" y="0"/>
                  <wp:positionH relativeFrom="column">
                    <wp:posOffset>4445</wp:posOffset>
                  </wp:positionH>
                  <wp:positionV relativeFrom="paragraph">
                    <wp:posOffset>635</wp:posOffset>
                  </wp:positionV>
                  <wp:extent cx="3076575" cy="1798955"/>
                  <wp:effectExtent l="0" t="0" r="9525" b="0"/>
                  <wp:wrapTopAndBottom/>
                  <wp:docPr id="99" name="Imagen 99" descr="D:\AÑOS\Manuales-videos-ficha tecnicas\laboratorios\imba biologia molecul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ÑOS\Manuales-videos-ficha tecnicas\laboratorios\imba biologia molecular (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76575" cy="1798955"/>
                          </a:xfrm>
                          <a:prstGeom prst="rect">
                            <a:avLst/>
                          </a:prstGeom>
                          <a:noFill/>
                          <a:ln>
                            <a:noFill/>
                          </a:ln>
                        </pic:spPr>
                      </pic:pic>
                    </a:graphicData>
                  </a:graphic>
                </wp:anchor>
              </w:drawing>
            </w:r>
          </w:p>
          <w:p w14:paraId="02F72922" w14:textId="6FA74D6E" w:rsidR="002B6DD3" w:rsidRPr="002E2BC1" w:rsidRDefault="002B6DD3" w:rsidP="00D3129F">
            <w:pPr>
              <w:rPr>
                <w:rFonts w:ascii="Century Gothic" w:hAnsi="Century Gothic"/>
                <w:lang w:val="es-CO"/>
              </w:rPr>
            </w:pPr>
          </w:p>
        </w:tc>
      </w:tr>
    </w:tbl>
    <w:p w14:paraId="0BEF2C9A" w14:textId="77777777" w:rsidR="006C21C4" w:rsidRPr="002E2BC1" w:rsidRDefault="006C21C4"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0D8CD0AB" w14:textId="77777777" w:rsidTr="00134491">
        <w:trPr>
          <w:trHeight w:val="286"/>
        </w:trPr>
        <w:tc>
          <w:tcPr>
            <w:tcW w:w="9782" w:type="dxa"/>
            <w:gridSpan w:val="2"/>
          </w:tcPr>
          <w:p w14:paraId="718EC79D"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59BE3E77" w14:textId="77777777" w:rsidTr="00134491">
        <w:trPr>
          <w:trHeight w:val="286"/>
        </w:trPr>
        <w:tc>
          <w:tcPr>
            <w:tcW w:w="3545" w:type="dxa"/>
          </w:tcPr>
          <w:p w14:paraId="6E2DE2B2"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715EB7CE" w14:textId="783516B1" w:rsidR="00A2171F" w:rsidRPr="002E2BC1" w:rsidRDefault="00A2171F" w:rsidP="00D3129F">
            <w:pPr>
              <w:rPr>
                <w:rFonts w:ascii="Century Gothic" w:hAnsi="Century Gothic"/>
                <w:lang w:val="es-CO"/>
              </w:rPr>
            </w:pPr>
            <w:r w:rsidRPr="002E2BC1">
              <w:rPr>
                <w:rFonts w:ascii="Century Gothic" w:hAnsi="Century Gothic"/>
                <w:lang w:val="es-CO"/>
              </w:rPr>
              <w:t xml:space="preserve">LABORATORIO DE INVESTIGACIÓN CARACTERIZACION MICROBIANA/COLECCION DE </w:t>
            </w:r>
            <w:r w:rsidR="0035328E" w:rsidRPr="002E2BC1">
              <w:rPr>
                <w:rFonts w:ascii="Century Gothic" w:hAnsi="Century Gothic"/>
                <w:lang w:val="es-CO"/>
              </w:rPr>
              <w:t>MICROORGANISMOS IMBA</w:t>
            </w:r>
          </w:p>
        </w:tc>
      </w:tr>
      <w:tr w:rsidR="00A2171F" w:rsidRPr="002E2BC1" w14:paraId="2C0DED38" w14:textId="77777777" w:rsidTr="00134491">
        <w:trPr>
          <w:trHeight w:val="270"/>
        </w:trPr>
        <w:tc>
          <w:tcPr>
            <w:tcW w:w="3545" w:type="dxa"/>
          </w:tcPr>
          <w:p w14:paraId="726F32F8"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2F0348D5" w14:textId="77777777" w:rsidR="00A2171F" w:rsidRPr="002E2BC1" w:rsidRDefault="00A2171F" w:rsidP="00D3129F">
            <w:pPr>
              <w:rPr>
                <w:rFonts w:ascii="Century Gothic" w:hAnsi="Century Gothic"/>
              </w:rPr>
            </w:pPr>
            <w:r w:rsidRPr="002E2BC1">
              <w:rPr>
                <w:rFonts w:ascii="Century Gothic" w:hAnsi="Century Gothic"/>
              </w:rPr>
              <w:t>3</w:t>
            </w:r>
          </w:p>
        </w:tc>
      </w:tr>
      <w:tr w:rsidR="00A2171F" w:rsidRPr="002E2BC1" w14:paraId="3524816B" w14:textId="77777777" w:rsidTr="00134491">
        <w:trPr>
          <w:trHeight w:val="270"/>
        </w:trPr>
        <w:tc>
          <w:tcPr>
            <w:tcW w:w="3545" w:type="dxa"/>
          </w:tcPr>
          <w:p w14:paraId="2D524F04"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49AE25D8"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BACTERIOLOGIA </w:t>
            </w:r>
          </w:p>
          <w:p w14:paraId="38EE9DB2"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tc>
      </w:tr>
      <w:tr w:rsidR="00A2171F" w:rsidRPr="002E2BC1" w14:paraId="5748EB00" w14:textId="77777777" w:rsidTr="00134491">
        <w:trPr>
          <w:trHeight w:val="412"/>
        </w:trPr>
        <w:tc>
          <w:tcPr>
            <w:tcW w:w="3545" w:type="dxa"/>
          </w:tcPr>
          <w:p w14:paraId="5485B1D9" w14:textId="7D856D22"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2804B2B7"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51BE1A90" w14:textId="77777777" w:rsidTr="00134491">
        <w:trPr>
          <w:trHeight w:val="286"/>
        </w:trPr>
        <w:tc>
          <w:tcPr>
            <w:tcW w:w="3545" w:type="dxa"/>
          </w:tcPr>
          <w:p w14:paraId="236C34A5"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092C6906"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07C5BECF"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CON FILTRO DE CARBONO REF P95 (para uso de sustancias químicas)</w:t>
            </w:r>
          </w:p>
          <w:p w14:paraId="4835C472"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SENCILLO y/o REF N95  (para uso de material biológico)</w:t>
            </w:r>
            <w:r w:rsidRPr="002E2BC1">
              <w:rPr>
                <w:rFonts w:ascii="Century Gothic" w:hAnsi="Century Gothic"/>
                <w:lang w:val="es-CO"/>
              </w:rPr>
              <w:br/>
              <w:t>GUANTES DE NITRILO/LATEX</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166D5C5A" w14:textId="77777777" w:rsidTr="00134491">
        <w:trPr>
          <w:trHeight w:val="270"/>
        </w:trPr>
        <w:tc>
          <w:tcPr>
            <w:tcW w:w="3545" w:type="dxa"/>
          </w:tcPr>
          <w:p w14:paraId="050DD54A"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7EBC3C97"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3174DC6A" w14:textId="77777777" w:rsidTr="00134491">
        <w:trPr>
          <w:trHeight w:val="270"/>
        </w:trPr>
        <w:tc>
          <w:tcPr>
            <w:tcW w:w="3545" w:type="dxa"/>
          </w:tcPr>
          <w:p w14:paraId="7C7CA6F5"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551E0308"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7B6737D3"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41D58566" w14:textId="77777777" w:rsidR="00A2171F" w:rsidRPr="002E2BC1" w:rsidRDefault="00A2171F" w:rsidP="00D3129F">
            <w:pPr>
              <w:rPr>
                <w:rFonts w:ascii="Century Gothic" w:hAnsi="Century Gothic"/>
                <w:lang w:val="es-CO"/>
              </w:rPr>
            </w:pPr>
            <w:r w:rsidRPr="002E2BC1">
              <w:rPr>
                <w:rFonts w:ascii="Century Gothic" w:hAnsi="Century Gothic"/>
                <w:lang w:val="es-CO"/>
              </w:rPr>
              <w:t>2</w:t>
            </w:r>
          </w:p>
          <w:p w14:paraId="376B7BB0"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Moderado, riesgo poblacional bajo.</w:t>
            </w:r>
          </w:p>
        </w:tc>
      </w:tr>
      <w:tr w:rsidR="00A2171F" w:rsidRPr="002E2BC1" w14:paraId="33268E08" w14:textId="77777777" w:rsidTr="00134491">
        <w:trPr>
          <w:trHeight w:val="270"/>
        </w:trPr>
        <w:tc>
          <w:tcPr>
            <w:tcW w:w="3545" w:type="dxa"/>
          </w:tcPr>
          <w:p w14:paraId="6B38A14D"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7690FC28"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A2171F" w:rsidRPr="002E2BC1" w14:paraId="1AA90416" w14:textId="77777777" w:rsidTr="00134491">
        <w:trPr>
          <w:trHeight w:val="270"/>
        </w:trPr>
        <w:tc>
          <w:tcPr>
            <w:tcW w:w="3545" w:type="dxa"/>
          </w:tcPr>
          <w:p w14:paraId="69239A5A"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15E5598C"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3731C52C" w14:textId="77777777" w:rsidTr="00134491">
        <w:trPr>
          <w:trHeight w:val="286"/>
        </w:trPr>
        <w:tc>
          <w:tcPr>
            <w:tcW w:w="3545" w:type="dxa"/>
          </w:tcPr>
          <w:p w14:paraId="610E8A9E"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BARRERAS DE SEGURIDAD INSTALADAS</w:t>
            </w:r>
          </w:p>
        </w:tc>
        <w:tc>
          <w:tcPr>
            <w:tcW w:w="6237" w:type="dxa"/>
          </w:tcPr>
          <w:p w14:paraId="05E8CC4F" w14:textId="77777777" w:rsidR="00A2171F" w:rsidRPr="002E2BC1" w:rsidRDefault="00A2171F" w:rsidP="00D3129F">
            <w:pPr>
              <w:rPr>
                <w:rFonts w:ascii="Century Gothic" w:hAnsi="Century Gothic"/>
                <w:lang w:val="es-CO"/>
              </w:rPr>
            </w:pPr>
            <w:r w:rsidRPr="002E2BC1">
              <w:rPr>
                <w:rFonts w:ascii="Century Gothic" w:hAnsi="Century Gothic"/>
                <w:lang w:val="es-CO"/>
              </w:rPr>
              <w:t>EXTINTOR</w:t>
            </w:r>
          </w:p>
          <w:p w14:paraId="4EF29E4F"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4CB00B99"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18B9D0B0"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2B87BD31"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1171BEB2"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53AD677D"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3E68026C"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1FC50021" w14:textId="77777777" w:rsidTr="00134491">
        <w:trPr>
          <w:trHeight w:val="270"/>
        </w:trPr>
        <w:tc>
          <w:tcPr>
            <w:tcW w:w="3545" w:type="dxa"/>
          </w:tcPr>
          <w:p w14:paraId="0B65FDF5"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62CC52BB" w14:textId="77777777" w:rsidR="00A2171F" w:rsidRPr="002E2BC1" w:rsidRDefault="00A2171F" w:rsidP="00D3129F">
            <w:pPr>
              <w:ind w:left="360"/>
              <w:jc w:val="both"/>
              <w:rPr>
                <w:rFonts w:ascii="Century Gothic" w:hAnsi="Century Gothic"/>
                <w:lang w:val="es-CO"/>
              </w:rPr>
            </w:pPr>
          </w:p>
          <w:p w14:paraId="538EA8A6" w14:textId="246A0E9D" w:rsidR="00A2171F" w:rsidRPr="002E2BC1" w:rsidRDefault="00A2171F" w:rsidP="00D3129F">
            <w:pPr>
              <w:ind w:left="360"/>
              <w:jc w:val="both"/>
              <w:rPr>
                <w:rFonts w:ascii="Century Gothic" w:hAnsi="Century Gothic"/>
                <w:lang w:val="es-CO"/>
              </w:rPr>
            </w:pPr>
            <w:r w:rsidRPr="002E2BC1">
              <w:rPr>
                <w:rFonts w:ascii="Century Gothic" w:hAnsi="Century Gothic"/>
                <w:lang w:val="es-CO"/>
              </w:rPr>
              <w:t xml:space="preserve">El laboratorio tiene 4 zonas, separadas por pared y puerta </w:t>
            </w:r>
            <w:r w:rsidR="00990398" w:rsidRPr="002E2BC1">
              <w:rPr>
                <w:rFonts w:ascii="Century Gothic" w:hAnsi="Century Gothic"/>
                <w:lang w:val="es-CO"/>
              </w:rPr>
              <w:t>en madera</w:t>
            </w:r>
            <w:r w:rsidRPr="002E2BC1">
              <w:rPr>
                <w:rFonts w:ascii="Century Gothic" w:hAnsi="Century Gothic"/>
                <w:lang w:val="es-CO"/>
              </w:rPr>
              <w:t>.</w:t>
            </w:r>
          </w:p>
          <w:p w14:paraId="22E8C48B" w14:textId="77777777" w:rsidR="00A2171F" w:rsidRPr="002E2BC1" w:rsidRDefault="00A2171F" w:rsidP="00D3129F">
            <w:pPr>
              <w:pStyle w:val="Prrafodelista"/>
              <w:jc w:val="both"/>
              <w:rPr>
                <w:rFonts w:ascii="Century Gothic" w:hAnsi="Century Gothic"/>
                <w:lang w:val="es-CO"/>
              </w:rPr>
            </w:pPr>
          </w:p>
          <w:p w14:paraId="56C8D2F9"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1.</w:t>
            </w:r>
          </w:p>
          <w:p w14:paraId="7152896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Pasillo que conduce al ingreso del laboratorio y al ingreso al área de refrigeración. </w:t>
            </w:r>
          </w:p>
          <w:p w14:paraId="066EF4D1" w14:textId="77777777" w:rsidR="00A2171F" w:rsidRPr="002E2BC1" w:rsidRDefault="00A2171F" w:rsidP="00D3129F">
            <w:pPr>
              <w:pStyle w:val="Prrafodelista"/>
              <w:jc w:val="both"/>
              <w:rPr>
                <w:rFonts w:ascii="Century Gothic" w:hAnsi="Century Gothic"/>
                <w:lang w:val="es-CO"/>
              </w:rPr>
            </w:pPr>
          </w:p>
          <w:p w14:paraId="69B29DB6"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2.</w:t>
            </w:r>
          </w:p>
          <w:p w14:paraId="04593A4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un mesón en L en granito con poceta, en la parte inferior y superior tiene entrepaños en formica para almacenamiento.</w:t>
            </w:r>
          </w:p>
          <w:p w14:paraId="6E1D12CD" w14:textId="77777777" w:rsidR="00A2171F" w:rsidRPr="002E2BC1" w:rsidRDefault="00A2171F" w:rsidP="00D3129F">
            <w:pPr>
              <w:pStyle w:val="Prrafodelista"/>
              <w:jc w:val="both"/>
              <w:rPr>
                <w:rFonts w:ascii="Century Gothic" w:hAnsi="Century Gothic"/>
                <w:lang w:val="es-CO"/>
              </w:rPr>
            </w:pPr>
          </w:p>
          <w:p w14:paraId="6C6722FA"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Se tiene un mesón pequeño central en granito, el cual funciona como puesto de trabajo, con estación de mechero a gas.</w:t>
            </w:r>
          </w:p>
          <w:p w14:paraId="4BB5CF39" w14:textId="77777777" w:rsidR="00A2171F" w:rsidRPr="002E2BC1" w:rsidRDefault="00A2171F" w:rsidP="00D3129F">
            <w:pPr>
              <w:jc w:val="both"/>
              <w:rPr>
                <w:rFonts w:ascii="Century Gothic" w:hAnsi="Century Gothic"/>
                <w:lang w:val="es-CO"/>
              </w:rPr>
            </w:pPr>
          </w:p>
          <w:p w14:paraId="18DBA808"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AREA 3.</w:t>
            </w:r>
          </w:p>
          <w:p w14:paraId="3DCA0B14"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t xml:space="preserve">Denominado área de siembra, tiene un mesón en granito pequeño con entrepaños en formica para el almacenamiento de materiales, con estación de mechero a gas. </w:t>
            </w:r>
          </w:p>
          <w:p w14:paraId="0B17E5BF" w14:textId="77777777" w:rsidR="00A2171F" w:rsidRPr="002E2BC1" w:rsidRDefault="00A2171F" w:rsidP="00D3129F">
            <w:pPr>
              <w:pStyle w:val="Prrafodelista"/>
              <w:jc w:val="both"/>
              <w:rPr>
                <w:rFonts w:ascii="Century Gothic" w:hAnsi="Century Gothic"/>
                <w:lang w:val="es-CO"/>
              </w:rPr>
            </w:pPr>
          </w:p>
          <w:p w14:paraId="2ED57DF2" w14:textId="77777777" w:rsidR="00A2171F" w:rsidRPr="002E2BC1" w:rsidRDefault="00A2171F" w:rsidP="00D3129F">
            <w:pPr>
              <w:ind w:firstLine="720"/>
              <w:jc w:val="both"/>
              <w:rPr>
                <w:rFonts w:ascii="Century Gothic" w:hAnsi="Century Gothic"/>
                <w:lang w:val="es-CO"/>
              </w:rPr>
            </w:pPr>
            <w:r w:rsidRPr="002E2BC1">
              <w:rPr>
                <w:rFonts w:ascii="Century Gothic" w:hAnsi="Century Gothic"/>
                <w:lang w:val="es-CO"/>
              </w:rPr>
              <w:t>AREA 4.</w:t>
            </w:r>
          </w:p>
          <w:p w14:paraId="4F4D712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Espacio de refrigeración, donde están las neveras y congeladores.</w:t>
            </w:r>
          </w:p>
          <w:p w14:paraId="68FB9107" w14:textId="77777777" w:rsidR="00A2171F" w:rsidRPr="002E2BC1" w:rsidRDefault="00A2171F" w:rsidP="00D3129F">
            <w:pPr>
              <w:pStyle w:val="Prrafodelista"/>
              <w:jc w:val="both"/>
              <w:rPr>
                <w:rFonts w:ascii="Century Gothic" w:hAnsi="Century Gothic"/>
                <w:lang w:val="es-CO"/>
              </w:rPr>
            </w:pPr>
          </w:p>
          <w:p w14:paraId="15F7B6E7" w14:textId="77777777" w:rsidR="00A2171F" w:rsidRPr="002E2BC1" w:rsidRDefault="00A2171F" w:rsidP="00D3129F">
            <w:pPr>
              <w:pStyle w:val="Prrafodelista"/>
              <w:jc w:val="both"/>
              <w:rPr>
                <w:rFonts w:ascii="Century Gothic" w:hAnsi="Century Gothic"/>
                <w:lang w:val="es-CO"/>
              </w:rPr>
            </w:pPr>
            <w:r w:rsidRPr="002E2BC1">
              <w:rPr>
                <w:rFonts w:ascii="Century Gothic" w:hAnsi="Century Gothic"/>
                <w:lang w:val="es-CO"/>
              </w:rPr>
              <w:t>Generalidades:</w:t>
            </w:r>
          </w:p>
          <w:p w14:paraId="5B306AF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6B84AEFE" w14:textId="77777777" w:rsidR="00A2171F" w:rsidRPr="002E2BC1" w:rsidRDefault="00A2171F" w:rsidP="00D3129F">
            <w:pPr>
              <w:pStyle w:val="Prrafodelista"/>
              <w:jc w:val="both"/>
              <w:rPr>
                <w:rFonts w:ascii="Century Gothic" w:hAnsi="Century Gothic"/>
                <w:lang w:val="es-CO"/>
              </w:rPr>
            </w:pPr>
          </w:p>
          <w:p w14:paraId="5C3A2CA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lastRenderedPageBreak/>
              <w:t>Cuenta con lámparas de seguridad lo que evita la acumulación de polvo, facilita la limpieza y evita accidentes</w:t>
            </w:r>
          </w:p>
          <w:p w14:paraId="3ECED4C3" w14:textId="77777777" w:rsidR="00A2171F" w:rsidRPr="002E2BC1" w:rsidRDefault="00A2171F" w:rsidP="00D3129F">
            <w:pPr>
              <w:pStyle w:val="Prrafodelista"/>
              <w:jc w:val="both"/>
              <w:rPr>
                <w:rFonts w:ascii="Century Gothic" w:hAnsi="Century Gothic"/>
                <w:lang w:val="es-CO"/>
              </w:rPr>
            </w:pPr>
          </w:p>
        </w:tc>
      </w:tr>
      <w:tr w:rsidR="00A2171F" w:rsidRPr="002E2BC1" w14:paraId="676E4FF7" w14:textId="77777777" w:rsidTr="00134491">
        <w:trPr>
          <w:trHeight w:val="270"/>
        </w:trPr>
        <w:tc>
          <w:tcPr>
            <w:tcW w:w="3545" w:type="dxa"/>
          </w:tcPr>
          <w:p w14:paraId="63A2A9CF"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72595066" w14:textId="77777777" w:rsidR="00A2171F" w:rsidRPr="002E2BC1" w:rsidRDefault="00A2171F" w:rsidP="00D3129F">
            <w:pPr>
              <w:jc w:val="both"/>
              <w:rPr>
                <w:rFonts w:ascii="Century Gothic" w:hAnsi="Century Gothic" w:cstheme="minorHAnsi"/>
                <w:bCs/>
                <w:color w:val="222222"/>
                <w:highlight w:val="cyan"/>
                <w:shd w:val="clear" w:color="auto" w:fill="FFFFFF"/>
                <w:lang w:val="es-CO"/>
              </w:rPr>
            </w:pPr>
            <w:r w:rsidRPr="002E2BC1">
              <w:rPr>
                <w:rFonts w:ascii="Century Gothic" w:hAnsi="Century Gothic" w:cstheme="minorHAnsi"/>
                <w:bCs/>
                <w:color w:val="222222"/>
                <w:shd w:val="clear" w:color="auto" w:fill="FFFFFF"/>
                <w:lang w:val="es-CO"/>
              </w:rPr>
              <w:t>Llevar a cabo los procesos de la Colección de Microorganismos de la Universidad Católica de Manizales (CMUCM), que tiene como finalidad conservar</w:t>
            </w:r>
            <w:r w:rsidRPr="002E2BC1">
              <w:rPr>
                <w:rFonts w:ascii="Century Gothic" w:hAnsi="Century Gothic" w:cstheme="minorHAnsi"/>
                <w:lang w:val="es-CO"/>
              </w:rPr>
              <w:t xml:space="preserve"> el recurso biológico aislado de muestras ambientales, de industria, del sector agrícola y muestras clínicas. Permitiendo contribuir</w:t>
            </w:r>
            <w:r w:rsidRPr="002E2BC1">
              <w:rPr>
                <w:rFonts w:ascii="Century Gothic" w:hAnsi="Century Gothic" w:cstheme="minorHAnsi"/>
                <w:bCs/>
                <w:color w:val="222222"/>
                <w:shd w:val="clear" w:color="auto" w:fill="FFFFFF"/>
                <w:lang w:val="es-CO"/>
              </w:rPr>
              <w:t xml:space="preserve"> al afianzamiento de los </w:t>
            </w:r>
            <w:r w:rsidRPr="002E2BC1">
              <w:rPr>
                <w:rFonts w:ascii="Century Gothic" w:hAnsi="Century Gothic" w:cstheme="minorHAnsi"/>
                <w:color w:val="222222"/>
                <w:shd w:val="clear" w:color="auto" w:fill="FFFFFF"/>
                <w:lang w:val="es-CO"/>
              </w:rPr>
              <w:t>fundamentos y lineamientos académicos y científicos, sociales y humanos de la profesión, encaminado hacia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0A085DF3" w14:textId="77777777" w:rsidTr="00134491">
        <w:trPr>
          <w:trHeight w:val="270"/>
        </w:trPr>
        <w:tc>
          <w:tcPr>
            <w:tcW w:w="3545" w:type="dxa"/>
          </w:tcPr>
          <w:p w14:paraId="0DFE9AC3"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7B83F11F"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El laboratorio es utilizado como el repositorio de microorganismos de la Universidad. En este se aíslan, conservan y estudian microorganismos provenientes de muestras clínicas, industriales, agrícolas y de referencia, provenientes de las investigaciones llevadas a cabo en la Universidad.</w:t>
            </w:r>
          </w:p>
          <w:p w14:paraId="0FC61AA4" w14:textId="77777777" w:rsidR="00A2171F" w:rsidRPr="002E2BC1" w:rsidRDefault="00A2171F" w:rsidP="00D3129F">
            <w:pPr>
              <w:jc w:val="both"/>
              <w:rPr>
                <w:rFonts w:ascii="Century Gothic" w:hAnsi="Century Gothic"/>
                <w:highlight w:val="cyan"/>
                <w:lang w:val="es-CO"/>
              </w:rPr>
            </w:pPr>
          </w:p>
          <w:p w14:paraId="3DF8BA1A" w14:textId="77777777" w:rsidR="00A2171F" w:rsidRPr="002E2BC1" w:rsidRDefault="00A2171F" w:rsidP="00D3129F">
            <w:pPr>
              <w:jc w:val="both"/>
              <w:rPr>
                <w:rFonts w:ascii="Century Gothic" w:hAnsi="Century Gothic"/>
                <w:highlight w:val="yellow"/>
                <w:lang w:val="es-CO"/>
              </w:rPr>
            </w:pPr>
            <w:r w:rsidRPr="002E2BC1">
              <w:rPr>
                <w:rFonts w:ascii="Century Gothic" w:hAnsi="Century Gothic"/>
                <w:lang w:val="es-CO"/>
              </w:rPr>
              <w:t xml:space="preserve">En el laboratorio los profesores-investigadores y estudiantes realizan prácticas investigativas instrumentales y de análisis, donde hacen uso de material de vidrio, plástico, manipulación de equipos, entre otros. </w:t>
            </w:r>
          </w:p>
        </w:tc>
      </w:tr>
      <w:tr w:rsidR="00A2171F" w:rsidRPr="002E2BC1" w14:paraId="16E6C2E3" w14:textId="77777777" w:rsidTr="00134491">
        <w:trPr>
          <w:trHeight w:val="270"/>
        </w:trPr>
        <w:tc>
          <w:tcPr>
            <w:tcW w:w="3545" w:type="dxa"/>
          </w:tcPr>
          <w:p w14:paraId="7E08F955"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39522BB7"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2063CC72"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2FA6F766"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p>
          <w:p w14:paraId="336DD08F" w14:textId="77777777" w:rsidR="00A2171F" w:rsidRPr="002E2BC1" w:rsidRDefault="00A2171F" w:rsidP="00D3129F">
            <w:pPr>
              <w:rPr>
                <w:rFonts w:ascii="Century Gothic" w:hAnsi="Century Gothic"/>
                <w:lang w:val="es-CO"/>
              </w:rPr>
            </w:pPr>
            <w:r w:rsidRPr="002E2BC1">
              <w:rPr>
                <w:rFonts w:ascii="Century Gothic" w:hAnsi="Century Gothic"/>
                <w:lang w:val="es-CO"/>
              </w:rPr>
              <w:t>Corte o laceración.</w:t>
            </w:r>
          </w:p>
        </w:tc>
      </w:tr>
      <w:tr w:rsidR="00A2171F" w:rsidRPr="002E2BC1" w14:paraId="50770AB3" w14:textId="77777777" w:rsidTr="00134491">
        <w:trPr>
          <w:trHeight w:val="270"/>
        </w:trPr>
        <w:tc>
          <w:tcPr>
            <w:tcW w:w="3545" w:type="dxa"/>
          </w:tcPr>
          <w:p w14:paraId="2DCF3623"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67922AA9" w14:textId="7F82C31F" w:rsidR="00C95E60" w:rsidRDefault="00A2171F" w:rsidP="00D3129F">
            <w:pPr>
              <w:jc w:val="both"/>
              <w:rPr>
                <w:rFonts w:ascii="Century Gothic" w:hAnsi="Century Gothic"/>
                <w:lang w:val="es-CO"/>
              </w:rPr>
            </w:pPr>
            <w:r w:rsidRPr="002E2BC1">
              <w:rPr>
                <w:rFonts w:ascii="Century Gothic" w:hAnsi="Century Gothic"/>
                <w:lang w:val="es-CO"/>
              </w:rPr>
              <w:t xml:space="preserve">Beaker                                 </w:t>
            </w:r>
          </w:p>
          <w:p w14:paraId="7C483F41" w14:textId="77777777" w:rsidR="00C95E60"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0C553A83" w14:textId="352F8D30" w:rsidR="00C95E60" w:rsidRDefault="00A2171F" w:rsidP="00D3129F">
            <w:pPr>
              <w:jc w:val="both"/>
              <w:rPr>
                <w:rFonts w:ascii="Century Gothic" w:hAnsi="Century Gothic"/>
                <w:lang w:val="es-CO"/>
              </w:rPr>
            </w:pPr>
            <w:r w:rsidRPr="002E2BC1">
              <w:rPr>
                <w:rFonts w:ascii="Century Gothic" w:hAnsi="Century Gothic"/>
                <w:lang w:val="es-CO"/>
              </w:rPr>
              <w:t xml:space="preserve">Pipetas graduadas, </w:t>
            </w:r>
          </w:p>
          <w:p w14:paraId="24DDB531" w14:textId="77777777" w:rsidR="00C95E60" w:rsidRDefault="00A2171F" w:rsidP="00D3129F">
            <w:pPr>
              <w:jc w:val="both"/>
              <w:rPr>
                <w:rFonts w:ascii="Century Gothic" w:hAnsi="Century Gothic"/>
                <w:lang w:val="es-CO"/>
              </w:rPr>
            </w:pPr>
            <w:r w:rsidRPr="002E2BC1">
              <w:rPr>
                <w:rFonts w:ascii="Century Gothic" w:hAnsi="Century Gothic"/>
                <w:lang w:val="es-CO"/>
              </w:rPr>
              <w:t>Pipetas pasteur                  -</w:t>
            </w:r>
          </w:p>
          <w:p w14:paraId="767CEB58" w14:textId="77777777" w:rsidR="00C95E60" w:rsidRDefault="00A2171F" w:rsidP="00D3129F">
            <w:pPr>
              <w:jc w:val="both"/>
              <w:rPr>
                <w:rFonts w:ascii="Century Gothic" w:hAnsi="Century Gothic"/>
                <w:lang w:val="es-CO"/>
              </w:rPr>
            </w:pPr>
            <w:r w:rsidRPr="002E2BC1">
              <w:rPr>
                <w:rFonts w:ascii="Century Gothic" w:hAnsi="Century Gothic"/>
                <w:lang w:val="es-CO"/>
              </w:rPr>
              <w:t xml:space="preserve">Pinzas                              </w:t>
            </w:r>
          </w:p>
          <w:p w14:paraId="5C97D9F9" w14:textId="3C85DD05"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Tubos de ensayo   </w:t>
            </w:r>
          </w:p>
          <w:p w14:paraId="06AB3F18" w14:textId="77777777" w:rsidR="00C95E60" w:rsidRDefault="00A2171F" w:rsidP="00D3129F">
            <w:pPr>
              <w:jc w:val="both"/>
              <w:rPr>
                <w:rFonts w:ascii="Century Gothic" w:hAnsi="Century Gothic"/>
                <w:lang w:val="es-CO"/>
              </w:rPr>
            </w:pPr>
            <w:r w:rsidRPr="002E2BC1">
              <w:rPr>
                <w:rFonts w:ascii="Century Gothic" w:hAnsi="Century Gothic"/>
                <w:lang w:val="es-CO"/>
              </w:rPr>
              <w:t xml:space="preserve">Frascos shot                     </w:t>
            </w:r>
          </w:p>
          <w:p w14:paraId="16EC3A3C" w14:textId="77777777" w:rsidR="00C95E60" w:rsidRDefault="00A2171F" w:rsidP="00D3129F">
            <w:pPr>
              <w:jc w:val="both"/>
              <w:rPr>
                <w:rFonts w:ascii="Century Gothic" w:hAnsi="Century Gothic"/>
                <w:lang w:val="es-CO"/>
              </w:rPr>
            </w:pPr>
            <w:r w:rsidRPr="002E2BC1">
              <w:rPr>
                <w:rFonts w:ascii="Century Gothic" w:hAnsi="Century Gothic"/>
                <w:lang w:val="es-CO"/>
              </w:rPr>
              <w:lastRenderedPageBreak/>
              <w:t xml:space="preserve">Probetas                         </w:t>
            </w:r>
          </w:p>
          <w:p w14:paraId="489208AA" w14:textId="3969479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Espátulas                          </w:t>
            </w:r>
          </w:p>
          <w:p w14:paraId="30631B90" w14:textId="77777777" w:rsidR="00C95E60" w:rsidRDefault="00A2171F" w:rsidP="00D3129F">
            <w:pPr>
              <w:jc w:val="both"/>
              <w:rPr>
                <w:rFonts w:ascii="Century Gothic" w:hAnsi="Century Gothic"/>
                <w:lang w:val="es-CO"/>
              </w:rPr>
            </w:pPr>
            <w:r w:rsidRPr="002E2BC1">
              <w:rPr>
                <w:rFonts w:ascii="Century Gothic" w:hAnsi="Century Gothic"/>
                <w:lang w:val="es-CO"/>
              </w:rPr>
              <w:t xml:space="preserve">Cajas de Petri                      </w:t>
            </w:r>
          </w:p>
          <w:p w14:paraId="237579C6" w14:textId="77777777" w:rsidR="00C95E60" w:rsidRDefault="00A2171F" w:rsidP="00D3129F">
            <w:pPr>
              <w:jc w:val="both"/>
              <w:rPr>
                <w:rFonts w:ascii="Century Gothic" w:hAnsi="Century Gothic"/>
                <w:lang w:val="es-CO"/>
              </w:rPr>
            </w:pPr>
            <w:r w:rsidRPr="002E2BC1">
              <w:rPr>
                <w:rFonts w:ascii="Century Gothic" w:hAnsi="Century Gothic"/>
                <w:lang w:val="es-CO"/>
              </w:rPr>
              <w:t xml:space="preserve">Asas                                 </w:t>
            </w:r>
          </w:p>
          <w:p w14:paraId="25633395" w14:textId="5F999EFF" w:rsidR="00A2171F" w:rsidRPr="002E2BC1" w:rsidRDefault="00A2171F" w:rsidP="00D3129F">
            <w:pPr>
              <w:jc w:val="both"/>
              <w:rPr>
                <w:rFonts w:ascii="Century Gothic" w:hAnsi="Century Gothic"/>
                <w:lang w:val="es-CO"/>
              </w:rPr>
            </w:pPr>
            <w:r w:rsidRPr="002E2BC1">
              <w:rPr>
                <w:rFonts w:ascii="Century Gothic" w:hAnsi="Century Gothic"/>
                <w:lang w:val="es-CO"/>
              </w:rPr>
              <w:t>Estilete</w:t>
            </w:r>
          </w:p>
          <w:p w14:paraId="75CD0267" w14:textId="54E225B9" w:rsidR="00C95E60" w:rsidRDefault="00A2171F" w:rsidP="00D3129F">
            <w:pPr>
              <w:jc w:val="both"/>
              <w:rPr>
                <w:rFonts w:ascii="Century Gothic" w:hAnsi="Century Gothic"/>
                <w:lang w:val="es-CO"/>
              </w:rPr>
            </w:pPr>
            <w:r w:rsidRPr="002E2BC1">
              <w:rPr>
                <w:rFonts w:ascii="Century Gothic" w:hAnsi="Century Gothic"/>
                <w:lang w:val="es-CO"/>
              </w:rPr>
              <w:t xml:space="preserve">Tubos falcón                      </w:t>
            </w:r>
          </w:p>
          <w:p w14:paraId="69BE9C17" w14:textId="3BB3A4FB"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Tubos eppendorf          </w:t>
            </w:r>
          </w:p>
        </w:tc>
      </w:tr>
      <w:tr w:rsidR="00A2171F" w:rsidRPr="002E2BC1" w14:paraId="09D08A15" w14:textId="77777777" w:rsidTr="00134491">
        <w:trPr>
          <w:trHeight w:val="270"/>
        </w:trPr>
        <w:tc>
          <w:tcPr>
            <w:tcW w:w="3545" w:type="dxa"/>
          </w:tcPr>
          <w:p w14:paraId="01E267E6"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123F8DD9" w14:textId="77777777" w:rsidR="00C95E60" w:rsidRDefault="00A2171F" w:rsidP="00D3129F">
            <w:pPr>
              <w:rPr>
                <w:rFonts w:ascii="Century Gothic" w:hAnsi="Century Gothic"/>
                <w:lang w:val="es-CO"/>
              </w:rPr>
            </w:pPr>
            <w:r w:rsidRPr="002E2BC1">
              <w:rPr>
                <w:rFonts w:ascii="Century Gothic" w:hAnsi="Century Gothic"/>
                <w:lang w:val="es-CO"/>
              </w:rPr>
              <w:t xml:space="preserve">Nevera                                                               </w:t>
            </w:r>
          </w:p>
          <w:p w14:paraId="07ACF9BD" w14:textId="11F58016" w:rsidR="00C95E60" w:rsidRDefault="00A2171F" w:rsidP="00D3129F">
            <w:pPr>
              <w:rPr>
                <w:rFonts w:ascii="Century Gothic" w:hAnsi="Century Gothic"/>
                <w:lang w:val="es-CO"/>
              </w:rPr>
            </w:pPr>
            <w:r w:rsidRPr="002E2BC1">
              <w:rPr>
                <w:rFonts w:ascii="Century Gothic" w:hAnsi="Century Gothic"/>
                <w:lang w:val="es-CO"/>
              </w:rPr>
              <w:t xml:space="preserve">Baño serológico                                            </w:t>
            </w:r>
          </w:p>
          <w:p w14:paraId="3383E316" w14:textId="77777777" w:rsidR="00C95E60" w:rsidRDefault="00A2171F" w:rsidP="00D3129F">
            <w:pPr>
              <w:rPr>
                <w:rFonts w:ascii="Century Gothic" w:hAnsi="Century Gothic"/>
                <w:lang w:val="es-CO"/>
              </w:rPr>
            </w:pPr>
            <w:r w:rsidRPr="002E2BC1">
              <w:rPr>
                <w:rFonts w:ascii="Century Gothic" w:hAnsi="Century Gothic"/>
                <w:lang w:val="es-CO"/>
              </w:rPr>
              <w:t xml:space="preserve">Centrifuga                                                         </w:t>
            </w:r>
          </w:p>
          <w:p w14:paraId="65B88120" w14:textId="245A33D9" w:rsidR="00A2171F" w:rsidRPr="002E2BC1" w:rsidRDefault="00A2171F" w:rsidP="00D3129F">
            <w:pPr>
              <w:rPr>
                <w:rFonts w:ascii="Century Gothic" w:hAnsi="Century Gothic"/>
                <w:lang w:val="es-CO"/>
              </w:rPr>
            </w:pPr>
            <w:r w:rsidRPr="002E2BC1">
              <w:rPr>
                <w:rFonts w:ascii="Century Gothic" w:hAnsi="Century Gothic"/>
                <w:lang w:val="es-CO"/>
              </w:rPr>
              <w:t xml:space="preserve">Microscopio      </w:t>
            </w:r>
          </w:p>
          <w:p w14:paraId="0E2A4901" w14:textId="073F6DD4" w:rsidR="00C95E60" w:rsidRDefault="00A2171F" w:rsidP="00D3129F">
            <w:pPr>
              <w:rPr>
                <w:rFonts w:ascii="Century Gothic" w:hAnsi="Century Gothic"/>
                <w:lang w:val="es-CO"/>
              </w:rPr>
            </w:pPr>
            <w:r w:rsidRPr="002E2BC1">
              <w:rPr>
                <w:rFonts w:ascii="Century Gothic" w:hAnsi="Century Gothic"/>
                <w:lang w:val="es-CO"/>
              </w:rPr>
              <w:t xml:space="preserve">Congelador                                                        </w:t>
            </w:r>
          </w:p>
          <w:p w14:paraId="7F2666A9" w14:textId="77777777" w:rsidR="00C95E60" w:rsidRDefault="00A2171F" w:rsidP="00D3129F">
            <w:pPr>
              <w:rPr>
                <w:rFonts w:ascii="Century Gothic" w:hAnsi="Century Gothic"/>
                <w:lang w:val="es-CO"/>
              </w:rPr>
            </w:pPr>
            <w:r w:rsidRPr="002E2BC1">
              <w:rPr>
                <w:rFonts w:ascii="Century Gothic" w:hAnsi="Century Gothic"/>
                <w:lang w:val="es-CO"/>
              </w:rPr>
              <w:t xml:space="preserve">Pipetas automáticas                                         </w:t>
            </w:r>
          </w:p>
          <w:p w14:paraId="4F55B65A" w14:textId="1FFB1A23" w:rsidR="00C95E60" w:rsidRDefault="00A2171F" w:rsidP="00D3129F">
            <w:pPr>
              <w:rPr>
                <w:rFonts w:ascii="Century Gothic" w:hAnsi="Century Gothic"/>
                <w:lang w:val="es-CO"/>
              </w:rPr>
            </w:pPr>
            <w:r w:rsidRPr="002E2BC1">
              <w:rPr>
                <w:rFonts w:ascii="Century Gothic" w:hAnsi="Century Gothic"/>
                <w:lang w:val="es-CO"/>
              </w:rPr>
              <w:t xml:space="preserve">Congelador de ultra baja temperatura        </w:t>
            </w:r>
          </w:p>
          <w:p w14:paraId="63C0F0A9" w14:textId="6C0678D0" w:rsidR="00A2171F" w:rsidRPr="002E2BC1" w:rsidRDefault="00A2171F" w:rsidP="00D3129F">
            <w:pPr>
              <w:rPr>
                <w:rFonts w:ascii="Century Gothic" w:hAnsi="Century Gothic"/>
                <w:lang w:val="es-CO"/>
              </w:rPr>
            </w:pPr>
            <w:r w:rsidRPr="002E2BC1">
              <w:rPr>
                <w:rFonts w:ascii="Century Gothic" w:hAnsi="Century Gothic"/>
                <w:lang w:val="es-CO"/>
              </w:rPr>
              <w:t>Phmetro</w:t>
            </w:r>
          </w:p>
          <w:p w14:paraId="60A0DEB7" w14:textId="77777777" w:rsidR="00C95E60" w:rsidRDefault="00A2171F" w:rsidP="00D3129F">
            <w:pPr>
              <w:rPr>
                <w:rFonts w:ascii="Century Gothic" w:hAnsi="Century Gothic"/>
                <w:lang w:val="es-CO"/>
              </w:rPr>
            </w:pPr>
            <w:r w:rsidRPr="002E2BC1">
              <w:rPr>
                <w:rFonts w:ascii="Century Gothic" w:hAnsi="Century Gothic"/>
                <w:lang w:val="es-CO"/>
              </w:rPr>
              <w:t xml:space="preserve">Cabina de flujo laminar                                  </w:t>
            </w:r>
          </w:p>
          <w:p w14:paraId="7BDD798E" w14:textId="1D6FAF32" w:rsidR="00A2171F" w:rsidRPr="002E2BC1" w:rsidRDefault="00A2171F" w:rsidP="00D3129F">
            <w:pPr>
              <w:rPr>
                <w:rFonts w:ascii="Century Gothic" w:hAnsi="Century Gothic"/>
                <w:lang w:val="es-CO"/>
              </w:rPr>
            </w:pPr>
            <w:r w:rsidRPr="002E2BC1">
              <w:rPr>
                <w:rFonts w:ascii="Century Gothic" w:hAnsi="Century Gothic"/>
                <w:lang w:val="es-CO"/>
              </w:rPr>
              <w:t>Incubador orbital</w:t>
            </w:r>
          </w:p>
          <w:p w14:paraId="11DA395E" w14:textId="7BD798FF" w:rsidR="00C95E60" w:rsidRDefault="00A2171F" w:rsidP="00D3129F">
            <w:pPr>
              <w:rPr>
                <w:rFonts w:ascii="Century Gothic" w:hAnsi="Century Gothic"/>
                <w:lang w:val="es-CO"/>
              </w:rPr>
            </w:pPr>
            <w:r w:rsidRPr="002E2BC1">
              <w:rPr>
                <w:rFonts w:ascii="Century Gothic" w:hAnsi="Century Gothic"/>
                <w:lang w:val="es-CO"/>
              </w:rPr>
              <w:t xml:space="preserve">Aire Acondicionado                                         </w:t>
            </w:r>
          </w:p>
          <w:p w14:paraId="7A8D2795" w14:textId="374FF797" w:rsidR="00A2171F" w:rsidRPr="002E2BC1" w:rsidRDefault="00A2171F" w:rsidP="00D3129F">
            <w:pPr>
              <w:rPr>
                <w:rFonts w:ascii="Century Gothic" w:hAnsi="Century Gothic"/>
                <w:lang w:val="es-CO"/>
              </w:rPr>
            </w:pPr>
            <w:r w:rsidRPr="002E2BC1">
              <w:rPr>
                <w:rFonts w:ascii="Century Gothic" w:hAnsi="Century Gothic"/>
                <w:lang w:val="es-CO"/>
              </w:rPr>
              <w:t>Esterilizador de asas</w:t>
            </w:r>
          </w:p>
          <w:p w14:paraId="0CEA04FE" w14:textId="77777777" w:rsidR="00C95E60" w:rsidRDefault="00A2171F" w:rsidP="00D3129F">
            <w:pPr>
              <w:rPr>
                <w:rFonts w:ascii="Century Gothic" w:hAnsi="Century Gothic"/>
                <w:lang w:val="es-CO"/>
              </w:rPr>
            </w:pPr>
            <w:r w:rsidRPr="002E2BC1">
              <w:rPr>
                <w:rFonts w:ascii="Century Gothic" w:hAnsi="Century Gothic"/>
                <w:lang w:val="es-CO"/>
              </w:rPr>
              <w:t xml:space="preserve">Incubadora                                                        </w:t>
            </w:r>
          </w:p>
          <w:p w14:paraId="143467A8" w14:textId="0323BBD8" w:rsidR="00A2171F" w:rsidRPr="002E2BC1" w:rsidRDefault="00A2171F" w:rsidP="00D3129F">
            <w:pPr>
              <w:rPr>
                <w:rFonts w:ascii="Century Gothic" w:hAnsi="Century Gothic"/>
                <w:lang w:val="es-CO"/>
              </w:rPr>
            </w:pPr>
            <w:r w:rsidRPr="002E2BC1">
              <w:rPr>
                <w:rFonts w:ascii="Century Gothic" w:hAnsi="Century Gothic"/>
                <w:lang w:val="es-CO"/>
              </w:rPr>
              <w:t>Vortex</w:t>
            </w:r>
          </w:p>
          <w:p w14:paraId="2F960F67" w14:textId="77777777" w:rsidR="00C95E60" w:rsidRDefault="00A2171F" w:rsidP="00D3129F">
            <w:pPr>
              <w:rPr>
                <w:rFonts w:ascii="Century Gothic" w:hAnsi="Century Gothic"/>
                <w:lang w:val="es-CO"/>
              </w:rPr>
            </w:pPr>
            <w:r w:rsidRPr="002E2BC1">
              <w:rPr>
                <w:rFonts w:ascii="Century Gothic" w:hAnsi="Century Gothic"/>
                <w:lang w:val="es-CO"/>
              </w:rPr>
              <w:t xml:space="preserve">Tanque de nitrógeno                                       </w:t>
            </w:r>
          </w:p>
          <w:p w14:paraId="39795A7E" w14:textId="3C7D5797" w:rsidR="00A2171F" w:rsidRPr="002E2BC1" w:rsidRDefault="00A2171F" w:rsidP="00D3129F">
            <w:pPr>
              <w:rPr>
                <w:rFonts w:ascii="Century Gothic" w:hAnsi="Century Gothic"/>
                <w:lang w:val="es-CO"/>
              </w:rPr>
            </w:pPr>
            <w:r w:rsidRPr="002E2BC1">
              <w:rPr>
                <w:rFonts w:ascii="Century Gothic" w:hAnsi="Century Gothic"/>
                <w:lang w:val="es-CO"/>
              </w:rPr>
              <w:t>Agitador de mazzini</w:t>
            </w:r>
          </w:p>
          <w:p w14:paraId="7F917208" w14:textId="2AD9AA33" w:rsidR="00A2171F" w:rsidRPr="002E2BC1" w:rsidRDefault="00A2171F" w:rsidP="00D3129F">
            <w:pPr>
              <w:rPr>
                <w:rFonts w:ascii="Century Gothic" w:hAnsi="Century Gothic"/>
                <w:lang w:val="es-CO"/>
              </w:rPr>
            </w:pPr>
            <w:r w:rsidRPr="002E2BC1">
              <w:rPr>
                <w:rFonts w:ascii="Century Gothic" w:hAnsi="Century Gothic"/>
                <w:lang w:val="es-CO"/>
              </w:rPr>
              <w:t>Microcentrifuga labnet                                   -Microcentrifuga myfuge</w:t>
            </w:r>
          </w:p>
        </w:tc>
      </w:tr>
      <w:tr w:rsidR="00A2171F" w:rsidRPr="002E2BC1" w14:paraId="78A10388" w14:textId="77777777" w:rsidTr="00134491">
        <w:trPr>
          <w:trHeight w:val="270"/>
        </w:trPr>
        <w:tc>
          <w:tcPr>
            <w:tcW w:w="9782" w:type="dxa"/>
            <w:gridSpan w:val="2"/>
          </w:tcPr>
          <w:p w14:paraId="204DEDC5"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68A76380" w14:textId="77777777" w:rsidR="00A2171F" w:rsidRPr="002E2BC1" w:rsidRDefault="00A2171F" w:rsidP="00B407FC">
            <w:pPr>
              <w:pStyle w:val="Prrafodelista"/>
              <w:numPr>
                <w:ilvl w:val="0"/>
                <w:numId w:val="32"/>
              </w:numPr>
              <w:rPr>
                <w:rFonts w:ascii="Century Gothic" w:hAnsi="Century Gothic"/>
                <w:lang w:val="es-CO"/>
              </w:rPr>
            </w:pPr>
            <w:r w:rsidRPr="002E2BC1">
              <w:rPr>
                <w:rFonts w:ascii="Century Gothic" w:hAnsi="Century Gothic" w:cstheme="minorHAnsi"/>
                <w:b/>
                <w:lang w:val="es-CO"/>
              </w:rPr>
              <w:t>Trabajo en mesa de laboratorio al descubierto y en cabina de flujo laminar.</w:t>
            </w:r>
          </w:p>
        </w:tc>
      </w:tr>
      <w:tr w:rsidR="00A2171F" w:rsidRPr="002E2BC1" w14:paraId="3A3A7B65" w14:textId="77777777" w:rsidTr="00134491">
        <w:trPr>
          <w:trHeight w:val="270"/>
        </w:trPr>
        <w:tc>
          <w:tcPr>
            <w:tcW w:w="3545" w:type="dxa"/>
          </w:tcPr>
          <w:p w14:paraId="54117709" w14:textId="77777777" w:rsidR="00A2171F" w:rsidRPr="002E2BC1" w:rsidRDefault="00A2171F" w:rsidP="00D3129F">
            <w:pPr>
              <w:rPr>
                <w:rFonts w:ascii="Century Gothic" w:hAnsi="Century Gothic"/>
                <w:b/>
                <w:lang w:val="es-CO"/>
              </w:rPr>
            </w:pPr>
            <w:r w:rsidRPr="002E2BC1">
              <w:rPr>
                <w:rFonts w:ascii="Century Gothic" w:hAnsi="Century Gothic"/>
                <w:b/>
                <w:lang w:val="es-CO"/>
              </w:rPr>
              <w:t>PROYECTOS ACTIVOS</w:t>
            </w:r>
          </w:p>
        </w:tc>
        <w:tc>
          <w:tcPr>
            <w:tcW w:w="6237" w:type="dxa"/>
          </w:tcPr>
          <w:p w14:paraId="3D106D36" w14:textId="77777777" w:rsidR="00A2171F" w:rsidRPr="002E2BC1" w:rsidRDefault="00A2171F" w:rsidP="00D3129F">
            <w:pPr>
              <w:pStyle w:val="m785450817376331744gmail-msonospacing"/>
              <w:shd w:val="clear" w:color="auto" w:fill="FFFFFF"/>
              <w:tabs>
                <w:tab w:val="left" w:pos="1755"/>
              </w:tabs>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El laboratorio es utilizado para llevar a cabo los procesos relacionados con la colección de microorganismos de la Universidad. Identificación, conservación y viabilidad de las bacterias, hongos y levaduras que se tienen en los diferentes métodos de conservación.</w:t>
            </w:r>
          </w:p>
        </w:tc>
      </w:tr>
      <w:tr w:rsidR="00A2171F" w:rsidRPr="002E2BC1" w14:paraId="39A8DE76" w14:textId="77777777" w:rsidTr="00134491">
        <w:trPr>
          <w:trHeight w:val="270"/>
        </w:trPr>
        <w:tc>
          <w:tcPr>
            <w:tcW w:w="3545" w:type="dxa"/>
          </w:tcPr>
          <w:p w14:paraId="709CB62B"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47057FB7" w14:textId="1B165BB5"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Pr>
                <w:rFonts w:ascii="Century Gothic" w:hAnsi="Century Gothic"/>
                <w:lang w:val="es-CO"/>
              </w:rPr>
              <w:t xml:space="preserve">de acuerdo con </w:t>
            </w:r>
            <w:r w:rsidRPr="002E2BC1">
              <w:rPr>
                <w:rFonts w:ascii="Century Gothic" w:hAnsi="Century Gothic"/>
                <w:lang w:val="es-CO"/>
              </w:rPr>
              <w:t>criterio de peligrosidad e incompatibilidad.</w:t>
            </w:r>
          </w:p>
          <w:p w14:paraId="39015F21" w14:textId="1C8EEBEC"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w:t>
            </w:r>
            <w:r w:rsidRPr="002E2BC1">
              <w:rPr>
                <w:rFonts w:ascii="Century Gothic" w:hAnsi="Century Gothic"/>
                <w:b/>
                <w:lang w:val="es-CO"/>
              </w:rPr>
              <w:lastRenderedPageBreak/>
              <w:t>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Pr="002E2BC1">
              <w:rPr>
                <w:rFonts w:ascii="Century Gothic" w:hAnsi="Century Gothic"/>
                <w:lang w:val="es-CO"/>
              </w:rPr>
              <w:t>protocolos establecidos.</w:t>
            </w:r>
          </w:p>
          <w:p w14:paraId="04AB520E"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3B778721"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7387BE9F"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4F80AB7B" w14:textId="77777777" w:rsidTr="00134491">
        <w:trPr>
          <w:trHeight w:val="270"/>
        </w:trPr>
        <w:tc>
          <w:tcPr>
            <w:tcW w:w="3545" w:type="dxa"/>
          </w:tcPr>
          <w:p w14:paraId="1E6B22B8"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01EB34A3" w14:textId="55ED459C" w:rsidR="00684CB4" w:rsidRDefault="00684CB4"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14560" behindDoc="1" locked="0" layoutInCell="1" allowOverlap="1" wp14:anchorId="27226E6F" wp14:editId="023E02E4">
                  <wp:simplePos x="0" y="0"/>
                  <wp:positionH relativeFrom="column">
                    <wp:posOffset>4445</wp:posOffset>
                  </wp:positionH>
                  <wp:positionV relativeFrom="paragraph">
                    <wp:posOffset>260985</wp:posOffset>
                  </wp:positionV>
                  <wp:extent cx="3495675" cy="1489075"/>
                  <wp:effectExtent l="0" t="0" r="9525" b="0"/>
                  <wp:wrapTopAndBottom/>
                  <wp:docPr id="104" name="Imagen 104" descr="D:\AÑOS\Manuales-videos-ficha tecnicas\laboratorios\caracterización microbia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ÑOS\Manuales-videos-ficha tecnicas\laboratorios\caracterización microbiana (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95675"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13CF8" w14:textId="00C441E0" w:rsidR="00684CB4" w:rsidRDefault="00684CB4"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17632" behindDoc="0" locked="0" layoutInCell="1" allowOverlap="1" wp14:anchorId="4F74779E" wp14:editId="56E7E080">
                  <wp:simplePos x="0" y="0"/>
                  <wp:positionH relativeFrom="column">
                    <wp:posOffset>4445</wp:posOffset>
                  </wp:positionH>
                  <wp:positionV relativeFrom="paragraph">
                    <wp:posOffset>3318510</wp:posOffset>
                  </wp:positionV>
                  <wp:extent cx="3514725" cy="1581303"/>
                  <wp:effectExtent l="0" t="0" r="0" b="0"/>
                  <wp:wrapTopAndBottom/>
                  <wp:docPr id="106" name="Imagen 106" descr="D:\AÑOS\Manuales-videos-ficha tecnicas\laboratorios\caracterización microbi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ÑOS\Manuales-videos-ficha tecnicas\laboratorios\caracterización microbiana (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14725" cy="1581303"/>
                          </a:xfrm>
                          <a:prstGeom prst="rect">
                            <a:avLst/>
                          </a:prstGeom>
                          <a:noFill/>
                          <a:ln>
                            <a:noFill/>
                          </a:ln>
                        </pic:spPr>
                      </pic:pic>
                    </a:graphicData>
                  </a:graphic>
                </wp:anchor>
              </w:drawing>
            </w:r>
          </w:p>
          <w:p w14:paraId="74A23287" w14:textId="2ECA4F5A" w:rsidR="00684CB4" w:rsidRDefault="00684CB4"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16608" behindDoc="0" locked="0" layoutInCell="1" allowOverlap="1" wp14:anchorId="54EFEBCA" wp14:editId="6E27FCC9">
                  <wp:simplePos x="0" y="0"/>
                  <wp:positionH relativeFrom="column">
                    <wp:posOffset>4445</wp:posOffset>
                  </wp:positionH>
                  <wp:positionV relativeFrom="paragraph">
                    <wp:posOffset>0</wp:posOffset>
                  </wp:positionV>
                  <wp:extent cx="3552825" cy="1507588"/>
                  <wp:effectExtent l="0" t="0" r="0" b="0"/>
                  <wp:wrapTopAndBottom/>
                  <wp:docPr id="105" name="Imagen 105" descr="D:\AÑOS\Manuales-videos-ficha tecnicas\laboratorios\caracterización microbi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ÑOS\Manuales-videos-ficha tecnicas\laboratorios\caracterización microbiana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52825" cy="1507588"/>
                          </a:xfrm>
                          <a:prstGeom prst="rect">
                            <a:avLst/>
                          </a:prstGeom>
                          <a:noFill/>
                          <a:ln>
                            <a:noFill/>
                          </a:ln>
                        </pic:spPr>
                      </pic:pic>
                    </a:graphicData>
                  </a:graphic>
                </wp:anchor>
              </w:drawing>
            </w:r>
          </w:p>
          <w:p w14:paraId="07A46781" w14:textId="4923748A" w:rsidR="00684CB4" w:rsidRDefault="00684CB4" w:rsidP="00D3129F">
            <w:pPr>
              <w:rPr>
                <w:rFonts w:ascii="Century Gothic" w:hAnsi="Century Gothic"/>
                <w:lang w:val="es-CO"/>
              </w:rPr>
            </w:pPr>
          </w:p>
          <w:p w14:paraId="0F1FBC1F" w14:textId="6049A083" w:rsidR="00A2171F" w:rsidRPr="002E2BC1" w:rsidRDefault="00A2171F" w:rsidP="00D3129F">
            <w:pPr>
              <w:rPr>
                <w:rFonts w:ascii="Century Gothic" w:hAnsi="Century Gothic"/>
                <w:lang w:val="es-CO"/>
              </w:rPr>
            </w:pPr>
          </w:p>
        </w:tc>
      </w:tr>
    </w:tbl>
    <w:p w14:paraId="68DE92FD" w14:textId="77777777" w:rsidR="00055AF2" w:rsidRDefault="00055AF2" w:rsidP="00201FF8">
      <w:pPr>
        <w:rPr>
          <w:rFonts w:ascii="Century Gothic" w:hAnsi="Century Gothic"/>
        </w:rPr>
      </w:pPr>
    </w:p>
    <w:p w14:paraId="1D19C4C9" w14:textId="77777777" w:rsidR="00055AF2" w:rsidRPr="002E2BC1" w:rsidRDefault="00055AF2" w:rsidP="00201FF8">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33E99F7E" w14:textId="77777777" w:rsidTr="00134491">
        <w:trPr>
          <w:trHeight w:val="286"/>
        </w:trPr>
        <w:tc>
          <w:tcPr>
            <w:tcW w:w="9782" w:type="dxa"/>
            <w:gridSpan w:val="2"/>
          </w:tcPr>
          <w:p w14:paraId="324FA13E"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69013558" w14:textId="77777777" w:rsidTr="00134491">
        <w:trPr>
          <w:trHeight w:val="286"/>
        </w:trPr>
        <w:tc>
          <w:tcPr>
            <w:tcW w:w="3545" w:type="dxa"/>
          </w:tcPr>
          <w:p w14:paraId="249861B1"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04E890A1"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INVESTIGACIÓN INCUBACION IMBA</w:t>
            </w:r>
          </w:p>
        </w:tc>
      </w:tr>
      <w:tr w:rsidR="00A2171F" w:rsidRPr="002E2BC1" w14:paraId="7D09968A" w14:textId="77777777" w:rsidTr="00134491">
        <w:trPr>
          <w:trHeight w:val="270"/>
        </w:trPr>
        <w:tc>
          <w:tcPr>
            <w:tcW w:w="3545" w:type="dxa"/>
          </w:tcPr>
          <w:p w14:paraId="6E686E65"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37601B71" w14:textId="52AACEA7" w:rsidR="00A2171F" w:rsidRPr="002E2BC1" w:rsidRDefault="00C95E60" w:rsidP="00D3129F">
            <w:pPr>
              <w:rPr>
                <w:rFonts w:ascii="Century Gothic" w:hAnsi="Century Gothic"/>
              </w:rPr>
            </w:pPr>
            <w:r>
              <w:rPr>
                <w:rFonts w:ascii="Century Gothic" w:hAnsi="Century Gothic"/>
              </w:rPr>
              <w:t>2</w:t>
            </w:r>
          </w:p>
        </w:tc>
      </w:tr>
      <w:tr w:rsidR="00A2171F" w:rsidRPr="002E2BC1" w14:paraId="6879C711" w14:textId="77777777" w:rsidTr="00134491">
        <w:trPr>
          <w:trHeight w:val="270"/>
        </w:trPr>
        <w:tc>
          <w:tcPr>
            <w:tcW w:w="3545" w:type="dxa"/>
          </w:tcPr>
          <w:p w14:paraId="73E119D3"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1DA8B0DC"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BACTERIOLOGIA </w:t>
            </w:r>
          </w:p>
          <w:p w14:paraId="6B95AF7A"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tc>
      </w:tr>
      <w:tr w:rsidR="00A2171F" w:rsidRPr="002E2BC1" w14:paraId="23AC81A5" w14:textId="77777777" w:rsidTr="00134491">
        <w:trPr>
          <w:trHeight w:val="412"/>
        </w:trPr>
        <w:tc>
          <w:tcPr>
            <w:tcW w:w="3545" w:type="dxa"/>
          </w:tcPr>
          <w:p w14:paraId="22D6B8CF" w14:textId="7F0DEDF5"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227CAAAD"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INVESTIGACIÓN</w:t>
            </w:r>
          </w:p>
        </w:tc>
      </w:tr>
      <w:tr w:rsidR="00A2171F" w:rsidRPr="002E2BC1" w14:paraId="1A8B2EBD" w14:textId="77777777" w:rsidTr="00134491">
        <w:trPr>
          <w:trHeight w:val="286"/>
        </w:trPr>
        <w:tc>
          <w:tcPr>
            <w:tcW w:w="3545" w:type="dxa"/>
          </w:tcPr>
          <w:p w14:paraId="2BF665C4"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26AAED57"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065FF3FB"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CON FILTRO DE CARBONO REF P95 (para uso de sustancias químicas)</w:t>
            </w:r>
          </w:p>
          <w:p w14:paraId="2A1FA1B4" w14:textId="29BA670C"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C95E60"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NITRILO/LATEX</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53F4DA1D" w14:textId="77777777" w:rsidTr="00134491">
        <w:trPr>
          <w:trHeight w:val="270"/>
        </w:trPr>
        <w:tc>
          <w:tcPr>
            <w:tcW w:w="3545" w:type="dxa"/>
          </w:tcPr>
          <w:p w14:paraId="688CD2E9"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7D843511"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088D56D3" w14:textId="77777777" w:rsidTr="00134491">
        <w:trPr>
          <w:trHeight w:val="270"/>
        </w:trPr>
        <w:tc>
          <w:tcPr>
            <w:tcW w:w="3545" w:type="dxa"/>
          </w:tcPr>
          <w:p w14:paraId="73607DFF"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57CE9C51"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2C4FB2DB"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tc>
      </w:tr>
      <w:tr w:rsidR="00A2171F" w:rsidRPr="002E2BC1" w14:paraId="55638A72" w14:textId="77777777" w:rsidTr="00134491">
        <w:trPr>
          <w:trHeight w:val="270"/>
        </w:trPr>
        <w:tc>
          <w:tcPr>
            <w:tcW w:w="3545" w:type="dxa"/>
          </w:tcPr>
          <w:p w14:paraId="31489945"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492CC3E2"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A2171F" w:rsidRPr="002E2BC1" w14:paraId="1F8B8225" w14:textId="77777777" w:rsidTr="00134491">
        <w:trPr>
          <w:trHeight w:val="270"/>
        </w:trPr>
        <w:tc>
          <w:tcPr>
            <w:tcW w:w="3545" w:type="dxa"/>
          </w:tcPr>
          <w:p w14:paraId="66C30CFB"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63D5E3A8"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Investigación.</w:t>
            </w:r>
          </w:p>
        </w:tc>
      </w:tr>
      <w:tr w:rsidR="00A2171F" w:rsidRPr="002E2BC1" w14:paraId="5ABCB9A9" w14:textId="77777777" w:rsidTr="00134491">
        <w:trPr>
          <w:trHeight w:val="286"/>
        </w:trPr>
        <w:tc>
          <w:tcPr>
            <w:tcW w:w="3545" w:type="dxa"/>
          </w:tcPr>
          <w:p w14:paraId="460C7E50"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685697BB" w14:textId="77777777" w:rsidR="00A2171F" w:rsidRPr="002E2BC1" w:rsidRDefault="00A2171F" w:rsidP="00D3129F">
            <w:pPr>
              <w:rPr>
                <w:rFonts w:ascii="Century Gothic" w:hAnsi="Century Gothic"/>
                <w:lang w:val="es-CO"/>
              </w:rPr>
            </w:pPr>
            <w:r w:rsidRPr="002E2BC1">
              <w:rPr>
                <w:rFonts w:ascii="Century Gothic" w:hAnsi="Century Gothic"/>
                <w:lang w:val="es-CO"/>
              </w:rPr>
              <w:t>EXTINTOR</w:t>
            </w:r>
          </w:p>
          <w:p w14:paraId="5D07C483"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0E0ABECB"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4D46261F"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17314BD4"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5936D251"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272F4026"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1E457409" w14:textId="77777777" w:rsidTr="00134491">
        <w:trPr>
          <w:trHeight w:val="270"/>
        </w:trPr>
        <w:tc>
          <w:tcPr>
            <w:tcW w:w="3545" w:type="dxa"/>
          </w:tcPr>
          <w:p w14:paraId="152B69A8"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3D80FCAA" w14:textId="77777777" w:rsidR="00A2171F" w:rsidRPr="002E2BC1" w:rsidRDefault="00A2171F" w:rsidP="00D3129F">
            <w:pPr>
              <w:ind w:left="360"/>
              <w:jc w:val="both"/>
              <w:rPr>
                <w:rFonts w:ascii="Century Gothic" w:hAnsi="Century Gothic"/>
                <w:lang w:val="es-CO"/>
              </w:rPr>
            </w:pPr>
          </w:p>
          <w:p w14:paraId="1869ED2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Cuenta con un mesón en formica y madera, en la parte inferior y superior </w:t>
            </w:r>
            <w:r w:rsidR="00AA319E" w:rsidRPr="002E2BC1">
              <w:rPr>
                <w:rFonts w:ascii="Century Gothic" w:hAnsi="Century Gothic"/>
                <w:lang w:val="es-CO"/>
              </w:rPr>
              <w:t>tiene estantería</w:t>
            </w:r>
            <w:r w:rsidRPr="002E2BC1">
              <w:rPr>
                <w:rFonts w:ascii="Century Gothic" w:hAnsi="Century Gothic"/>
                <w:lang w:val="es-CO"/>
              </w:rPr>
              <w:t xml:space="preserve"> para almacenamiento.</w:t>
            </w:r>
          </w:p>
          <w:p w14:paraId="32BC0AD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Se tiene un mesón en cemento con poceta y área de trabajo.</w:t>
            </w:r>
          </w:p>
          <w:p w14:paraId="72F8EF36" w14:textId="77777777" w:rsidR="00A2171F" w:rsidRPr="002E2BC1" w:rsidRDefault="00A2171F" w:rsidP="00D3129F">
            <w:pPr>
              <w:jc w:val="both"/>
              <w:rPr>
                <w:rFonts w:ascii="Century Gothic" w:hAnsi="Century Gothic"/>
                <w:lang w:val="es-CO"/>
              </w:rPr>
            </w:pPr>
          </w:p>
          <w:p w14:paraId="52FDD64A" w14:textId="77777777" w:rsidR="00A2171F" w:rsidRPr="00055AF2" w:rsidRDefault="00A2171F" w:rsidP="00B407FC">
            <w:pPr>
              <w:pStyle w:val="Prrafodelista"/>
              <w:numPr>
                <w:ilvl w:val="0"/>
                <w:numId w:val="28"/>
              </w:numPr>
              <w:jc w:val="both"/>
              <w:rPr>
                <w:rFonts w:ascii="Century Gothic" w:hAnsi="Century Gothic"/>
                <w:lang w:val="es-CO"/>
              </w:rPr>
            </w:pPr>
            <w:r w:rsidRPr="00055AF2">
              <w:rPr>
                <w:rFonts w:ascii="Century Gothic" w:hAnsi="Century Gothic"/>
                <w:lang w:val="es-CO"/>
              </w:rPr>
              <w:lastRenderedPageBreak/>
              <w:t>Los techos y paredes tienen pintura epóxica y tienen media caña que evitan la acumulación de polvo y facilitan la limpieza.</w:t>
            </w:r>
          </w:p>
          <w:p w14:paraId="6F12AF78" w14:textId="77777777" w:rsidR="00A2171F" w:rsidRPr="00055AF2" w:rsidRDefault="00A2171F" w:rsidP="00B407FC">
            <w:pPr>
              <w:pStyle w:val="Prrafodelista"/>
              <w:numPr>
                <w:ilvl w:val="0"/>
                <w:numId w:val="28"/>
              </w:numPr>
              <w:jc w:val="both"/>
              <w:rPr>
                <w:rFonts w:ascii="Century Gothic" w:hAnsi="Century Gothic"/>
                <w:lang w:val="es-CO"/>
              </w:rPr>
            </w:pPr>
            <w:r w:rsidRPr="00055AF2">
              <w:rPr>
                <w:rFonts w:ascii="Century Gothic" w:hAnsi="Century Gothic"/>
                <w:lang w:val="es-CO"/>
              </w:rPr>
              <w:t>Cuenta con lámparas de seguridad lo que evita la acumulación de polvo, facilita la limpieza y evita accidentes</w:t>
            </w:r>
          </w:p>
          <w:p w14:paraId="3AE27F96" w14:textId="77777777" w:rsidR="00A2171F" w:rsidRPr="002E2BC1" w:rsidRDefault="00A2171F" w:rsidP="00D3129F">
            <w:pPr>
              <w:pStyle w:val="Prrafodelista"/>
              <w:jc w:val="both"/>
              <w:rPr>
                <w:rFonts w:ascii="Century Gothic" w:hAnsi="Century Gothic"/>
                <w:lang w:val="es-CO"/>
              </w:rPr>
            </w:pPr>
          </w:p>
        </w:tc>
      </w:tr>
      <w:tr w:rsidR="00A2171F" w:rsidRPr="002E2BC1" w14:paraId="78B42F56" w14:textId="77777777" w:rsidTr="00134491">
        <w:trPr>
          <w:trHeight w:val="270"/>
        </w:trPr>
        <w:tc>
          <w:tcPr>
            <w:tcW w:w="3545" w:type="dxa"/>
          </w:tcPr>
          <w:p w14:paraId="69814F3D"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20C9CC6D" w14:textId="5172E251"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6307B0"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252B989F" w14:textId="77777777" w:rsidTr="00134491">
        <w:trPr>
          <w:trHeight w:val="270"/>
        </w:trPr>
        <w:tc>
          <w:tcPr>
            <w:tcW w:w="3545" w:type="dxa"/>
          </w:tcPr>
          <w:p w14:paraId="3388E9DC"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26805AE4"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laboratorio los profesores-investigadores y estudiantes realizan prácticas investigativas instrumentales y de análisis, donde hacen uso de material de vidrio, plástico, manipulación de equipos, entre otros. </w:t>
            </w:r>
          </w:p>
        </w:tc>
      </w:tr>
      <w:tr w:rsidR="00A2171F" w:rsidRPr="002E2BC1" w14:paraId="0C04D7D6" w14:textId="77777777" w:rsidTr="00134491">
        <w:trPr>
          <w:trHeight w:val="270"/>
        </w:trPr>
        <w:tc>
          <w:tcPr>
            <w:tcW w:w="3545" w:type="dxa"/>
          </w:tcPr>
          <w:p w14:paraId="148AE3A8"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2F4C59FB"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1F24C3A2"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6071E256"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A2171F" w:rsidRPr="002E2BC1" w14:paraId="0FC59AD8" w14:textId="77777777" w:rsidTr="00134491">
        <w:trPr>
          <w:trHeight w:val="270"/>
        </w:trPr>
        <w:tc>
          <w:tcPr>
            <w:tcW w:w="3545" w:type="dxa"/>
          </w:tcPr>
          <w:p w14:paraId="30D8D102"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032893F3" w14:textId="77777777" w:rsidR="006307B0" w:rsidRDefault="00A2171F" w:rsidP="00D3129F">
            <w:pPr>
              <w:jc w:val="both"/>
              <w:rPr>
                <w:rFonts w:ascii="Century Gothic" w:hAnsi="Century Gothic"/>
                <w:lang w:val="es-CO"/>
              </w:rPr>
            </w:pPr>
            <w:r w:rsidRPr="002E2BC1">
              <w:rPr>
                <w:rFonts w:ascii="Century Gothic" w:hAnsi="Century Gothic"/>
                <w:lang w:val="es-CO"/>
              </w:rPr>
              <w:t xml:space="preserve">Beaker                                 </w:t>
            </w:r>
          </w:p>
          <w:p w14:paraId="161452E5" w14:textId="77777777" w:rsidR="006307B0"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08D71046" w14:textId="5442E2D2" w:rsidR="00A2171F" w:rsidRPr="002E2BC1" w:rsidRDefault="006307B0"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graduadas, </w:t>
            </w:r>
          </w:p>
          <w:p w14:paraId="0424AFDC" w14:textId="77777777" w:rsidR="006307B0" w:rsidRDefault="006307B0"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Pr="002E2BC1">
              <w:rPr>
                <w:rFonts w:ascii="Century Gothic" w:hAnsi="Century Gothic"/>
                <w:lang w:val="es-CO"/>
              </w:rPr>
              <w:t>Pasteur</w:t>
            </w:r>
            <w:r w:rsidR="00A2171F" w:rsidRPr="002E2BC1">
              <w:rPr>
                <w:rFonts w:ascii="Century Gothic" w:hAnsi="Century Gothic"/>
                <w:lang w:val="es-CO"/>
              </w:rPr>
              <w:t xml:space="preserve">                  </w:t>
            </w:r>
          </w:p>
          <w:p w14:paraId="36092B99" w14:textId="2416B864" w:rsidR="006307B0" w:rsidRDefault="006307B0"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inzas                              </w:t>
            </w:r>
          </w:p>
          <w:p w14:paraId="717768D8" w14:textId="78AFC801" w:rsidR="006307B0" w:rsidRDefault="006307B0"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ubos de ensayo   </w:t>
            </w:r>
          </w:p>
          <w:p w14:paraId="156B86F4" w14:textId="77777777" w:rsidR="006307B0" w:rsidRDefault="00A2171F" w:rsidP="00D3129F">
            <w:pPr>
              <w:jc w:val="both"/>
              <w:rPr>
                <w:rFonts w:ascii="Century Gothic" w:hAnsi="Century Gothic"/>
                <w:lang w:val="es-CO"/>
              </w:rPr>
            </w:pPr>
            <w:r w:rsidRPr="002E2BC1">
              <w:rPr>
                <w:rFonts w:ascii="Century Gothic" w:hAnsi="Century Gothic"/>
                <w:lang w:val="es-CO"/>
              </w:rPr>
              <w:t xml:space="preserve">Frascos schot                     </w:t>
            </w:r>
          </w:p>
          <w:p w14:paraId="5FEE560A" w14:textId="7AA48D49" w:rsidR="006307B0" w:rsidRDefault="006307B0"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robetas                         </w:t>
            </w:r>
          </w:p>
          <w:p w14:paraId="7F6A1963" w14:textId="2367C8C9" w:rsidR="006307B0" w:rsidRDefault="006307B0" w:rsidP="00D3129F">
            <w:pPr>
              <w:jc w:val="both"/>
              <w:rPr>
                <w:rFonts w:ascii="Century Gothic" w:hAnsi="Century Gothic"/>
                <w:lang w:val="es-CO"/>
              </w:rPr>
            </w:pPr>
            <w:r>
              <w:rPr>
                <w:rFonts w:ascii="Century Gothic" w:hAnsi="Century Gothic"/>
                <w:lang w:val="es-CO"/>
              </w:rPr>
              <w:t>E</w:t>
            </w:r>
            <w:r w:rsidR="00A2171F" w:rsidRPr="002E2BC1">
              <w:rPr>
                <w:rFonts w:ascii="Century Gothic" w:hAnsi="Century Gothic"/>
                <w:lang w:val="es-CO"/>
              </w:rPr>
              <w:t xml:space="preserve">spátulas                          </w:t>
            </w:r>
          </w:p>
          <w:p w14:paraId="7332117D" w14:textId="77777777" w:rsidR="006307B0" w:rsidRDefault="006307B0" w:rsidP="00D3129F">
            <w:pPr>
              <w:jc w:val="both"/>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 xml:space="preserve">ajas de Petri                      </w:t>
            </w:r>
          </w:p>
          <w:p w14:paraId="7571C13F" w14:textId="77777777" w:rsidR="006307B0" w:rsidRDefault="00A2171F" w:rsidP="00D3129F">
            <w:pPr>
              <w:jc w:val="both"/>
              <w:rPr>
                <w:rFonts w:ascii="Century Gothic" w:hAnsi="Century Gothic"/>
                <w:lang w:val="es-CO"/>
              </w:rPr>
            </w:pPr>
            <w:r w:rsidRPr="002E2BC1">
              <w:rPr>
                <w:rFonts w:ascii="Century Gothic" w:hAnsi="Century Gothic"/>
                <w:lang w:val="es-CO"/>
              </w:rPr>
              <w:t xml:space="preserve">Asas                                 </w:t>
            </w:r>
          </w:p>
          <w:p w14:paraId="650F1C82" w14:textId="3F27D060" w:rsidR="00A2171F" w:rsidRPr="002E2BC1" w:rsidRDefault="00A2171F" w:rsidP="00D3129F">
            <w:pPr>
              <w:jc w:val="both"/>
              <w:rPr>
                <w:rFonts w:ascii="Century Gothic" w:hAnsi="Century Gothic"/>
                <w:lang w:val="es-CO"/>
              </w:rPr>
            </w:pPr>
            <w:r w:rsidRPr="002E2BC1">
              <w:rPr>
                <w:rFonts w:ascii="Century Gothic" w:hAnsi="Century Gothic"/>
                <w:lang w:val="es-CO"/>
              </w:rPr>
              <w:t>Estilete</w:t>
            </w:r>
          </w:p>
        </w:tc>
      </w:tr>
      <w:tr w:rsidR="00A2171F" w:rsidRPr="002E2BC1" w14:paraId="55F4D58F" w14:textId="77777777" w:rsidTr="00134491">
        <w:trPr>
          <w:trHeight w:val="270"/>
        </w:trPr>
        <w:tc>
          <w:tcPr>
            <w:tcW w:w="3545" w:type="dxa"/>
          </w:tcPr>
          <w:p w14:paraId="2AD20E5C"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59168037" w14:textId="77777777" w:rsidR="003808AA" w:rsidRDefault="003808AA" w:rsidP="00D3129F">
            <w:pPr>
              <w:rPr>
                <w:rFonts w:ascii="Century Gothic" w:hAnsi="Century Gothic"/>
                <w:lang w:val="es-CO"/>
              </w:rPr>
            </w:pPr>
            <w:r>
              <w:rPr>
                <w:rFonts w:ascii="Century Gothic" w:hAnsi="Century Gothic"/>
                <w:lang w:val="es-CO"/>
              </w:rPr>
              <w:t>Cabina de flujo laminar</w:t>
            </w:r>
          </w:p>
          <w:p w14:paraId="2890E4D5" w14:textId="77777777" w:rsidR="00AE29C4" w:rsidRDefault="00A2171F" w:rsidP="00D3129F">
            <w:pPr>
              <w:rPr>
                <w:rFonts w:ascii="Century Gothic" w:hAnsi="Century Gothic"/>
                <w:lang w:val="es-CO"/>
              </w:rPr>
            </w:pPr>
            <w:r w:rsidRPr="002E2BC1">
              <w:rPr>
                <w:rFonts w:ascii="Century Gothic" w:hAnsi="Century Gothic"/>
                <w:lang w:val="es-CO"/>
              </w:rPr>
              <w:t xml:space="preserve">Nevera  </w:t>
            </w:r>
          </w:p>
          <w:p w14:paraId="5F912405" w14:textId="1476DB17" w:rsidR="006307B0" w:rsidRDefault="00AE29C4" w:rsidP="00D3129F">
            <w:pPr>
              <w:rPr>
                <w:rFonts w:ascii="Century Gothic" w:hAnsi="Century Gothic"/>
                <w:lang w:val="es-CO"/>
              </w:rPr>
            </w:pPr>
            <w:r>
              <w:rPr>
                <w:rFonts w:ascii="Century Gothic" w:hAnsi="Century Gothic"/>
                <w:lang w:val="es-CO"/>
              </w:rPr>
              <w:t>Incubadora</w:t>
            </w:r>
            <w:r w:rsidR="00A2171F" w:rsidRPr="002E2BC1">
              <w:rPr>
                <w:rFonts w:ascii="Century Gothic" w:hAnsi="Century Gothic"/>
                <w:lang w:val="es-CO"/>
              </w:rPr>
              <w:t xml:space="preserve">                                                             </w:t>
            </w:r>
          </w:p>
          <w:p w14:paraId="577DBA9C" w14:textId="039D31F2" w:rsidR="00A2171F" w:rsidRPr="002E2BC1" w:rsidRDefault="00A2171F" w:rsidP="00D3129F">
            <w:pPr>
              <w:rPr>
                <w:rFonts w:ascii="Century Gothic" w:hAnsi="Century Gothic"/>
                <w:lang w:val="es-CO"/>
              </w:rPr>
            </w:pPr>
            <w:r w:rsidRPr="002E2BC1">
              <w:rPr>
                <w:rFonts w:ascii="Century Gothic" w:hAnsi="Century Gothic"/>
                <w:lang w:val="es-CO"/>
              </w:rPr>
              <w:lastRenderedPageBreak/>
              <w:t xml:space="preserve">Baño ultrasónico digital                                            </w:t>
            </w:r>
            <w:r w:rsidRPr="002E2BC1">
              <w:rPr>
                <w:rFonts w:ascii="Century Gothic" w:hAnsi="Century Gothic"/>
                <w:lang w:val="es-CO"/>
              </w:rPr>
              <w:br/>
              <w:t xml:space="preserve">Molino                                                      </w:t>
            </w:r>
          </w:p>
          <w:p w14:paraId="0D6CCEB0" w14:textId="4091B5DB" w:rsidR="00A2171F" w:rsidRPr="002E2BC1" w:rsidRDefault="00A2171F" w:rsidP="00D3129F">
            <w:pPr>
              <w:rPr>
                <w:rFonts w:ascii="Century Gothic" w:hAnsi="Century Gothic"/>
                <w:lang w:val="es-CO"/>
              </w:rPr>
            </w:pPr>
            <w:r w:rsidRPr="002E2BC1">
              <w:rPr>
                <w:rFonts w:ascii="Century Gothic" w:hAnsi="Century Gothic"/>
                <w:color w:val="000000"/>
                <w:shd w:val="clear" w:color="auto" w:fill="FFFFFF"/>
                <w:lang w:val="es-CO"/>
              </w:rPr>
              <w:t>Destilador dean stark en vidrio refractario con microondas</w:t>
            </w:r>
          </w:p>
          <w:p w14:paraId="2241EB83" w14:textId="77777777" w:rsidR="00A2171F" w:rsidRPr="002E2BC1" w:rsidRDefault="00A2171F" w:rsidP="00D3129F">
            <w:pPr>
              <w:rPr>
                <w:rFonts w:ascii="Century Gothic" w:hAnsi="Century Gothic"/>
                <w:lang w:val="es-CO"/>
              </w:rPr>
            </w:pPr>
          </w:p>
        </w:tc>
      </w:tr>
      <w:tr w:rsidR="00A2171F" w:rsidRPr="002E2BC1" w14:paraId="28E51292" w14:textId="77777777" w:rsidTr="00134491">
        <w:trPr>
          <w:trHeight w:val="270"/>
        </w:trPr>
        <w:tc>
          <w:tcPr>
            <w:tcW w:w="9782" w:type="dxa"/>
            <w:gridSpan w:val="2"/>
          </w:tcPr>
          <w:p w14:paraId="2CB1A80A"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lastRenderedPageBreak/>
              <w:t xml:space="preserve">Técnicas microbiológicas adecuadas y buenas prácticas de laboratorio. </w:t>
            </w:r>
          </w:p>
          <w:p w14:paraId="36886059"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A2171F" w:rsidRPr="002E2BC1" w14:paraId="3C76024C" w14:textId="77777777" w:rsidTr="00134491">
        <w:trPr>
          <w:trHeight w:val="270"/>
        </w:trPr>
        <w:tc>
          <w:tcPr>
            <w:tcW w:w="3545" w:type="dxa"/>
          </w:tcPr>
          <w:p w14:paraId="77063584" w14:textId="77777777" w:rsidR="00A2171F" w:rsidRPr="002E2BC1" w:rsidRDefault="00A2171F" w:rsidP="00D3129F">
            <w:pPr>
              <w:rPr>
                <w:rFonts w:ascii="Century Gothic" w:hAnsi="Century Gothic"/>
                <w:b/>
                <w:lang w:val="es-CO"/>
              </w:rPr>
            </w:pPr>
            <w:r w:rsidRPr="002E2BC1">
              <w:rPr>
                <w:rFonts w:ascii="Century Gothic" w:hAnsi="Century Gothic"/>
                <w:b/>
                <w:lang w:val="es-CO"/>
              </w:rPr>
              <w:t>PROYECTOS ACTIVOS</w:t>
            </w:r>
          </w:p>
        </w:tc>
        <w:tc>
          <w:tcPr>
            <w:tcW w:w="6237" w:type="dxa"/>
          </w:tcPr>
          <w:p w14:paraId="443FF7EC" w14:textId="77777777" w:rsidR="00A2171F" w:rsidRPr="002E2BC1" w:rsidRDefault="00A2171F" w:rsidP="00D3129F">
            <w:pPr>
              <w:pStyle w:val="m785450817376331744gmail-msonospacing"/>
              <w:shd w:val="clear" w:color="auto" w:fill="FFFFFF"/>
              <w:tabs>
                <w:tab w:val="left" w:pos="1755"/>
              </w:tabs>
              <w:spacing w:before="0" w:beforeAutospacing="0" w:after="0" w:afterAutospacing="0"/>
              <w:jc w:val="both"/>
              <w:rPr>
                <w:rFonts w:ascii="Century Gothic" w:hAnsi="Century Gothic" w:cstheme="minorHAnsi"/>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theme="minorHAnsi"/>
                <w:color w:val="000000"/>
                <w:sz w:val="22"/>
                <w:szCs w:val="22"/>
                <w:lang w:val="es-ES"/>
              </w:rPr>
              <w:tab/>
            </w:r>
          </w:p>
          <w:p w14:paraId="6516F305"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tc>
      </w:tr>
      <w:tr w:rsidR="00A2171F" w:rsidRPr="002E2BC1" w14:paraId="126DBDAA" w14:textId="77777777" w:rsidTr="00134491">
        <w:trPr>
          <w:trHeight w:val="270"/>
        </w:trPr>
        <w:tc>
          <w:tcPr>
            <w:tcW w:w="3545" w:type="dxa"/>
          </w:tcPr>
          <w:p w14:paraId="164304A3"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2415B1B1" w14:textId="68FD2259"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F21929"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6F4E89EC" w14:textId="090B6A38"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w:t>
            </w:r>
            <w:r w:rsidR="006307B0">
              <w:rPr>
                <w:rFonts w:ascii="Century Gothic" w:hAnsi="Century Gothic"/>
                <w:b/>
                <w:lang w:val="es-CO"/>
              </w:rPr>
              <w:t>Á</w:t>
            </w:r>
            <w:r w:rsidRPr="002E2BC1">
              <w:rPr>
                <w:rFonts w:ascii="Century Gothic" w:hAnsi="Century Gothic"/>
                <w:b/>
                <w:lang w:val="es-CO"/>
              </w:rPr>
              <w:t>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6307B0">
              <w:rPr>
                <w:rFonts w:ascii="Century Gothic" w:hAnsi="Century Gothic"/>
                <w:lang w:val="es-CO"/>
              </w:rPr>
              <w:t xml:space="preserve"> </w:t>
            </w:r>
            <w:r w:rsidRPr="002E2BC1">
              <w:rPr>
                <w:rFonts w:ascii="Century Gothic" w:hAnsi="Century Gothic"/>
                <w:lang w:val="es-CO"/>
              </w:rPr>
              <w:t>protocolos establecidos.</w:t>
            </w:r>
          </w:p>
          <w:p w14:paraId="330E0C89"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3D03A987"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508B7E01"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4A0B0380" w14:textId="77777777" w:rsidTr="00134491">
        <w:trPr>
          <w:trHeight w:val="270"/>
        </w:trPr>
        <w:tc>
          <w:tcPr>
            <w:tcW w:w="3545" w:type="dxa"/>
          </w:tcPr>
          <w:p w14:paraId="1711D94F" w14:textId="77777777" w:rsidR="00A2171F" w:rsidRPr="002E2BC1" w:rsidRDefault="00A2171F" w:rsidP="00D3129F">
            <w:pPr>
              <w:rPr>
                <w:rFonts w:ascii="Century Gothic" w:hAnsi="Century Gothic"/>
                <w:b/>
                <w:lang w:val="es-CO"/>
              </w:rPr>
            </w:pPr>
            <w:r w:rsidRPr="002E2BC1">
              <w:rPr>
                <w:rFonts w:ascii="Century Gothic" w:hAnsi="Century Gothic"/>
                <w:b/>
                <w:lang w:val="es-CO"/>
              </w:rPr>
              <w:t>IMÁGENES</w:t>
            </w:r>
          </w:p>
        </w:tc>
        <w:tc>
          <w:tcPr>
            <w:tcW w:w="6237" w:type="dxa"/>
          </w:tcPr>
          <w:p w14:paraId="5B6E8F93" w14:textId="77777777" w:rsidR="00CF22CA" w:rsidRDefault="00CF22CA" w:rsidP="00D3129F">
            <w:pPr>
              <w:rPr>
                <w:rFonts w:ascii="Century Gothic" w:hAnsi="Century Gothic"/>
                <w:lang w:val="es-CO"/>
              </w:rPr>
            </w:pPr>
          </w:p>
          <w:p w14:paraId="40972887" w14:textId="77777777" w:rsidR="00684CB4" w:rsidRDefault="00CF22CA" w:rsidP="00D3129F">
            <w:pPr>
              <w:rPr>
                <w:rFonts w:ascii="Century Gothic" w:hAnsi="Century Gothic"/>
                <w:lang w:val="es-CO"/>
              </w:rPr>
            </w:pPr>
            <w:r>
              <w:rPr>
                <w:noProof/>
              </w:rPr>
              <w:drawing>
                <wp:inline distT="0" distB="0" distL="0" distR="0" wp14:anchorId="563CBF4B" wp14:editId="78932ED8">
                  <wp:extent cx="3583305" cy="1612852"/>
                  <wp:effectExtent l="0" t="0" r="0" b="6985"/>
                  <wp:docPr id="10873624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96634" cy="1618851"/>
                          </a:xfrm>
                          <a:prstGeom prst="rect">
                            <a:avLst/>
                          </a:prstGeom>
                          <a:noFill/>
                          <a:ln>
                            <a:noFill/>
                          </a:ln>
                        </pic:spPr>
                      </pic:pic>
                    </a:graphicData>
                  </a:graphic>
                </wp:inline>
              </w:drawing>
            </w:r>
          </w:p>
          <w:p w14:paraId="22CA682B" w14:textId="3B86E1F4" w:rsidR="00CF22CA" w:rsidRPr="002E2BC1" w:rsidRDefault="00CF22CA" w:rsidP="00D3129F">
            <w:pPr>
              <w:rPr>
                <w:rFonts w:ascii="Century Gothic" w:hAnsi="Century Gothic"/>
                <w:lang w:val="es-CO"/>
              </w:rPr>
            </w:pPr>
          </w:p>
        </w:tc>
      </w:tr>
    </w:tbl>
    <w:p w14:paraId="23922316" w14:textId="77777777" w:rsidR="00A2171F" w:rsidRPr="002E2BC1" w:rsidRDefault="00A2171F" w:rsidP="00A2171F">
      <w:pPr>
        <w:jc w:val="center"/>
        <w:rPr>
          <w:rFonts w:ascii="Century Gothic" w:hAnsi="Century Gothic"/>
        </w:rPr>
      </w:pPr>
    </w:p>
    <w:p w14:paraId="71BBC1C9" w14:textId="77777777" w:rsidR="00A2171F" w:rsidRPr="002E2BC1" w:rsidRDefault="00A2171F"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48277521" w14:textId="77777777" w:rsidTr="00D937AA">
        <w:trPr>
          <w:trHeight w:val="286"/>
        </w:trPr>
        <w:tc>
          <w:tcPr>
            <w:tcW w:w="9782" w:type="dxa"/>
            <w:gridSpan w:val="2"/>
          </w:tcPr>
          <w:p w14:paraId="4B0634E1"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275665" w:rsidRPr="002E2BC1" w14:paraId="58004646" w14:textId="77777777" w:rsidTr="00134491">
        <w:trPr>
          <w:trHeight w:val="286"/>
        </w:trPr>
        <w:tc>
          <w:tcPr>
            <w:tcW w:w="3545" w:type="dxa"/>
          </w:tcPr>
          <w:p w14:paraId="2CC54137" w14:textId="77777777" w:rsidR="00275665" w:rsidRPr="002E2BC1" w:rsidRDefault="00275665" w:rsidP="00F066B8">
            <w:pPr>
              <w:rPr>
                <w:rFonts w:ascii="Century Gothic" w:hAnsi="Century Gothic"/>
                <w:b/>
              </w:rPr>
            </w:pPr>
            <w:r w:rsidRPr="002E2BC1">
              <w:rPr>
                <w:rFonts w:ascii="Century Gothic" w:hAnsi="Century Gothic"/>
                <w:b/>
                <w:lang w:val="es-CO"/>
              </w:rPr>
              <w:t>NOMBRE DEL LABO</w:t>
            </w:r>
            <w:r w:rsidRPr="002E2BC1">
              <w:rPr>
                <w:rFonts w:ascii="Century Gothic" w:hAnsi="Century Gothic"/>
                <w:b/>
              </w:rPr>
              <w:t>RATORIO</w:t>
            </w:r>
          </w:p>
        </w:tc>
        <w:tc>
          <w:tcPr>
            <w:tcW w:w="6237" w:type="dxa"/>
          </w:tcPr>
          <w:p w14:paraId="2663A6BC" w14:textId="77777777" w:rsidR="00275665" w:rsidRPr="002E2BC1" w:rsidRDefault="00275665" w:rsidP="00F066B8">
            <w:pPr>
              <w:rPr>
                <w:rFonts w:ascii="Century Gothic" w:hAnsi="Century Gothic"/>
              </w:rPr>
            </w:pPr>
            <w:r w:rsidRPr="002E2BC1">
              <w:rPr>
                <w:rFonts w:ascii="Century Gothic" w:hAnsi="Century Gothic"/>
              </w:rPr>
              <w:t>LABORATORIO DE OPERACIONES UNITARIAS</w:t>
            </w:r>
          </w:p>
        </w:tc>
      </w:tr>
      <w:tr w:rsidR="00275665" w:rsidRPr="002E2BC1" w14:paraId="6A9D42C5" w14:textId="77777777" w:rsidTr="00134491">
        <w:trPr>
          <w:trHeight w:val="270"/>
        </w:trPr>
        <w:tc>
          <w:tcPr>
            <w:tcW w:w="3545" w:type="dxa"/>
          </w:tcPr>
          <w:p w14:paraId="1D94CC50" w14:textId="77777777" w:rsidR="00275665" w:rsidRPr="002E2BC1" w:rsidRDefault="00275665" w:rsidP="00F066B8">
            <w:pPr>
              <w:rPr>
                <w:rFonts w:ascii="Century Gothic" w:hAnsi="Century Gothic"/>
                <w:b/>
              </w:rPr>
            </w:pPr>
            <w:r w:rsidRPr="002E2BC1">
              <w:rPr>
                <w:rFonts w:ascii="Century Gothic" w:hAnsi="Century Gothic"/>
                <w:b/>
              </w:rPr>
              <w:t>PUESTOS DE TRABAJO</w:t>
            </w:r>
          </w:p>
        </w:tc>
        <w:tc>
          <w:tcPr>
            <w:tcW w:w="6237" w:type="dxa"/>
          </w:tcPr>
          <w:p w14:paraId="706EED94" w14:textId="77777777" w:rsidR="00275665" w:rsidRPr="002E2BC1" w:rsidRDefault="00275665" w:rsidP="00F066B8">
            <w:pPr>
              <w:rPr>
                <w:rFonts w:ascii="Century Gothic" w:hAnsi="Century Gothic"/>
              </w:rPr>
            </w:pPr>
            <w:r w:rsidRPr="002E2BC1">
              <w:rPr>
                <w:rFonts w:ascii="Century Gothic" w:hAnsi="Century Gothic"/>
              </w:rPr>
              <w:t>8</w:t>
            </w:r>
          </w:p>
        </w:tc>
      </w:tr>
      <w:tr w:rsidR="00275665" w:rsidRPr="002E2BC1" w14:paraId="1EAE3CFB" w14:textId="77777777" w:rsidTr="00134491">
        <w:trPr>
          <w:trHeight w:val="270"/>
        </w:trPr>
        <w:tc>
          <w:tcPr>
            <w:tcW w:w="3545" w:type="dxa"/>
          </w:tcPr>
          <w:p w14:paraId="2E177116" w14:textId="77777777" w:rsidR="00275665" w:rsidRPr="002E2BC1" w:rsidRDefault="00275665" w:rsidP="00F066B8">
            <w:pPr>
              <w:rPr>
                <w:rFonts w:ascii="Century Gothic" w:hAnsi="Century Gothic"/>
                <w:b/>
              </w:rPr>
            </w:pPr>
            <w:r w:rsidRPr="002E2BC1">
              <w:rPr>
                <w:rFonts w:ascii="Century Gothic" w:hAnsi="Century Gothic"/>
                <w:b/>
              </w:rPr>
              <w:t>PROGRAMAS ACADEMICOS</w:t>
            </w:r>
          </w:p>
        </w:tc>
        <w:tc>
          <w:tcPr>
            <w:tcW w:w="6237" w:type="dxa"/>
          </w:tcPr>
          <w:p w14:paraId="545A1396" w14:textId="77777777" w:rsidR="00275665" w:rsidRPr="002E2BC1" w:rsidRDefault="00275665" w:rsidP="00F066B8">
            <w:pPr>
              <w:rPr>
                <w:rFonts w:ascii="Century Gothic" w:hAnsi="Century Gothic"/>
                <w:lang w:val="es-CO"/>
              </w:rPr>
            </w:pPr>
            <w:r w:rsidRPr="002E2BC1">
              <w:rPr>
                <w:rFonts w:ascii="Century Gothic" w:hAnsi="Century Gothic"/>
                <w:lang w:val="es-CO"/>
              </w:rPr>
              <w:t>INGENIERIA AMBIENTAL</w:t>
            </w:r>
          </w:p>
        </w:tc>
      </w:tr>
      <w:tr w:rsidR="00275665" w:rsidRPr="002E2BC1" w14:paraId="59D0CE61" w14:textId="77777777" w:rsidTr="00134491">
        <w:trPr>
          <w:trHeight w:val="286"/>
        </w:trPr>
        <w:tc>
          <w:tcPr>
            <w:tcW w:w="3545" w:type="dxa"/>
          </w:tcPr>
          <w:p w14:paraId="1D663AB5" w14:textId="3A058C34" w:rsidR="00275665" w:rsidRPr="002E2BC1" w:rsidRDefault="00931E44" w:rsidP="00F066B8">
            <w:pPr>
              <w:rPr>
                <w:rFonts w:ascii="Century Gothic" w:hAnsi="Century Gothic"/>
                <w:b/>
                <w:lang w:val="es-CO"/>
              </w:rPr>
            </w:pPr>
            <w:r>
              <w:rPr>
                <w:rFonts w:ascii="Century Gothic" w:hAnsi="Century Gothic"/>
                <w:b/>
                <w:lang w:val="es-CO"/>
              </w:rPr>
              <w:t>COMPONENTES ACADÉMICOS</w:t>
            </w:r>
          </w:p>
        </w:tc>
        <w:tc>
          <w:tcPr>
            <w:tcW w:w="6237" w:type="dxa"/>
          </w:tcPr>
          <w:p w14:paraId="75E6FD34" w14:textId="77777777" w:rsidR="00275665" w:rsidRPr="002E2BC1" w:rsidRDefault="00275665" w:rsidP="00F066B8">
            <w:pPr>
              <w:rPr>
                <w:rFonts w:ascii="Century Gothic" w:hAnsi="Century Gothic"/>
                <w:lang w:val="es-CO"/>
              </w:rPr>
            </w:pPr>
            <w:r w:rsidRPr="002E2BC1">
              <w:rPr>
                <w:rFonts w:ascii="Century Gothic" w:hAnsi="Century Gothic"/>
                <w:lang w:val="es-CO"/>
              </w:rPr>
              <w:t>OPERACIONES UNITARIAS</w:t>
            </w:r>
          </w:p>
          <w:p w14:paraId="398CB0B9" w14:textId="77777777" w:rsidR="00275665" w:rsidRPr="002E2BC1" w:rsidRDefault="00275665" w:rsidP="00F066B8">
            <w:pPr>
              <w:rPr>
                <w:rFonts w:ascii="Century Gothic" w:hAnsi="Century Gothic"/>
                <w:lang w:val="es-CO"/>
              </w:rPr>
            </w:pPr>
            <w:r w:rsidRPr="002E2BC1">
              <w:rPr>
                <w:rFonts w:ascii="Century Gothic" w:hAnsi="Century Gothic"/>
                <w:lang w:val="es-CO"/>
              </w:rPr>
              <w:t>INVESTIGACIÓN EN EL AULA</w:t>
            </w:r>
          </w:p>
          <w:p w14:paraId="6564745C" w14:textId="77777777" w:rsidR="00275665" w:rsidRPr="002E2BC1" w:rsidRDefault="00275665" w:rsidP="00F066B8">
            <w:pPr>
              <w:rPr>
                <w:rFonts w:ascii="Century Gothic" w:hAnsi="Century Gothic"/>
                <w:lang w:val="es-CO"/>
              </w:rPr>
            </w:pPr>
            <w:r w:rsidRPr="002E2BC1">
              <w:rPr>
                <w:rFonts w:ascii="Century Gothic" w:hAnsi="Century Gothic"/>
                <w:lang w:val="es-CO"/>
              </w:rPr>
              <w:t>PROYECTOS DE GRADO</w:t>
            </w:r>
          </w:p>
        </w:tc>
      </w:tr>
      <w:tr w:rsidR="00275665" w:rsidRPr="002E2BC1" w14:paraId="3B82DD74" w14:textId="77777777" w:rsidTr="00134491">
        <w:trPr>
          <w:trHeight w:val="286"/>
        </w:trPr>
        <w:tc>
          <w:tcPr>
            <w:tcW w:w="3545" w:type="dxa"/>
          </w:tcPr>
          <w:p w14:paraId="3A8A3ABA" w14:textId="77777777" w:rsidR="00275665" w:rsidRPr="002E2BC1" w:rsidRDefault="00275665" w:rsidP="00F066B8">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63FBC317" w14:textId="77777777" w:rsidR="00275665" w:rsidRPr="002E2BC1" w:rsidRDefault="00275665" w:rsidP="00F066B8">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r w:rsidRPr="002E2BC1">
              <w:rPr>
                <w:rFonts w:ascii="Century Gothic" w:hAnsi="Century Gothic"/>
                <w:lang w:val="es-CO"/>
              </w:rPr>
              <w:br/>
              <w:t>TAPABOCAS CON FILTRO DE CARBONO REF P95 (para uso de sustancias químicas)</w:t>
            </w:r>
          </w:p>
          <w:p w14:paraId="4C783B2C" w14:textId="77777777" w:rsidR="00275665" w:rsidRPr="002E2BC1" w:rsidRDefault="00275665" w:rsidP="00F066B8">
            <w:pPr>
              <w:rPr>
                <w:rFonts w:ascii="Century Gothic" w:hAnsi="Century Gothic"/>
                <w:lang w:val="es-CO"/>
              </w:rPr>
            </w:pPr>
            <w:r w:rsidRPr="002E2BC1">
              <w:rPr>
                <w:rFonts w:ascii="Century Gothic" w:hAnsi="Century Gothic"/>
                <w:lang w:val="es-CO"/>
              </w:rPr>
              <w:t>TAPABOCAS SENCILLO y/o REF N95  (para uso de material biológico)</w:t>
            </w:r>
            <w:r w:rsidRPr="002E2BC1">
              <w:rPr>
                <w:rFonts w:ascii="Century Gothic" w:hAnsi="Century Gothic"/>
                <w:lang w:val="es-CO"/>
              </w:rPr>
              <w:br/>
              <w:t>GUANTES DE NITRILO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275665" w:rsidRPr="002E2BC1" w14:paraId="5CDF5E98" w14:textId="77777777" w:rsidTr="00134491">
        <w:trPr>
          <w:trHeight w:val="270"/>
        </w:trPr>
        <w:tc>
          <w:tcPr>
            <w:tcW w:w="3545" w:type="dxa"/>
          </w:tcPr>
          <w:p w14:paraId="26767625" w14:textId="77777777" w:rsidR="00275665" w:rsidRPr="002E2BC1" w:rsidRDefault="00275665" w:rsidP="00F066B8">
            <w:pPr>
              <w:rPr>
                <w:rFonts w:ascii="Century Gothic" w:hAnsi="Century Gothic"/>
                <w:b/>
                <w:lang w:val="es-CO"/>
              </w:rPr>
            </w:pPr>
            <w:r w:rsidRPr="002E2BC1">
              <w:rPr>
                <w:rFonts w:ascii="Century Gothic" w:hAnsi="Century Gothic"/>
                <w:b/>
                <w:lang w:val="es-CO"/>
              </w:rPr>
              <w:t>TIPO DE LABORATORIO</w:t>
            </w:r>
          </w:p>
        </w:tc>
        <w:tc>
          <w:tcPr>
            <w:tcW w:w="6237" w:type="dxa"/>
          </w:tcPr>
          <w:p w14:paraId="299F3C77" w14:textId="77777777" w:rsidR="00275665" w:rsidRPr="002E2BC1" w:rsidRDefault="00275665" w:rsidP="00F066B8">
            <w:pPr>
              <w:rPr>
                <w:rFonts w:ascii="Century Gothic" w:hAnsi="Century Gothic"/>
                <w:lang w:val="es-CO"/>
              </w:rPr>
            </w:pPr>
            <w:r w:rsidRPr="002E2BC1">
              <w:rPr>
                <w:rFonts w:ascii="Century Gothic" w:hAnsi="Century Gothic"/>
                <w:lang w:val="es-CO"/>
              </w:rPr>
              <w:t>Enseñanza básica e Investigación en el aula</w:t>
            </w:r>
          </w:p>
        </w:tc>
      </w:tr>
      <w:tr w:rsidR="00275665" w:rsidRPr="002E2BC1" w14:paraId="213FA5E7" w14:textId="77777777" w:rsidTr="00134491">
        <w:trPr>
          <w:trHeight w:val="270"/>
        </w:trPr>
        <w:tc>
          <w:tcPr>
            <w:tcW w:w="3545" w:type="dxa"/>
          </w:tcPr>
          <w:p w14:paraId="003CE45C" w14:textId="77777777" w:rsidR="00275665" w:rsidRPr="002E2BC1" w:rsidRDefault="00275665" w:rsidP="00F066B8">
            <w:pPr>
              <w:rPr>
                <w:rFonts w:ascii="Century Gothic" w:hAnsi="Century Gothic"/>
                <w:b/>
                <w:lang w:val="es-CO"/>
              </w:rPr>
            </w:pPr>
            <w:r w:rsidRPr="002E2BC1">
              <w:rPr>
                <w:rFonts w:ascii="Century Gothic" w:hAnsi="Century Gothic"/>
                <w:b/>
                <w:lang w:val="es-CO"/>
              </w:rPr>
              <w:t>NIVEL DE RIESGO POR SUSTANCIAS QUIMICAS</w:t>
            </w:r>
          </w:p>
        </w:tc>
        <w:tc>
          <w:tcPr>
            <w:tcW w:w="6237" w:type="dxa"/>
          </w:tcPr>
          <w:p w14:paraId="3B11498E" w14:textId="77777777" w:rsidR="00275665" w:rsidRPr="002E2BC1" w:rsidRDefault="00275665" w:rsidP="00F066B8">
            <w:pPr>
              <w:rPr>
                <w:rFonts w:ascii="Century Gothic" w:hAnsi="Century Gothic"/>
                <w:lang w:val="es-CO"/>
              </w:rPr>
            </w:pPr>
            <w:r w:rsidRPr="002E2BC1">
              <w:rPr>
                <w:rFonts w:ascii="Century Gothic" w:hAnsi="Century Gothic"/>
                <w:lang w:val="es-CO"/>
              </w:rPr>
              <w:t>MEDIO</w:t>
            </w:r>
          </w:p>
        </w:tc>
      </w:tr>
      <w:tr w:rsidR="00275665" w:rsidRPr="002E2BC1" w14:paraId="19AC73B3" w14:textId="77777777" w:rsidTr="00134491">
        <w:trPr>
          <w:trHeight w:val="286"/>
        </w:trPr>
        <w:tc>
          <w:tcPr>
            <w:tcW w:w="3545" w:type="dxa"/>
          </w:tcPr>
          <w:p w14:paraId="21CC6490" w14:textId="77777777" w:rsidR="00275665" w:rsidRPr="002E2BC1" w:rsidRDefault="00275665" w:rsidP="00F066B8">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393AB364" w14:textId="77777777" w:rsidR="00275665" w:rsidRPr="002E2BC1" w:rsidRDefault="00275665" w:rsidP="00F066B8">
            <w:pPr>
              <w:rPr>
                <w:rFonts w:ascii="Century Gothic" w:hAnsi="Century Gothic"/>
                <w:lang w:val="es-CO"/>
              </w:rPr>
            </w:pPr>
            <w:r w:rsidRPr="002E2BC1">
              <w:rPr>
                <w:rFonts w:ascii="Century Gothic" w:hAnsi="Century Gothic"/>
                <w:lang w:val="es-CO"/>
              </w:rPr>
              <w:t xml:space="preserve">LAVAMANOS </w:t>
            </w:r>
          </w:p>
          <w:p w14:paraId="1C00DD52" w14:textId="77777777" w:rsidR="00275665" w:rsidRPr="002E2BC1" w:rsidRDefault="00275665" w:rsidP="00F066B8">
            <w:pPr>
              <w:rPr>
                <w:rFonts w:ascii="Century Gothic" w:hAnsi="Century Gothic"/>
                <w:lang w:val="es-CO"/>
              </w:rPr>
            </w:pPr>
            <w:r w:rsidRPr="002E2BC1">
              <w:rPr>
                <w:rFonts w:ascii="Century Gothic" w:hAnsi="Century Gothic"/>
                <w:lang w:val="es-CO"/>
              </w:rPr>
              <w:t xml:space="preserve">DUCHA DE EMERGENCIA </w:t>
            </w:r>
          </w:p>
          <w:p w14:paraId="68374C08" w14:textId="77777777" w:rsidR="00275665" w:rsidRPr="002E2BC1" w:rsidRDefault="00275665" w:rsidP="00F066B8">
            <w:pPr>
              <w:rPr>
                <w:rFonts w:ascii="Century Gothic" w:hAnsi="Century Gothic"/>
                <w:lang w:val="es-CO"/>
              </w:rPr>
            </w:pPr>
            <w:r w:rsidRPr="002E2BC1">
              <w:rPr>
                <w:rFonts w:ascii="Century Gothic" w:hAnsi="Century Gothic"/>
                <w:lang w:val="es-CO"/>
              </w:rPr>
              <w:t>LAVAOJOS</w:t>
            </w:r>
            <w:r w:rsidRPr="002E2BC1">
              <w:rPr>
                <w:rFonts w:ascii="Century Gothic" w:hAnsi="Century Gothic"/>
                <w:lang w:val="es-CO"/>
              </w:rPr>
              <w:br/>
              <w:t>EXTINTOR</w:t>
            </w:r>
          </w:p>
          <w:p w14:paraId="2C6CC66B" w14:textId="77777777" w:rsidR="00275665" w:rsidRPr="002E2BC1" w:rsidRDefault="00275665" w:rsidP="00F066B8">
            <w:pPr>
              <w:rPr>
                <w:rFonts w:ascii="Century Gothic" w:hAnsi="Century Gothic"/>
                <w:lang w:val="es-CO"/>
              </w:rPr>
            </w:pPr>
            <w:r w:rsidRPr="002E2BC1">
              <w:rPr>
                <w:rFonts w:ascii="Century Gothic" w:hAnsi="Century Gothic"/>
                <w:lang w:val="es-CO"/>
              </w:rPr>
              <w:t>GUARDIAN</w:t>
            </w:r>
          </w:p>
          <w:p w14:paraId="6404C5D8" w14:textId="77777777" w:rsidR="00275665" w:rsidRPr="002E2BC1" w:rsidRDefault="00275665" w:rsidP="00F066B8">
            <w:pPr>
              <w:rPr>
                <w:rFonts w:ascii="Century Gothic" w:hAnsi="Century Gothic"/>
                <w:lang w:val="es-CO"/>
              </w:rPr>
            </w:pPr>
            <w:r w:rsidRPr="002E2BC1">
              <w:rPr>
                <w:rFonts w:ascii="Century Gothic" w:hAnsi="Century Gothic"/>
                <w:lang w:val="es-CO"/>
              </w:rPr>
              <w:t>CINTAS ANTIDESLIZANTES</w:t>
            </w:r>
          </w:p>
          <w:p w14:paraId="2626DA8B" w14:textId="77777777" w:rsidR="00275665" w:rsidRPr="002E2BC1" w:rsidRDefault="00275665" w:rsidP="00F066B8">
            <w:pPr>
              <w:rPr>
                <w:rFonts w:ascii="Century Gothic" w:hAnsi="Century Gothic"/>
                <w:lang w:val="es-CO"/>
              </w:rPr>
            </w:pPr>
            <w:r w:rsidRPr="002E2BC1">
              <w:rPr>
                <w:rFonts w:ascii="Century Gothic" w:hAnsi="Century Gothic"/>
                <w:lang w:val="es-CO"/>
              </w:rPr>
              <w:t>RECIPIENTES DE BASURAS DIFERENCIADAS POR COLOR (VERDE-ROJO)</w:t>
            </w:r>
          </w:p>
          <w:p w14:paraId="3B9ACFA0" w14:textId="77777777" w:rsidR="00275665" w:rsidRPr="002E2BC1" w:rsidRDefault="00275665" w:rsidP="00F066B8">
            <w:pPr>
              <w:rPr>
                <w:rFonts w:ascii="Century Gothic" w:hAnsi="Century Gothic"/>
                <w:lang w:val="es-CO"/>
              </w:rPr>
            </w:pPr>
            <w:r w:rsidRPr="002E2BC1">
              <w:rPr>
                <w:rFonts w:ascii="Century Gothic" w:hAnsi="Century Gothic"/>
                <w:lang w:val="es-CO"/>
              </w:rPr>
              <w:t>BOTIQUIN DE PRIMEROS AUXILIOS</w:t>
            </w:r>
          </w:p>
          <w:p w14:paraId="3D1C11C1" w14:textId="77777777" w:rsidR="00275665" w:rsidRPr="002E2BC1" w:rsidRDefault="00275665" w:rsidP="00F066B8">
            <w:pPr>
              <w:rPr>
                <w:rFonts w:ascii="Century Gothic" w:hAnsi="Century Gothic"/>
                <w:lang w:val="es-CO"/>
              </w:rPr>
            </w:pPr>
            <w:r w:rsidRPr="002E2BC1">
              <w:rPr>
                <w:rFonts w:ascii="Century Gothic" w:hAnsi="Century Gothic"/>
                <w:lang w:val="es-CO"/>
              </w:rPr>
              <w:t>DISPENSADOR DE JABON ANTIBACTERIAL</w:t>
            </w:r>
          </w:p>
          <w:p w14:paraId="78E1F0C7" w14:textId="77777777" w:rsidR="00275665" w:rsidRPr="002E2BC1" w:rsidRDefault="00275665" w:rsidP="00F066B8">
            <w:pPr>
              <w:rPr>
                <w:rFonts w:ascii="Century Gothic" w:hAnsi="Century Gothic"/>
                <w:lang w:val="es-CO"/>
              </w:rPr>
            </w:pPr>
            <w:r w:rsidRPr="002E2BC1">
              <w:rPr>
                <w:rFonts w:ascii="Century Gothic" w:hAnsi="Century Gothic"/>
                <w:lang w:val="es-CO"/>
              </w:rPr>
              <w:t>SEÑALETICA DE PASOS PARA EL LAVADO DE MANOS</w:t>
            </w:r>
          </w:p>
          <w:p w14:paraId="0EDEF011" w14:textId="77777777" w:rsidR="00275665" w:rsidRPr="002E2BC1" w:rsidRDefault="00275665" w:rsidP="00F066B8">
            <w:pPr>
              <w:rPr>
                <w:rFonts w:ascii="Century Gothic" w:hAnsi="Century Gothic"/>
                <w:lang w:val="es-CO"/>
              </w:rPr>
            </w:pPr>
            <w:r w:rsidRPr="002E2BC1">
              <w:rPr>
                <w:rFonts w:ascii="Century Gothic" w:hAnsi="Century Gothic"/>
                <w:lang w:val="es-CO"/>
              </w:rPr>
              <w:t>SEÑALETICA DE USO DE GEL SANITIZANTE</w:t>
            </w:r>
          </w:p>
        </w:tc>
      </w:tr>
      <w:tr w:rsidR="00275665" w:rsidRPr="002E2BC1" w14:paraId="626622E4" w14:textId="77777777" w:rsidTr="00134491">
        <w:trPr>
          <w:trHeight w:val="270"/>
        </w:trPr>
        <w:tc>
          <w:tcPr>
            <w:tcW w:w="3545" w:type="dxa"/>
          </w:tcPr>
          <w:p w14:paraId="07DF645C" w14:textId="77777777" w:rsidR="00275665" w:rsidRPr="002E2BC1" w:rsidRDefault="00275665" w:rsidP="00F066B8">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2019D818" w14:textId="77777777" w:rsidR="00275665" w:rsidRPr="002E2BC1" w:rsidRDefault="00275665" w:rsidP="00F066B8">
            <w:pPr>
              <w:jc w:val="both"/>
              <w:rPr>
                <w:rFonts w:ascii="Century Gothic" w:hAnsi="Century Gothic"/>
                <w:lang w:val="es-CO"/>
              </w:rPr>
            </w:pPr>
          </w:p>
          <w:p w14:paraId="1A83CCD0" w14:textId="77777777" w:rsidR="00275665" w:rsidRPr="002E2BC1" w:rsidRDefault="00275665"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 mesón central de cemento pulido de fácil limpieza.</w:t>
            </w:r>
          </w:p>
          <w:p w14:paraId="4D5514F7" w14:textId="77777777" w:rsidR="00275665" w:rsidRPr="002E2BC1" w:rsidRDefault="00275665" w:rsidP="00B407FC">
            <w:pPr>
              <w:pStyle w:val="Prrafodelista"/>
              <w:numPr>
                <w:ilvl w:val="0"/>
                <w:numId w:val="28"/>
              </w:numPr>
              <w:jc w:val="both"/>
              <w:rPr>
                <w:rFonts w:ascii="Century Gothic" w:hAnsi="Century Gothic"/>
                <w:lang w:val="es-CO"/>
              </w:rPr>
            </w:pPr>
            <w:r w:rsidRPr="002E2BC1">
              <w:rPr>
                <w:rFonts w:ascii="Century Gothic" w:hAnsi="Century Gothic"/>
                <w:lang w:val="es-CO"/>
              </w:rPr>
              <w:t>Bordeando el laboratorio tiene dispuesto mesones en cemento pulido con poceta.</w:t>
            </w:r>
          </w:p>
          <w:p w14:paraId="5412138F" w14:textId="77777777" w:rsidR="00275665" w:rsidRPr="002E2BC1" w:rsidRDefault="00275665"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w:t>
            </w:r>
          </w:p>
          <w:p w14:paraId="548527E5" w14:textId="77777777" w:rsidR="00275665" w:rsidRPr="002E2BC1" w:rsidRDefault="00275665" w:rsidP="00B407FC">
            <w:pPr>
              <w:pStyle w:val="Prrafodelista"/>
              <w:numPr>
                <w:ilvl w:val="0"/>
                <w:numId w:val="28"/>
              </w:numPr>
              <w:jc w:val="both"/>
              <w:rPr>
                <w:rFonts w:ascii="Century Gothic" w:hAnsi="Century Gothic"/>
                <w:lang w:val="es-CO"/>
              </w:rPr>
            </w:pPr>
            <w:r w:rsidRPr="002E2BC1">
              <w:rPr>
                <w:rFonts w:ascii="Century Gothic" w:hAnsi="Century Gothic"/>
                <w:lang w:val="es-CO"/>
              </w:rPr>
              <w:lastRenderedPageBreak/>
              <w:t>Cuenta con lámparas de seguridad lo que evita la acumulación de polvo, facilita la limpieza y evita accidentes.</w:t>
            </w:r>
          </w:p>
          <w:p w14:paraId="135858F5" w14:textId="77777777" w:rsidR="00275665" w:rsidRPr="002E2BC1" w:rsidRDefault="00275665" w:rsidP="00B407FC">
            <w:pPr>
              <w:pStyle w:val="Prrafodelista"/>
              <w:numPr>
                <w:ilvl w:val="0"/>
                <w:numId w:val="28"/>
              </w:numPr>
              <w:jc w:val="both"/>
              <w:rPr>
                <w:rFonts w:ascii="Century Gothic" w:hAnsi="Century Gothic"/>
                <w:lang w:val="es-CO"/>
              </w:rPr>
            </w:pPr>
            <w:r w:rsidRPr="002E2BC1">
              <w:rPr>
                <w:rFonts w:ascii="Century Gothic" w:hAnsi="Century Gothic"/>
                <w:lang w:val="es-CO"/>
              </w:rPr>
              <w:t>Lockers para almacenamiento.</w:t>
            </w:r>
          </w:p>
          <w:p w14:paraId="3F595D89" w14:textId="77777777" w:rsidR="00275665" w:rsidRPr="002E2BC1" w:rsidRDefault="00275665" w:rsidP="00F066B8">
            <w:pPr>
              <w:jc w:val="both"/>
              <w:rPr>
                <w:rFonts w:ascii="Century Gothic" w:hAnsi="Century Gothic"/>
                <w:lang w:val="es-CO"/>
              </w:rPr>
            </w:pPr>
          </w:p>
        </w:tc>
      </w:tr>
      <w:tr w:rsidR="00275665" w:rsidRPr="002E2BC1" w14:paraId="2E55ABC4" w14:textId="77777777" w:rsidTr="00134491">
        <w:trPr>
          <w:trHeight w:val="270"/>
        </w:trPr>
        <w:tc>
          <w:tcPr>
            <w:tcW w:w="3545" w:type="dxa"/>
          </w:tcPr>
          <w:p w14:paraId="035561AB" w14:textId="77777777" w:rsidR="00275665" w:rsidRPr="002E2BC1" w:rsidRDefault="00275665" w:rsidP="00F066B8">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7D90929E" w14:textId="77777777" w:rsidR="00275665" w:rsidRPr="002E2BC1" w:rsidRDefault="00275665" w:rsidP="00F066B8">
            <w:pPr>
              <w:jc w:val="both"/>
              <w:rPr>
                <w:rFonts w:ascii="Century Gothic" w:hAnsi="Century Gothic"/>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fundamentos y lineamientos académicos y científicas en el área específica de las operaciones unitarias para el tratamiento de aguas; como también  fundamentos sociales y humanos de la profesión, encaminado  hacia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275665" w:rsidRPr="002E2BC1" w14:paraId="768F9E00" w14:textId="77777777" w:rsidTr="00134491">
        <w:trPr>
          <w:trHeight w:val="270"/>
        </w:trPr>
        <w:tc>
          <w:tcPr>
            <w:tcW w:w="3545" w:type="dxa"/>
          </w:tcPr>
          <w:p w14:paraId="27AB4C0E" w14:textId="77777777" w:rsidR="00275665" w:rsidRPr="002E2BC1" w:rsidRDefault="00275665" w:rsidP="00F066B8">
            <w:pPr>
              <w:rPr>
                <w:rFonts w:ascii="Century Gothic" w:hAnsi="Century Gothic"/>
                <w:b/>
                <w:lang w:val="es-CO"/>
              </w:rPr>
            </w:pPr>
            <w:r w:rsidRPr="002E2BC1">
              <w:rPr>
                <w:rFonts w:ascii="Century Gothic" w:hAnsi="Century Gothic"/>
                <w:b/>
                <w:lang w:val="es-CO"/>
              </w:rPr>
              <w:t>DESCRIPCION GENERAL</w:t>
            </w:r>
          </w:p>
        </w:tc>
        <w:tc>
          <w:tcPr>
            <w:tcW w:w="6237" w:type="dxa"/>
          </w:tcPr>
          <w:p w14:paraId="7191845B" w14:textId="77777777" w:rsidR="00275665" w:rsidRPr="002E2BC1" w:rsidRDefault="00275665" w:rsidP="00F066B8">
            <w:pPr>
              <w:jc w:val="both"/>
              <w:rPr>
                <w:rFonts w:ascii="Century Gothic" w:hAnsi="Century Gothic"/>
                <w:lang w:val="es-CO"/>
              </w:rPr>
            </w:pPr>
            <w:r w:rsidRPr="002E2BC1">
              <w:rPr>
                <w:rFonts w:ascii="Century Gothic" w:hAnsi="Century Gothic"/>
                <w:lang w:val="es-CO"/>
              </w:rPr>
              <w:t>En el laboratorio se llevan a cabo procesos de docencia e investigación permitiendo a los estudiantes desarrollar prácticas académicas instrumentales y de análisis, haciendo aprovechamiento del espacio y equipos que ofrece el laboratorio así como de los diferentes materiales de vidriería, entre otros.</w:t>
            </w:r>
          </w:p>
        </w:tc>
      </w:tr>
      <w:tr w:rsidR="00275665" w:rsidRPr="002E2BC1" w14:paraId="2A7E34D5" w14:textId="77777777" w:rsidTr="00134491">
        <w:trPr>
          <w:trHeight w:val="270"/>
        </w:trPr>
        <w:tc>
          <w:tcPr>
            <w:tcW w:w="3545" w:type="dxa"/>
          </w:tcPr>
          <w:p w14:paraId="7EAD6B72" w14:textId="77777777" w:rsidR="00275665" w:rsidRPr="002E2BC1" w:rsidRDefault="00275665" w:rsidP="00F066B8">
            <w:pPr>
              <w:rPr>
                <w:rFonts w:ascii="Century Gothic" w:hAnsi="Century Gothic"/>
                <w:b/>
                <w:lang w:val="es-CO"/>
              </w:rPr>
            </w:pPr>
            <w:r w:rsidRPr="002E2BC1">
              <w:rPr>
                <w:rFonts w:ascii="Century Gothic" w:hAnsi="Century Gothic"/>
                <w:b/>
                <w:lang w:val="es-CO"/>
              </w:rPr>
              <w:t>MATERIALES DE LABORATORIO</w:t>
            </w:r>
          </w:p>
        </w:tc>
        <w:tc>
          <w:tcPr>
            <w:tcW w:w="6237" w:type="dxa"/>
          </w:tcPr>
          <w:p w14:paraId="49D5DE07"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Beakers                                </w:t>
            </w:r>
          </w:p>
          <w:p w14:paraId="72362B94"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Erlenmeyers                          </w:t>
            </w:r>
          </w:p>
          <w:p w14:paraId="790A68D3"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Balones </w:t>
            </w:r>
          </w:p>
          <w:p w14:paraId="420E76CF"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Pipetas graduadas              </w:t>
            </w:r>
          </w:p>
          <w:p w14:paraId="2A20800F"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Pinzas                                     </w:t>
            </w:r>
          </w:p>
          <w:p w14:paraId="0ECDB6A2"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Buretas                                                                 </w:t>
            </w:r>
          </w:p>
          <w:p w14:paraId="25A153AA"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Tubos de ensayo y tapa rosca </w:t>
            </w:r>
          </w:p>
          <w:p w14:paraId="36AD06CC" w14:textId="0E0774A6" w:rsidR="00F92F83" w:rsidRDefault="00F92F83" w:rsidP="007304B6">
            <w:pPr>
              <w:jc w:val="both"/>
              <w:rPr>
                <w:rFonts w:ascii="Century Gothic" w:hAnsi="Century Gothic"/>
                <w:lang w:val="es-CO"/>
              </w:rPr>
            </w:pPr>
            <w:r>
              <w:rPr>
                <w:rFonts w:ascii="Century Gothic" w:hAnsi="Century Gothic"/>
                <w:lang w:val="es-CO"/>
              </w:rPr>
              <w:t>T</w:t>
            </w:r>
            <w:r w:rsidR="00275665" w:rsidRPr="002E2BC1">
              <w:rPr>
                <w:rFonts w:ascii="Century Gothic" w:hAnsi="Century Gothic"/>
                <w:lang w:val="es-CO"/>
              </w:rPr>
              <w:t xml:space="preserve">apas                                  </w:t>
            </w:r>
          </w:p>
          <w:p w14:paraId="70251BEA" w14:textId="39135B94" w:rsidR="00F92F83" w:rsidRDefault="00275665" w:rsidP="007304B6">
            <w:pPr>
              <w:jc w:val="both"/>
              <w:rPr>
                <w:rFonts w:ascii="Century Gothic" w:hAnsi="Century Gothic"/>
                <w:lang w:val="es-CO"/>
              </w:rPr>
            </w:pPr>
            <w:r w:rsidRPr="002E2BC1">
              <w:rPr>
                <w:rFonts w:ascii="Century Gothic" w:hAnsi="Century Gothic"/>
                <w:lang w:val="es-CO"/>
              </w:rPr>
              <w:t>Mangueras</w:t>
            </w:r>
          </w:p>
          <w:p w14:paraId="4DC1199D"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Tapones de cauchos          </w:t>
            </w:r>
          </w:p>
          <w:p w14:paraId="7E6419FC"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Probetas                                 </w:t>
            </w:r>
          </w:p>
          <w:p w14:paraId="52114913" w14:textId="4AB78B34" w:rsidR="00275665" w:rsidRPr="002E2BC1" w:rsidRDefault="00275665" w:rsidP="007304B6">
            <w:pPr>
              <w:jc w:val="both"/>
              <w:rPr>
                <w:rFonts w:ascii="Century Gothic" w:hAnsi="Century Gothic"/>
                <w:lang w:val="es-CO"/>
              </w:rPr>
            </w:pPr>
            <w:r w:rsidRPr="002E2BC1">
              <w:rPr>
                <w:rFonts w:ascii="Century Gothic" w:hAnsi="Century Gothic"/>
                <w:lang w:val="es-CO"/>
              </w:rPr>
              <w:t xml:space="preserve">Vidrio reloj               </w:t>
            </w:r>
          </w:p>
          <w:p w14:paraId="1B015377"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Gradillas                              </w:t>
            </w:r>
          </w:p>
          <w:p w14:paraId="6BE69B13"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 Embudos de vidrio               </w:t>
            </w:r>
          </w:p>
          <w:p w14:paraId="7C2D362A" w14:textId="287A038A" w:rsidR="00275665" w:rsidRPr="002E2BC1" w:rsidRDefault="00275665" w:rsidP="007304B6">
            <w:pPr>
              <w:jc w:val="both"/>
              <w:rPr>
                <w:rFonts w:ascii="Century Gothic" w:hAnsi="Century Gothic"/>
                <w:lang w:val="es-CO"/>
              </w:rPr>
            </w:pPr>
            <w:r w:rsidRPr="002E2BC1">
              <w:rPr>
                <w:rFonts w:ascii="Century Gothic" w:hAnsi="Century Gothic"/>
                <w:lang w:val="es-CO"/>
              </w:rPr>
              <w:t>Magnetos</w:t>
            </w:r>
          </w:p>
          <w:p w14:paraId="7584CCCA" w14:textId="01A89693" w:rsidR="00F92F83" w:rsidRDefault="00275665" w:rsidP="007304B6">
            <w:pPr>
              <w:jc w:val="both"/>
              <w:rPr>
                <w:rFonts w:ascii="Century Gothic" w:hAnsi="Century Gothic"/>
                <w:lang w:val="es-CO"/>
              </w:rPr>
            </w:pPr>
            <w:r w:rsidRPr="002E2BC1">
              <w:rPr>
                <w:rFonts w:ascii="Century Gothic" w:hAnsi="Century Gothic"/>
                <w:lang w:val="es-CO"/>
              </w:rPr>
              <w:t xml:space="preserve">Agitadores de vidrio           </w:t>
            </w:r>
          </w:p>
          <w:p w14:paraId="6D83E869" w14:textId="2444913E" w:rsidR="00275665" w:rsidRPr="002E2BC1" w:rsidRDefault="00275665" w:rsidP="007304B6">
            <w:pPr>
              <w:jc w:val="both"/>
              <w:rPr>
                <w:rFonts w:ascii="Century Gothic" w:hAnsi="Century Gothic"/>
                <w:lang w:val="es-CO"/>
              </w:rPr>
            </w:pPr>
            <w:r w:rsidRPr="002E2BC1">
              <w:rPr>
                <w:rFonts w:ascii="Century Gothic" w:hAnsi="Century Gothic"/>
                <w:lang w:val="es-CO"/>
              </w:rPr>
              <w:t>Frascos Schott</w:t>
            </w:r>
          </w:p>
          <w:p w14:paraId="6E12D602" w14:textId="625814C8" w:rsidR="00F92F83" w:rsidRDefault="00275665" w:rsidP="007304B6">
            <w:pPr>
              <w:jc w:val="both"/>
              <w:rPr>
                <w:rFonts w:ascii="Century Gothic" w:hAnsi="Century Gothic"/>
                <w:lang w:val="es-CO"/>
              </w:rPr>
            </w:pPr>
            <w:r w:rsidRPr="002E2BC1">
              <w:rPr>
                <w:rFonts w:ascii="Century Gothic" w:hAnsi="Century Gothic"/>
                <w:lang w:val="es-CO"/>
              </w:rPr>
              <w:t xml:space="preserve">Tubos cónicos plásticos    </w:t>
            </w:r>
          </w:p>
          <w:p w14:paraId="072303C0"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 Mecheros de alcohol           </w:t>
            </w:r>
          </w:p>
          <w:p w14:paraId="49C4EAA4" w14:textId="77777777" w:rsidR="00F92F83" w:rsidRDefault="00275665" w:rsidP="007304B6">
            <w:pPr>
              <w:jc w:val="both"/>
              <w:rPr>
                <w:rFonts w:ascii="Century Gothic" w:hAnsi="Century Gothic"/>
                <w:lang w:val="es-CO"/>
              </w:rPr>
            </w:pPr>
            <w:r w:rsidRPr="002E2BC1">
              <w:rPr>
                <w:rFonts w:ascii="Century Gothic" w:hAnsi="Century Gothic"/>
                <w:lang w:val="es-CO"/>
              </w:rPr>
              <w:t>Embudo buchner</w:t>
            </w:r>
          </w:p>
          <w:p w14:paraId="2699FB8E" w14:textId="263491AA" w:rsidR="00F92F83" w:rsidRDefault="00275665" w:rsidP="007304B6">
            <w:pPr>
              <w:jc w:val="both"/>
              <w:rPr>
                <w:rFonts w:ascii="Century Gothic" w:hAnsi="Century Gothic"/>
                <w:lang w:val="es-CO"/>
              </w:rPr>
            </w:pPr>
            <w:r w:rsidRPr="002E2BC1">
              <w:rPr>
                <w:rFonts w:ascii="Century Gothic" w:hAnsi="Century Gothic"/>
                <w:lang w:val="es-CO"/>
              </w:rPr>
              <w:lastRenderedPageBreak/>
              <w:t xml:space="preserve">Tubos falcon                        </w:t>
            </w:r>
          </w:p>
          <w:p w14:paraId="6BA15437"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Barra magnética        </w:t>
            </w:r>
            <w:r w:rsidR="007304B6" w:rsidRPr="002E2BC1">
              <w:rPr>
                <w:rFonts w:ascii="Century Gothic" w:hAnsi="Century Gothic"/>
                <w:lang w:val="es-CO"/>
              </w:rPr>
              <w:t xml:space="preserve"> </w:t>
            </w:r>
            <w:r w:rsidRPr="002E2BC1">
              <w:rPr>
                <w:rFonts w:ascii="Century Gothic" w:hAnsi="Century Gothic"/>
                <w:lang w:val="es-CO"/>
              </w:rPr>
              <w:t xml:space="preserve"> </w:t>
            </w:r>
          </w:p>
          <w:p w14:paraId="2AF60E00" w14:textId="309F558A" w:rsidR="00275665" w:rsidRPr="002E2BC1" w:rsidRDefault="007304B6" w:rsidP="007304B6">
            <w:pPr>
              <w:jc w:val="both"/>
              <w:rPr>
                <w:rFonts w:ascii="Century Gothic" w:hAnsi="Century Gothic"/>
                <w:lang w:val="es-CO"/>
              </w:rPr>
            </w:pPr>
            <w:r w:rsidRPr="002E2BC1">
              <w:rPr>
                <w:rFonts w:ascii="Century Gothic" w:hAnsi="Century Gothic"/>
                <w:lang w:val="es-CO"/>
              </w:rPr>
              <w:t xml:space="preserve">Barras de agitación              </w:t>
            </w:r>
            <w:r w:rsidR="00275665" w:rsidRPr="002E2BC1">
              <w:rPr>
                <w:rFonts w:ascii="Century Gothic" w:hAnsi="Century Gothic"/>
                <w:lang w:val="es-CO"/>
              </w:rPr>
              <w:t xml:space="preserve">            </w:t>
            </w:r>
          </w:p>
          <w:p w14:paraId="3C83E1E7" w14:textId="77777777" w:rsidR="00275665" w:rsidRPr="002E2BC1" w:rsidRDefault="00275665" w:rsidP="007304B6">
            <w:pPr>
              <w:jc w:val="both"/>
              <w:rPr>
                <w:rFonts w:ascii="Century Gothic" w:hAnsi="Century Gothic"/>
                <w:lang w:val="es-CO"/>
              </w:rPr>
            </w:pPr>
          </w:p>
        </w:tc>
      </w:tr>
      <w:tr w:rsidR="00275665" w:rsidRPr="002E2BC1" w14:paraId="4728F93C" w14:textId="77777777" w:rsidTr="00134491">
        <w:trPr>
          <w:trHeight w:val="270"/>
        </w:trPr>
        <w:tc>
          <w:tcPr>
            <w:tcW w:w="3545" w:type="dxa"/>
          </w:tcPr>
          <w:p w14:paraId="46BDA805" w14:textId="77777777" w:rsidR="00275665" w:rsidRPr="002E2BC1" w:rsidRDefault="00275665" w:rsidP="00F066B8">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3B8FE3D3"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Balanza digital                                          </w:t>
            </w:r>
          </w:p>
          <w:p w14:paraId="74E39D15" w14:textId="39242AEF" w:rsidR="00275665" w:rsidRPr="002E2BC1" w:rsidRDefault="00275665" w:rsidP="007304B6">
            <w:pPr>
              <w:jc w:val="both"/>
              <w:rPr>
                <w:rFonts w:ascii="Century Gothic" w:hAnsi="Century Gothic"/>
                <w:lang w:val="es-CO"/>
              </w:rPr>
            </w:pPr>
            <w:r w:rsidRPr="002E2BC1">
              <w:rPr>
                <w:rFonts w:ascii="Century Gothic" w:hAnsi="Century Gothic"/>
                <w:lang w:val="es-CO"/>
              </w:rPr>
              <w:t>Equipos prueba de jarras</w:t>
            </w:r>
          </w:p>
          <w:p w14:paraId="73D2B2FE" w14:textId="70106C80" w:rsidR="00F92F83" w:rsidRDefault="00F92F83" w:rsidP="007304B6">
            <w:pPr>
              <w:jc w:val="both"/>
              <w:rPr>
                <w:rFonts w:ascii="Century Gothic" w:hAnsi="Century Gothic"/>
                <w:lang w:val="es-CO"/>
              </w:rPr>
            </w:pPr>
            <w:r>
              <w:rPr>
                <w:rFonts w:ascii="Century Gothic" w:hAnsi="Century Gothic"/>
                <w:lang w:val="es-CO"/>
              </w:rPr>
              <w:t>T</w:t>
            </w:r>
            <w:r w:rsidRPr="002E2BC1">
              <w:rPr>
                <w:rFonts w:ascii="Century Gothic" w:hAnsi="Century Gothic"/>
                <w:lang w:val="es-CO"/>
              </w:rPr>
              <w:t>urbidímetro portátil</w:t>
            </w:r>
            <w:r w:rsidR="00275665" w:rsidRPr="002E2BC1">
              <w:rPr>
                <w:rFonts w:ascii="Century Gothic" w:hAnsi="Century Gothic"/>
                <w:lang w:val="es-CO"/>
              </w:rPr>
              <w:t xml:space="preserve">                              </w:t>
            </w:r>
          </w:p>
          <w:p w14:paraId="5B0E2397" w14:textId="33EE9CBB" w:rsidR="00275665" w:rsidRPr="002E2BC1" w:rsidRDefault="00F92F83" w:rsidP="007304B6">
            <w:pPr>
              <w:jc w:val="both"/>
              <w:rPr>
                <w:rFonts w:ascii="Century Gothic" w:hAnsi="Century Gothic"/>
                <w:lang w:val="es-CO"/>
              </w:rPr>
            </w:pPr>
            <w:r w:rsidRPr="002E2BC1">
              <w:rPr>
                <w:rFonts w:ascii="Century Gothic" w:hAnsi="Century Gothic"/>
                <w:lang w:val="es-CO"/>
              </w:rPr>
              <w:t>PH metro</w:t>
            </w:r>
          </w:p>
          <w:p w14:paraId="364D6A5D" w14:textId="77777777" w:rsidR="00F92F83" w:rsidRDefault="00275665" w:rsidP="007304B6">
            <w:pPr>
              <w:jc w:val="both"/>
              <w:rPr>
                <w:rFonts w:ascii="Century Gothic" w:hAnsi="Century Gothic"/>
                <w:lang w:val="es-CO"/>
              </w:rPr>
            </w:pPr>
            <w:r w:rsidRPr="002E2BC1">
              <w:rPr>
                <w:rFonts w:ascii="Century Gothic" w:hAnsi="Century Gothic"/>
                <w:lang w:val="es-CO"/>
              </w:rPr>
              <w:t xml:space="preserve">Bureta digital                                            </w:t>
            </w:r>
          </w:p>
          <w:p w14:paraId="143D60E1" w14:textId="48613393" w:rsidR="00F92F83" w:rsidRDefault="00F92F83" w:rsidP="007304B6">
            <w:pPr>
              <w:jc w:val="both"/>
              <w:rPr>
                <w:rFonts w:ascii="Century Gothic" w:hAnsi="Century Gothic"/>
                <w:lang w:val="es-CO"/>
              </w:rPr>
            </w:pPr>
            <w:r w:rsidRPr="002E2BC1">
              <w:rPr>
                <w:rFonts w:ascii="Century Gothic" w:hAnsi="Century Gothic"/>
                <w:lang w:val="es-CO"/>
              </w:rPr>
              <w:t>Conductímetro</w:t>
            </w:r>
          </w:p>
          <w:p w14:paraId="49366762" w14:textId="3A48C1BE" w:rsidR="00275665" w:rsidRPr="002E2BC1" w:rsidRDefault="00275665" w:rsidP="007304B6">
            <w:pPr>
              <w:jc w:val="both"/>
              <w:rPr>
                <w:rFonts w:ascii="Century Gothic" w:hAnsi="Century Gothic"/>
                <w:lang w:val="es-CO"/>
              </w:rPr>
            </w:pPr>
            <w:r w:rsidRPr="002E2BC1">
              <w:rPr>
                <w:rFonts w:ascii="Century Gothic" w:hAnsi="Century Gothic"/>
                <w:lang w:val="es-CO"/>
              </w:rPr>
              <w:t>Microscopio</w:t>
            </w:r>
          </w:p>
        </w:tc>
      </w:tr>
      <w:tr w:rsidR="00275665" w:rsidRPr="002E2BC1" w14:paraId="3553C12B" w14:textId="77777777" w:rsidTr="00134491">
        <w:trPr>
          <w:trHeight w:val="270"/>
        </w:trPr>
        <w:tc>
          <w:tcPr>
            <w:tcW w:w="3545" w:type="dxa"/>
          </w:tcPr>
          <w:p w14:paraId="09EE5C73" w14:textId="77777777" w:rsidR="00275665" w:rsidRPr="002E2BC1" w:rsidRDefault="00275665" w:rsidP="00F066B8">
            <w:pPr>
              <w:rPr>
                <w:rFonts w:ascii="Century Gothic" w:hAnsi="Century Gothic"/>
                <w:b/>
                <w:lang w:val="es-CO"/>
              </w:rPr>
            </w:pPr>
            <w:r w:rsidRPr="002E2BC1">
              <w:rPr>
                <w:rFonts w:ascii="Century Gothic" w:hAnsi="Century Gothic"/>
                <w:b/>
                <w:lang w:val="es-CO"/>
              </w:rPr>
              <w:t>RIESGOS</w:t>
            </w:r>
          </w:p>
        </w:tc>
        <w:tc>
          <w:tcPr>
            <w:tcW w:w="6237" w:type="dxa"/>
          </w:tcPr>
          <w:p w14:paraId="71BF2194" w14:textId="77777777" w:rsidR="004D1E38" w:rsidRDefault="00275665" w:rsidP="004D1E38">
            <w:pPr>
              <w:pStyle w:val="Normal1"/>
              <w:rPr>
                <w:rFonts w:ascii="Century Gothic" w:hAnsi="Century Gothic"/>
                <w:lang w:val="es-CO"/>
              </w:rPr>
            </w:pPr>
            <w:r w:rsidRPr="002E2BC1">
              <w:rPr>
                <w:rFonts w:ascii="Century Gothic" w:hAnsi="Century Gothic"/>
                <w:lang w:val="es-CO"/>
              </w:rPr>
              <w:t xml:space="preserve">Quemaduras por salpicadura de sustancias químicas </w:t>
            </w:r>
            <w:r w:rsidRPr="002E2BC1">
              <w:rPr>
                <w:rFonts w:ascii="Century Gothic" w:hAnsi="Century Gothic"/>
                <w:lang w:val="es-CO"/>
              </w:rPr>
              <w:br/>
              <w:t xml:space="preserve">Irritación de mucosas por exposición </w:t>
            </w:r>
          </w:p>
          <w:p w14:paraId="512956C9" w14:textId="5E9ABFDB" w:rsidR="00275665" w:rsidRPr="002E2BC1" w:rsidRDefault="00275665" w:rsidP="004D1E38">
            <w:pPr>
              <w:pStyle w:val="Normal1"/>
              <w:rPr>
                <w:rFonts w:ascii="Century Gothic" w:hAnsi="Century Gothic"/>
                <w:lang w:val="es-CO"/>
              </w:rPr>
            </w:pPr>
            <w:r w:rsidRPr="002E2BC1">
              <w:rPr>
                <w:rFonts w:ascii="Century Gothic" w:hAnsi="Century Gothic"/>
                <w:lang w:val="es-CO"/>
              </w:rPr>
              <w:t>Quemadura con llama u objetos calientes.</w:t>
            </w:r>
            <w:r w:rsidRPr="002E2BC1">
              <w:rPr>
                <w:rFonts w:ascii="Century Gothic" w:hAnsi="Century Gothic"/>
                <w:lang w:val="es-CO"/>
              </w:rPr>
              <w:br/>
              <w:t>Corte o laceración</w:t>
            </w:r>
          </w:p>
          <w:p w14:paraId="39F32D91" w14:textId="77777777" w:rsidR="00275665" w:rsidRPr="002E2BC1" w:rsidRDefault="00275665" w:rsidP="00F066B8">
            <w:pPr>
              <w:rPr>
                <w:rFonts w:ascii="Century Gothic" w:hAnsi="Century Gothic"/>
                <w:lang w:val="es-CO"/>
              </w:rPr>
            </w:pPr>
          </w:p>
          <w:p w14:paraId="4127F7A1" w14:textId="34FC0D1F" w:rsidR="00275665" w:rsidRPr="002E2BC1" w:rsidRDefault="004D1E38" w:rsidP="00F066B8">
            <w:pPr>
              <w:rPr>
                <w:rFonts w:ascii="Century Gothic" w:hAnsi="Century Gothic"/>
                <w:lang w:val="es-CO"/>
              </w:rPr>
            </w:pPr>
            <w:r w:rsidRPr="002E2BC1">
              <w:rPr>
                <w:rFonts w:ascii="Century Gothic" w:hAnsi="Century Gothic"/>
                <w:lang w:val="es-CO"/>
              </w:rPr>
              <w:t>Caídas</w:t>
            </w:r>
            <w:r w:rsidR="00275665" w:rsidRPr="002E2BC1">
              <w:rPr>
                <w:rFonts w:ascii="Century Gothic" w:hAnsi="Century Gothic"/>
                <w:lang w:val="es-CO"/>
              </w:rPr>
              <w:t xml:space="preserve"> o golpes por piso mojado</w:t>
            </w:r>
          </w:p>
        </w:tc>
      </w:tr>
      <w:tr w:rsidR="00275665" w:rsidRPr="002E2BC1" w14:paraId="7E8E4A8C" w14:textId="77777777" w:rsidTr="00134491">
        <w:trPr>
          <w:trHeight w:val="270"/>
        </w:trPr>
        <w:tc>
          <w:tcPr>
            <w:tcW w:w="9782" w:type="dxa"/>
            <w:gridSpan w:val="2"/>
          </w:tcPr>
          <w:p w14:paraId="692654C0" w14:textId="77777777" w:rsidR="00275665" w:rsidRPr="002E2BC1" w:rsidRDefault="00275665" w:rsidP="00B407FC">
            <w:pPr>
              <w:pStyle w:val="Prrafodelista"/>
              <w:numPr>
                <w:ilvl w:val="0"/>
                <w:numId w:val="34"/>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Buenas prácticas de laboratorio. </w:t>
            </w:r>
          </w:p>
        </w:tc>
      </w:tr>
      <w:tr w:rsidR="00275665" w:rsidRPr="002E2BC1" w14:paraId="1208C109" w14:textId="77777777" w:rsidTr="00134491">
        <w:trPr>
          <w:trHeight w:val="270"/>
        </w:trPr>
        <w:tc>
          <w:tcPr>
            <w:tcW w:w="3545" w:type="dxa"/>
          </w:tcPr>
          <w:p w14:paraId="33CEE647" w14:textId="77777777" w:rsidR="00275665" w:rsidRPr="002E2BC1" w:rsidRDefault="00275665" w:rsidP="00F066B8">
            <w:pPr>
              <w:rPr>
                <w:rFonts w:ascii="Century Gothic" w:hAnsi="Century Gothic"/>
                <w:b/>
                <w:lang w:val="es-CO"/>
              </w:rPr>
            </w:pPr>
            <w:r w:rsidRPr="002E2BC1">
              <w:rPr>
                <w:rFonts w:ascii="Century Gothic" w:hAnsi="Century Gothic"/>
                <w:b/>
                <w:lang w:val="es-CO"/>
              </w:rPr>
              <w:t>PRACTICAS ACADEMICAS</w:t>
            </w:r>
          </w:p>
        </w:tc>
        <w:tc>
          <w:tcPr>
            <w:tcW w:w="6237" w:type="dxa"/>
          </w:tcPr>
          <w:p w14:paraId="236510BB"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1:</w:t>
            </w:r>
            <w:r w:rsidRPr="002E2BC1">
              <w:rPr>
                <w:rFonts w:ascii="Century Gothic" w:hAnsi="Century Gothic"/>
                <w:lang w:val="es-CO"/>
              </w:rPr>
              <w:t xml:space="preserve"> Introducción al laboratorio de Operaciones Unitarias.</w:t>
            </w:r>
          </w:p>
          <w:p w14:paraId="773F8EBA"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Guía del experimento No.1. (Reglamento para uso de laboratorios UCM)</w:t>
            </w:r>
          </w:p>
          <w:p w14:paraId="5C5369A2"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2:</w:t>
            </w:r>
            <w:r w:rsidRPr="002E2BC1">
              <w:rPr>
                <w:rFonts w:ascii="Century Gothic" w:hAnsi="Century Gothic"/>
                <w:lang w:val="es-CO"/>
              </w:rPr>
              <w:t xml:space="preserve"> Determinación de dosis optima de coagulante</w:t>
            </w:r>
          </w:p>
          <w:p w14:paraId="070853A2"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Guía del experimento No.2. (NTC 3903).</w:t>
            </w:r>
          </w:p>
          <w:p w14:paraId="657D10EB"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3:</w:t>
            </w:r>
            <w:r w:rsidRPr="002E2BC1">
              <w:rPr>
                <w:rFonts w:ascii="Century Gothic" w:hAnsi="Century Gothic"/>
                <w:lang w:val="es-CO"/>
              </w:rPr>
              <w:t xml:space="preserve"> Determinación de gradiente y tiempo de detención óptimos. </w:t>
            </w:r>
          </w:p>
          <w:p w14:paraId="09FEE183"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Guía del experimento No.3.</w:t>
            </w:r>
          </w:p>
          <w:p w14:paraId="121E25C6"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4:</w:t>
            </w:r>
            <w:r w:rsidRPr="002E2BC1">
              <w:rPr>
                <w:rFonts w:ascii="Century Gothic" w:hAnsi="Century Gothic"/>
                <w:lang w:val="es-CO"/>
              </w:rPr>
              <w:t xml:space="preserve"> Determinación de concentración optima de coagulante  </w:t>
            </w:r>
          </w:p>
          <w:p w14:paraId="299BE5D6"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Guía del experimento No.4.</w:t>
            </w:r>
          </w:p>
          <w:p w14:paraId="5CCD1277"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5:</w:t>
            </w:r>
            <w:r w:rsidRPr="002E2BC1">
              <w:rPr>
                <w:rFonts w:ascii="Century Gothic" w:hAnsi="Century Gothic"/>
                <w:lang w:val="es-CO"/>
              </w:rPr>
              <w:t xml:space="preserve"> Adsorción cualitativa de colorantes con carbón activado en polvo. </w:t>
            </w:r>
          </w:p>
          <w:p w14:paraId="424A4343"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No tiene guía de laboratorio, las instrucciones se dan en clase teórica.</w:t>
            </w:r>
          </w:p>
          <w:p w14:paraId="360327A0"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6:</w:t>
            </w:r>
            <w:r w:rsidRPr="002E2BC1">
              <w:rPr>
                <w:rFonts w:ascii="Century Gothic" w:hAnsi="Century Gothic"/>
                <w:lang w:val="es-CO"/>
              </w:rPr>
              <w:t xml:space="preserve"> Adsorción cuantitativa de ácido acético con carbón activado granular. </w:t>
            </w:r>
          </w:p>
          <w:p w14:paraId="3213E723"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 xml:space="preserve">Guía del experimento No.6 </w:t>
            </w:r>
          </w:p>
          <w:p w14:paraId="40970487"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7:</w:t>
            </w:r>
            <w:r w:rsidRPr="002E2BC1">
              <w:rPr>
                <w:rFonts w:ascii="Century Gothic" w:hAnsi="Century Gothic"/>
                <w:lang w:val="es-CO"/>
              </w:rPr>
              <w:t xml:space="preserve"> Eliminación física de e-coli, usando radiación ultravioleta. </w:t>
            </w:r>
          </w:p>
          <w:p w14:paraId="7C958E93"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lastRenderedPageBreak/>
              <w:t>No tiene guía de laboratorio, las instrucciones se dan en clase teórica.</w:t>
            </w:r>
          </w:p>
          <w:p w14:paraId="108B8DF3"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8:</w:t>
            </w:r>
            <w:r w:rsidRPr="002E2BC1">
              <w:rPr>
                <w:rFonts w:ascii="Century Gothic" w:hAnsi="Century Gothic"/>
                <w:lang w:val="es-CO"/>
              </w:rPr>
              <w:t xml:space="preserve"> Eliminación química de e-coli, usando hipoclorito de sodio. </w:t>
            </w:r>
          </w:p>
          <w:p w14:paraId="54D15029"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lang w:val="es-CO"/>
              </w:rPr>
              <w:t>No tiene guía de laboratorio, las instrucciones se dan en clase teórica.</w:t>
            </w:r>
          </w:p>
          <w:p w14:paraId="7CFD072A" w14:textId="77777777" w:rsidR="00275665" w:rsidRPr="002E2BC1" w:rsidRDefault="00275665" w:rsidP="00F066B8">
            <w:pPr>
              <w:pStyle w:val="Normal1"/>
              <w:spacing w:after="0" w:line="240" w:lineRule="auto"/>
              <w:jc w:val="both"/>
              <w:rPr>
                <w:rFonts w:ascii="Century Gothic" w:hAnsi="Century Gothic"/>
                <w:lang w:val="es-CO"/>
              </w:rPr>
            </w:pPr>
            <w:r w:rsidRPr="002E2BC1">
              <w:rPr>
                <w:rFonts w:ascii="Century Gothic" w:hAnsi="Century Gothic"/>
                <w:b/>
                <w:bCs/>
                <w:lang w:val="es-CO"/>
              </w:rPr>
              <w:t>Experimento No. 9:</w:t>
            </w:r>
            <w:r w:rsidRPr="002E2BC1">
              <w:rPr>
                <w:rFonts w:ascii="Century Gothic" w:hAnsi="Century Gothic"/>
                <w:lang w:val="es-CO"/>
              </w:rPr>
              <w:t xml:space="preserve"> Efecto de la dosis optima en la eliminación de e-coli.   Guía del experimento No.9. (NTC 3903).</w:t>
            </w:r>
          </w:p>
        </w:tc>
      </w:tr>
      <w:tr w:rsidR="00275665" w:rsidRPr="002E2BC1" w14:paraId="4F69BF3B" w14:textId="77777777" w:rsidTr="00134491">
        <w:trPr>
          <w:trHeight w:val="270"/>
        </w:trPr>
        <w:tc>
          <w:tcPr>
            <w:tcW w:w="3545" w:type="dxa"/>
          </w:tcPr>
          <w:p w14:paraId="74E22399" w14:textId="77777777" w:rsidR="00275665" w:rsidRPr="002E2BC1" w:rsidRDefault="00275665" w:rsidP="00F066B8">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227CA0AA" w14:textId="0EAF8B2F" w:rsidR="00275665" w:rsidRPr="002E2BC1" w:rsidRDefault="00275665" w:rsidP="00F066B8">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Pr>
                <w:rFonts w:ascii="Century Gothic" w:hAnsi="Century Gothic"/>
                <w:lang w:val="es-CO"/>
              </w:rPr>
              <w:t xml:space="preserve">de acuerdo con </w:t>
            </w:r>
            <w:r w:rsidRPr="002E2BC1">
              <w:rPr>
                <w:rFonts w:ascii="Century Gothic" w:hAnsi="Century Gothic"/>
                <w:lang w:val="es-CO"/>
              </w:rPr>
              <w:t>criterio de peligrosidad e incompatibilidad.</w:t>
            </w:r>
          </w:p>
          <w:p w14:paraId="222C6BCE" w14:textId="149A30ED" w:rsidR="00275665" w:rsidRPr="002E2BC1" w:rsidRDefault="00275665" w:rsidP="00F066B8">
            <w:pPr>
              <w:jc w:val="both"/>
              <w:rPr>
                <w:rFonts w:ascii="Century Gothic" w:hAnsi="Century Gothic"/>
                <w:lang w:val="es-CO"/>
              </w:rPr>
            </w:pPr>
            <w:r w:rsidRPr="002E2BC1">
              <w:rPr>
                <w:rFonts w:ascii="Century Gothic" w:hAnsi="Century Gothic"/>
                <w:lang w:val="es-CO"/>
              </w:rPr>
              <w:t xml:space="preserve">El material es devuelto a la Central de manera separada en canastillas plásticas </w:t>
            </w:r>
            <w:r w:rsidR="00C07867" w:rsidRPr="002E2BC1">
              <w:rPr>
                <w:rFonts w:ascii="Century Gothic" w:hAnsi="Century Gothic"/>
                <w:lang w:val="es-CO"/>
              </w:rPr>
              <w:t>o recogido</w:t>
            </w:r>
            <w:r w:rsidRPr="002E2BC1">
              <w:rPr>
                <w:rFonts w:ascii="Century Gothic" w:hAnsi="Century Gothic"/>
                <w:lang w:val="es-CO"/>
              </w:rPr>
              <w:t xml:space="preserve"> y dispuesto por el personal de Caler </w:t>
            </w:r>
            <w:r w:rsidR="001D4307">
              <w:rPr>
                <w:rFonts w:ascii="Century Gothic" w:hAnsi="Century Gothic"/>
                <w:lang w:val="es-CO"/>
              </w:rPr>
              <w:t xml:space="preserve">de acuerdo </w:t>
            </w:r>
            <w:r w:rsidR="00C07867">
              <w:rPr>
                <w:rFonts w:ascii="Century Gothic" w:hAnsi="Century Gothic"/>
                <w:lang w:val="es-CO"/>
              </w:rPr>
              <w:t>con</w:t>
            </w:r>
            <w:r w:rsidR="00C07867" w:rsidRPr="002E2BC1">
              <w:rPr>
                <w:rFonts w:ascii="Century Gothic" w:hAnsi="Century Gothic"/>
                <w:lang w:val="es-CO"/>
              </w:rPr>
              <w:t xml:space="preserve"> protocolos</w:t>
            </w:r>
            <w:r w:rsidRPr="002E2BC1">
              <w:rPr>
                <w:rFonts w:ascii="Century Gothic" w:hAnsi="Century Gothic"/>
                <w:lang w:val="es-CO"/>
              </w:rPr>
              <w:t xml:space="preserve"> establecidos.</w:t>
            </w:r>
          </w:p>
          <w:p w14:paraId="1D3093B5" w14:textId="77777777" w:rsidR="00275665" w:rsidRPr="002E2BC1" w:rsidRDefault="00275665" w:rsidP="00F066B8">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w:t>
            </w:r>
          </w:p>
          <w:p w14:paraId="6B9F405F" w14:textId="77777777" w:rsidR="00275665" w:rsidRPr="002E2BC1" w:rsidRDefault="00275665" w:rsidP="00F066B8">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57757080" w14:textId="77777777" w:rsidR="00275665" w:rsidRPr="002E2BC1" w:rsidRDefault="00275665" w:rsidP="00F066B8">
            <w:pPr>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275665" w:rsidRPr="002E2BC1" w14:paraId="2E639FF5" w14:textId="77777777" w:rsidTr="00134491">
        <w:trPr>
          <w:trHeight w:val="270"/>
        </w:trPr>
        <w:tc>
          <w:tcPr>
            <w:tcW w:w="3545" w:type="dxa"/>
          </w:tcPr>
          <w:p w14:paraId="26DA2762" w14:textId="77777777" w:rsidR="00275665" w:rsidRPr="002E2BC1" w:rsidRDefault="00275665" w:rsidP="00F066B8">
            <w:pPr>
              <w:rPr>
                <w:rFonts w:ascii="Century Gothic" w:hAnsi="Century Gothic"/>
                <w:b/>
                <w:lang w:val="es-CO"/>
              </w:rPr>
            </w:pPr>
            <w:r w:rsidRPr="002E2BC1">
              <w:rPr>
                <w:rFonts w:ascii="Century Gothic" w:hAnsi="Century Gothic"/>
                <w:b/>
                <w:lang w:val="es-CO"/>
              </w:rPr>
              <w:t>IMAGENES</w:t>
            </w:r>
          </w:p>
        </w:tc>
        <w:tc>
          <w:tcPr>
            <w:tcW w:w="6237" w:type="dxa"/>
          </w:tcPr>
          <w:p w14:paraId="4A7F9276" w14:textId="5687BE74" w:rsidR="00275665" w:rsidRDefault="00232185" w:rsidP="00F066B8">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23776" behindDoc="0" locked="0" layoutInCell="1" allowOverlap="1" wp14:anchorId="2D5D6F6A" wp14:editId="05F46265">
                  <wp:simplePos x="0" y="0"/>
                  <wp:positionH relativeFrom="column">
                    <wp:posOffset>90170</wp:posOffset>
                  </wp:positionH>
                  <wp:positionV relativeFrom="paragraph">
                    <wp:posOffset>70485</wp:posOffset>
                  </wp:positionV>
                  <wp:extent cx="3171825" cy="1751965"/>
                  <wp:effectExtent l="0" t="0" r="9525" b="63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71825" cy="1751965"/>
                          </a:xfrm>
                          <a:prstGeom prst="rect">
                            <a:avLst/>
                          </a:prstGeom>
                          <a:noFill/>
                        </pic:spPr>
                      </pic:pic>
                    </a:graphicData>
                  </a:graphic>
                  <wp14:sizeRelH relativeFrom="margin">
                    <wp14:pctWidth>0</wp14:pctWidth>
                  </wp14:sizeRelH>
                  <wp14:sizeRelV relativeFrom="margin">
                    <wp14:pctHeight>0</wp14:pctHeight>
                  </wp14:sizeRelV>
                </wp:anchor>
              </w:drawing>
            </w:r>
          </w:p>
          <w:p w14:paraId="442EF845" w14:textId="290C438A" w:rsidR="00232185" w:rsidRDefault="00232185" w:rsidP="00F066B8">
            <w:pPr>
              <w:rPr>
                <w:rFonts w:ascii="Century Gothic" w:hAnsi="Century Gothic"/>
                <w:lang w:val="es-CO"/>
              </w:rPr>
            </w:pPr>
          </w:p>
          <w:p w14:paraId="21392384" w14:textId="77777777" w:rsidR="00232185" w:rsidRDefault="00232185" w:rsidP="00F066B8">
            <w:pPr>
              <w:rPr>
                <w:rFonts w:ascii="Century Gothic" w:hAnsi="Century Gothic"/>
                <w:lang w:val="es-CO"/>
              </w:rPr>
            </w:pPr>
          </w:p>
          <w:p w14:paraId="1A259220" w14:textId="58F745AF" w:rsidR="00232185" w:rsidRPr="002E2BC1" w:rsidRDefault="00232185" w:rsidP="00F066B8">
            <w:pPr>
              <w:rPr>
                <w:rFonts w:ascii="Century Gothic" w:hAnsi="Century Gothic"/>
                <w:lang w:val="es-CO"/>
              </w:rPr>
            </w:pPr>
          </w:p>
        </w:tc>
      </w:tr>
    </w:tbl>
    <w:p w14:paraId="5F49002B" w14:textId="77777777" w:rsidR="00A2171F" w:rsidRPr="002E2BC1" w:rsidRDefault="00A2171F"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043A780B" w14:textId="77777777" w:rsidTr="00134491">
        <w:trPr>
          <w:trHeight w:val="286"/>
        </w:trPr>
        <w:tc>
          <w:tcPr>
            <w:tcW w:w="9782" w:type="dxa"/>
            <w:gridSpan w:val="2"/>
          </w:tcPr>
          <w:p w14:paraId="0E984FCF"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lastRenderedPageBreak/>
              <w:t>FICHA TECNICA LABORATORIO</w:t>
            </w:r>
          </w:p>
        </w:tc>
      </w:tr>
      <w:tr w:rsidR="00A2171F" w:rsidRPr="002E2BC1" w14:paraId="5F23A1D2" w14:textId="77777777" w:rsidTr="00134491">
        <w:trPr>
          <w:trHeight w:val="286"/>
        </w:trPr>
        <w:tc>
          <w:tcPr>
            <w:tcW w:w="3545" w:type="dxa"/>
          </w:tcPr>
          <w:p w14:paraId="521BE82E" w14:textId="77777777" w:rsidR="00A2171F" w:rsidRPr="002E2BC1" w:rsidRDefault="00A2171F" w:rsidP="00D3129F">
            <w:pPr>
              <w:rPr>
                <w:rFonts w:ascii="Century Gothic" w:hAnsi="Century Gothic"/>
                <w:b/>
              </w:rPr>
            </w:pPr>
            <w:r w:rsidRPr="002E2BC1">
              <w:rPr>
                <w:rFonts w:ascii="Century Gothic" w:hAnsi="Century Gothic"/>
                <w:b/>
                <w:lang w:val="es-CO"/>
              </w:rPr>
              <w:t>NOMBRE DEL LABO</w:t>
            </w:r>
            <w:r w:rsidRPr="002E2BC1">
              <w:rPr>
                <w:rFonts w:ascii="Century Gothic" w:hAnsi="Century Gothic"/>
                <w:b/>
              </w:rPr>
              <w:t>RATORIO</w:t>
            </w:r>
          </w:p>
        </w:tc>
        <w:tc>
          <w:tcPr>
            <w:tcW w:w="6237" w:type="dxa"/>
          </w:tcPr>
          <w:p w14:paraId="13A710AB" w14:textId="77777777" w:rsidR="00E8571B" w:rsidRPr="002E2BC1" w:rsidRDefault="00A2171F" w:rsidP="00212F12">
            <w:pPr>
              <w:rPr>
                <w:rFonts w:ascii="Century Gothic" w:hAnsi="Century Gothic"/>
                <w:lang w:val="es-CO"/>
              </w:rPr>
            </w:pPr>
            <w:r w:rsidRPr="002E2BC1">
              <w:rPr>
                <w:rFonts w:ascii="Century Gothic" w:hAnsi="Century Gothic"/>
                <w:lang w:val="es-CO"/>
              </w:rPr>
              <w:t>LABORATORIO DE INVESTIGACIÓNN EN TRATAMIENTO AVANZADO DE AGUAS RESIDUALE</w:t>
            </w:r>
            <w:r w:rsidR="00212F12" w:rsidRPr="002E2BC1">
              <w:rPr>
                <w:rFonts w:ascii="Century Gothic" w:hAnsi="Century Gothic"/>
                <w:lang w:val="es-CO"/>
              </w:rPr>
              <w:t>S PARA MICROORGANISMOS AEROBIOS</w:t>
            </w:r>
          </w:p>
          <w:p w14:paraId="0B372F70" w14:textId="2ED522B9" w:rsidR="00A2171F" w:rsidRPr="002E2BC1" w:rsidRDefault="00E8571B" w:rsidP="00212F12">
            <w:pPr>
              <w:rPr>
                <w:rFonts w:ascii="Century Gothic" w:hAnsi="Century Gothic"/>
                <w:lang w:val="es-CO"/>
              </w:rPr>
            </w:pPr>
            <w:r w:rsidRPr="002E2BC1">
              <w:rPr>
                <w:rFonts w:ascii="Century Gothic" w:hAnsi="Century Gothic"/>
                <w:lang w:val="es-CO"/>
              </w:rPr>
              <w:t>LABORATORIO DE INVESTIGACIÓNN EN TRATAMIENTO AVANZADO DE AGUAS RESIDUALES PARA MICROORGANISMOS</w:t>
            </w:r>
            <w:r w:rsidR="00212F12" w:rsidRPr="002E2BC1">
              <w:rPr>
                <w:rFonts w:ascii="Century Gothic" w:hAnsi="Century Gothic"/>
                <w:lang w:val="es-CO"/>
              </w:rPr>
              <w:t xml:space="preserve"> </w:t>
            </w:r>
            <w:r w:rsidR="0035328E" w:rsidRPr="002E2BC1">
              <w:rPr>
                <w:rFonts w:ascii="Century Gothic" w:hAnsi="Century Gothic"/>
                <w:lang w:val="es-CO"/>
              </w:rPr>
              <w:t>ANAEROBIOS DE</w:t>
            </w:r>
            <w:r w:rsidR="00212F12" w:rsidRPr="002E2BC1">
              <w:rPr>
                <w:rFonts w:ascii="Century Gothic" w:hAnsi="Century Gothic"/>
                <w:lang w:val="es-CO"/>
              </w:rPr>
              <w:t xml:space="preserve"> LIXIBIADOS DE RELLENOS SANITARIOS.GIDTA </w:t>
            </w:r>
          </w:p>
        </w:tc>
      </w:tr>
      <w:tr w:rsidR="00A2171F" w:rsidRPr="002E2BC1" w14:paraId="268FDA10" w14:textId="77777777" w:rsidTr="00134491">
        <w:trPr>
          <w:trHeight w:val="270"/>
        </w:trPr>
        <w:tc>
          <w:tcPr>
            <w:tcW w:w="3545" w:type="dxa"/>
          </w:tcPr>
          <w:p w14:paraId="7503CFB9"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2E44F5A0" w14:textId="77777777" w:rsidR="00A2171F" w:rsidRPr="002E2BC1" w:rsidRDefault="00A2171F" w:rsidP="00D3129F">
            <w:pPr>
              <w:rPr>
                <w:rFonts w:ascii="Century Gothic" w:hAnsi="Century Gothic"/>
              </w:rPr>
            </w:pPr>
            <w:r w:rsidRPr="002E2BC1">
              <w:rPr>
                <w:rFonts w:ascii="Century Gothic" w:hAnsi="Century Gothic"/>
              </w:rPr>
              <w:t>4</w:t>
            </w:r>
          </w:p>
        </w:tc>
      </w:tr>
      <w:tr w:rsidR="00A2171F" w:rsidRPr="002E2BC1" w14:paraId="7137AA49" w14:textId="77777777" w:rsidTr="00134491">
        <w:trPr>
          <w:trHeight w:val="270"/>
        </w:trPr>
        <w:tc>
          <w:tcPr>
            <w:tcW w:w="3545" w:type="dxa"/>
          </w:tcPr>
          <w:p w14:paraId="77AD509B"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4EFA3E5F" w14:textId="77777777" w:rsidR="00A2171F" w:rsidRPr="002E2BC1" w:rsidRDefault="00A2171F" w:rsidP="00D3129F">
            <w:pPr>
              <w:rPr>
                <w:rFonts w:ascii="Century Gothic" w:hAnsi="Century Gothic"/>
                <w:lang w:val="es-CO"/>
              </w:rPr>
            </w:pPr>
            <w:r w:rsidRPr="002E2BC1">
              <w:rPr>
                <w:rFonts w:ascii="Century Gothic" w:hAnsi="Century Gothic"/>
                <w:lang w:val="es-CO"/>
              </w:rPr>
              <w:t>INGENIERIA AMBIENTAL</w:t>
            </w:r>
          </w:p>
        </w:tc>
      </w:tr>
      <w:tr w:rsidR="00A2171F" w:rsidRPr="002E2BC1" w14:paraId="67C284AD" w14:textId="77777777" w:rsidTr="00134491">
        <w:trPr>
          <w:trHeight w:val="286"/>
        </w:trPr>
        <w:tc>
          <w:tcPr>
            <w:tcW w:w="3545" w:type="dxa"/>
          </w:tcPr>
          <w:p w14:paraId="7F8CA24F" w14:textId="1B55C784"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513BB133"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INVESTIGACION </w:t>
            </w:r>
            <w:r w:rsidR="00212F12" w:rsidRPr="002E2BC1">
              <w:rPr>
                <w:rFonts w:ascii="Century Gothic" w:hAnsi="Century Gothic"/>
                <w:lang w:val="es-CO"/>
              </w:rPr>
              <w:t>CIENTIFICA</w:t>
            </w:r>
          </w:p>
          <w:p w14:paraId="7A09DF25" w14:textId="77777777" w:rsidR="00A2171F" w:rsidRPr="002E2BC1" w:rsidRDefault="00A2171F" w:rsidP="00D3129F">
            <w:pPr>
              <w:rPr>
                <w:rFonts w:ascii="Century Gothic" w:hAnsi="Century Gothic"/>
                <w:lang w:val="es-CO"/>
              </w:rPr>
            </w:pPr>
            <w:r w:rsidRPr="002E2BC1">
              <w:rPr>
                <w:rFonts w:ascii="Century Gothic" w:hAnsi="Century Gothic"/>
                <w:lang w:val="es-CO"/>
              </w:rPr>
              <w:t>PROYECTOS DE GRADO</w:t>
            </w:r>
          </w:p>
        </w:tc>
      </w:tr>
      <w:tr w:rsidR="00A2171F" w:rsidRPr="002E2BC1" w14:paraId="1876B7A2" w14:textId="77777777" w:rsidTr="00134491">
        <w:trPr>
          <w:trHeight w:val="286"/>
        </w:trPr>
        <w:tc>
          <w:tcPr>
            <w:tcW w:w="3545" w:type="dxa"/>
          </w:tcPr>
          <w:p w14:paraId="2C68D2F7"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4C7219B5"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r w:rsidRPr="002E2BC1">
              <w:rPr>
                <w:rFonts w:ascii="Century Gothic" w:hAnsi="Century Gothic"/>
                <w:lang w:val="es-CO"/>
              </w:rPr>
              <w:br/>
              <w:t>TAPABOCAS CON FILTRO DE CARBONO REF P95 (para uso de sustancias químicas)</w:t>
            </w:r>
          </w:p>
          <w:p w14:paraId="505115A3" w14:textId="776D1745" w:rsidR="00212F12"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C07867" w:rsidRPr="002E2BC1">
              <w:rPr>
                <w:rFonts w:ascii="Century Gothic" w:hAnsi="Century Gothic"/>
                <w:lang w:val="es-CO"/>
              </w:rPr>
              <w:t>95 (</w:t>
            </w:r>
            <w:r w:rsidRPr="002E2BC1">
              <w:rPr>
                <w:rFonts w:ascii="Century Gothic" w:hAnsi="Century Gothic"/>
                <w:lang w:val="es-CO"/>
              </w:rPr>
              <w:t>para uso de material biológico)</w:t>
            </w:r>
            <w:r w:rsidRPr="002E2BC1">
              <w:rPr>
                <w:rFonts w:ascii="Century Gothic" w:hAnsi="Century Gothic"/>
                <w:lang w:val="es-CO"/>
              </w:rPr>
              <w:br/>
              <w:t>GUANTES DE NITRILO</w:t>
            </w:r>
          </w:p>
          <w:p w14:paraId="51B7E2BC" w14:textId="77777777" w:rsidR="00212F12" w:rsidRPr="002E2BC1" w:rsidRDefault="00212F12" w:rsidP="00D3129F">
            <w:pPr>
              <w:rPr>
                <w:rFonts w:ascii="Century Gothic" w:hAnsi="Century Gothic"/>
                <w:lang w:val="es-CO"/>
              </w:rPr>
            </w:pPr>
            <w:r w:rsidRPr="002E2BC1">
              <w:rPr>
                <w:rFonts w:ascii="Century Gothic" w:hAnsi="Century Gothic"/>
                <w:lang w:val="es-CO"/>
              </w:rPr>
              <w:t>GUARDIAN</w:t>
            </w:r>
          </w:p>
          <w:p w14:paraId="16821BF1" w14:textId="77777777" w:rsidR="00A2171F" w:rsidRPr="002E2BC1" w:rsidRDefault="00212F12" w:rsidP="00D3129F">
            <w:pPr>
              <w:rPr>
                <w:rFonts w:ascii="Century Gothic" w:hAnsi="Century Gothic"/>
                <w:lang w:val="es-CO"/>
              </w:rPr>
            </w:pPr>
            <w:r w:rsidRPr="002E2BC1">
              <w:rPr>
                <w:rFonts w:ascii="Century Gothic" w:hAnsi="Century Gothic"/>
                <w:lang w:val="es-CO"/>
              </w:rPr>
              <w:t>BOTIQUIN DE PRIMEROS AUXILIOS</w:t>
            </w:r>
            <w:r w:rsidR="00A2171F" w:rsidRPr="002E2BC1">
              <w:rPr>
                <w:rFonts w:ascii="Century Gothic" w:hAnsi="Century Gothic"/>
                <w:lang w:val="es-CO"/>
              </w:rPr>
              <w:br/>
              <w:t>GAFAS DE SEGURIDAD</w:t>
            </w:r>
            <w:r w:rsidR="00A2171F" w:rsidRPr="002E2BC1">
              <w:rPr>
                <w:rFonts w:ascii="Century Gothic" w:hAnsi="Century Gothic"/>
                <w:lang w:val="es-CO"/>
              </w:rPr>
              <w:br/>
              <w:t>ZAPATO CERRADO ANTIDESLIZANTE</w:t>
            </w:r>
            <w:r w:rsidR="00A2171F" w:rsidRPr="002E2BC1">
              <w:rPr>
                <w:rFonts w:ascii="Century Gothic" w:hAnsi="Century Gothic"/>
                <w:lang w:val="es-CO"/>
              </w:rPr>
              <w:br/>
              <w:t>PIPETEADORES</w:t>
            </w:r>
          </w:p>
        </w:tc>
      </w:tr>
      <w:tr w:rsidR="00A2171F" w:rsidRPr="002E2BC1" w14:paraId="462F839C" w14:textId="77777777" w:rsidTr="00134491">
        <w:trPr>
          <w:trHeight w:val="270"/>
        </w:trPr>
        <w:tc>
          <w:tcPr>
            <w:tcW w:w="3545" w:type="dxa"/>
          </w:tcPr>
          <w:p w14:paraId="1D6F757B"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57FAA8ED" w14:textId="77777777" w:rsidR="00A2171F" w:rsidRPr="002E2BC1" w:rsidRDefault="00A2171F" w:rsidP="00212F12">
            <w:pPr>
              <w:rPr>
                <w:rFonts w:ascii="Century Gothic" w:hAnsi="Century Gothic"/>
                <w:lang w:val="es-CO"/>
              </w:rPr>
            </w:pPr>
            <w:r w:rsidRPr="002E2BC1">
              <w:rPr>
                <w:rFonts w:ascii="Century Gothic" w:hAnsi="Century Gothic"/>
                <w:lang w:val="es-CO"/>
              </w:rPr>
              <w:t xml:space="preserve">Enseñanza básica e Investigación </w:t>
            </w:r>
            <w:r w:rsidR="00212F12" w:rsidRPr="002E2BC1">
              <w:rPr>
                <w:rFonts w:ascii="Century Gothic" w:hAnsi="Century Gothic"/>
                <w:lang w:val="es-CO"/>
              </w:rPr>
              <w:t>científica</w:t>
            </w:r>
          </w:p>
        </w:tc>
      </w:tr>
      <w:tr w:rsidR="00A2171F" w:rsidRPr="002E2BC1" w14:paraId="1B99C996" w14:textId="77777777" w:rsidTr="00134491">
        <w:trPr>
          <w:trHeight w:val="270"/>
        </w:trPr>
        <w:tc>
          <w:tcPr>
            <w:tcW w:w="3545" w:type="dxa"/>
          </w:tcPr>
          <w:p w14:paraId="27D8C6A6"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SUSTANCIAS QUIMICAS</w:t>
            </w:r>
          </w:p>
        </w:tc>
        <w:tc>
          <w:tcPr>
            <w:tcW w:w="6237" w:type="dxa"/>
          </w:tcPr>
          <w:p w14:paraId="42499304" w14:textId="77777777" w:rsidR="00A2171F" w:rsidRPr="002E2BC1" w:rsidRDefault="00A2171F" w:rsidP="00D3129F">
            <w:pPr>
              <w:rPr>
                <w:rFonts w:ascii="Century Gothic" w:hAnsi="Century Gothic"/>
                <w:lang w:val="es-CO"/>
              </w:rPr>
            </w:pPr>
            <w:r w:rsidRPr="002E2BC1">
              <w:rPr>
                <w:rFonts w:ascii="Century Gothic" w:hAnsi="Century Gothic"/>
                <w:lang w:val="es-CO"/>
              </w:rPr>
              <w:t>ALTO</w:t>
            </w:r>
          </w:p>
        </w:tc>
      </w:tr>
      <w:tr w:rsidR="00A2171F" w:rsidRPr="002E2BC1" w14:paraId="46D67A21" w14:textId="77777777" w:rsidTr="00134491">
        <w:trPr>
          <w:trHeight w:val="286"/>
        </w:trPr>
        <w:tc>
          <w:tcPr>
            <w:tcW w:w="3545" w:type="dxa"/>
          </w:tcPr>
          <w:p w14:paraId="75D73DC1"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5D691324"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LAVAMANOS </w:t>
            </w:r>
          </w:p>
          <w:p w14:paraId="23103A00"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DUCHA DE EMERGENCIA </w:t>
            </w:r>
          </w:p>
          <w:p w14:paraId="408DD762" w14:textId="77777777" w:rsidR="00A2171F" w:rsidRPr="002E2BC1" w:rsidRDefault="00A2171F" w:rsidP="00D3129F">
            <w:pPr>
              <w:rPr>
                <w:rFonts w:ascii="Century Gothic" w:hAnsi="Century Gothic"/>
                <w:lang w:val="es-CO"/>
              </w:rPr>
            </w:pPr>
            <w:r w:rsidRPr="002E2BC1">
              <w:rPr>
                <w:rFonts w:ascii="Century Gothic" w:hAnsi="Century Gothic"/>
                <w:lang w:val="es-CO"/>
              </w:rPr>
              <w:t>LAVAOJOS</w:t>
            </w:r>
            <w:r w:rsidRPr="002E2BC1">
              <w:rPr>
                <w:rFonts w:ascii="Century Gothic" w:hAnsi="Century Gothic"/>
                <w:lang w:val="es-CO"/>
              </w:rPr>
              <w:br/>
              <w:t>EXTINTOR</w:t>
            </w:r>
          </w:p>
          <w:p w14:paraId="1C8CAC16" w14:textId="77777777" w:rsidR="00A2171F" w:rsidRPr="002E2BC1" w:rsidRDefault="00A2171F" w:rsidP="00D3129F">
            <w:pPr>
              <w:rPr>
                <w:rFonts w:ascii="Century Gothic" w:hAnsi="Century Gothic"/>
                <w:lang w:val="es-CO"/>
              </w:rPr>
            </w:pPr>
            <w:r w:rsidRPr="002E2BC1">
              <w:rPr>
                <w:rFonts w:ascii="Century Gothic" w:hAnsi="Century Gothic"/>
                <w:lang w:val="es-CO"/>
              </w:rPr>
              <w:t>GUARDIAN</w:t>
            </w:r>
          </w:p>
          <w:p w14:paraId="5BB28788"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6B064771"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w:t>
            </w:r>
          </w:p>
          <w:p w14:paraId="6AEFAE7D"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0805D5BE"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62E595E4"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p w14:paraId="1CB42AB1" w14:textId="77777777" w:rsidR="00A2171F" w:rsidRPr="002E2BC1" w:rsidRDefault="00A2171F" w:rsidP="00D3129F">
            <w:pPr>
              <w:rPr>
                <w:rFonts w:ascii="Century Gothic" w:hAnsi="Century Gothic"/>
                <w:lang w:val="es-CO"/>
              </w:rPr>
            </w:pPr>
            <w:r w:rsidRPr="002E2BC1">
              <w:rPr>
                <w:rFonts w:ascii="Century Gothic" w:hAnsi="Century Gothic"/>
                <w:lang w:val="es-CO"/>
              </w:rPr>
              <w:t>PUERTA EN VIDRIO CON SISTEMA ANTIPANICO</w:t>
            </w:r>
          </w:p>
        </w:tc>
      </w:tr>
      <w:tr w:rsidR="00A2171F" w:rsidRPr="002E2BC1" w14:paraId="6007E573" w14:textId="77777777" w:rsidTr="00134491">
        <w:trPr>
          <w:trHeight w:val="270"/>
        </w:trPr>
        <w:tc>
          <w:tcPr>
            <w:tcW w:w="3545" w:type="dxa"/>
          </w:tcPr>
          <w:p w14:paraId="2D1815D0"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10098D87" w14:textId="77777777" w:rsidR="00A2171F" w:rsidRPr="002E2BC1" w:rsidRDefault="00212F12" w:rsidP="00D3129F">
            <w:pPr>
              <w:jc w:val="both"/>
              <w:rPr>
                <w:rFonts w:ascii="Century Gothic" w:hAnsi="Century Gothic"/>
                <w:lang w:val="es-CO"/>
              </w:rPr>
            </w:pPr>
            <w:r w:rsidRPr="002E2BC1">
              <w:rPr>
                <w:rFonts w:ascii="Century Gothic" w:hAnsi="Century Gothic"/>
                <w:lang w:val="es-CO"/>
              </w:rPr>
              <w:t>Este espacio está dividido en 2 áreas:</w:t>
            </w:r>
          </w:p>
          <w:p w14:paraId="59873A06" w14:textId="77777777" w:rsidR="00212F12" w:rsidRPr="002E2BC1" w:rsidRDefault="00212F12" w:rsidP="00D3129F">
            <w:pPr>
              <w:jc w:val="both"/>
              <w:rPr>
                <w:rFonts w:ascii="Century Gothic" w:hAnsi="Century Gothic"/>
                <w:lang w:val="es-CO"/>
              </w:rPr>
            </w:pPr>
          </w:p>
          <w:p w14:paraId="33C9EB0C" w14:textId="77777777" w:rsidR="00212F12" w:rsidRPr="002E2BC1" w:rsidRDefault="00212F12" w:rsidP="00D3129F">
            <w:pPr>
              <w:jc w:val="both"/>
              <w:rPr>
                <w:rFonts w:ascii="Century Gothic" w:hAnsi="Century Gothic"/>
                <w:lang w:val="es-CO"/>
              </w:rPr>
            </w:pPr>
            <w:r w:rsidRPr="002E2BC1">
              <w:rPr>
                <w:rFonts w:ascii="Century Gothic" w:hAnsi="Century Gothic"/>
                <w:lang w:val="es-CO"/>
              </w:rPr>
              <w:t>AREA 1</w:t>
            </w:r>
          </w:p>
          <w:p w14:paraId="644AF04B"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lastRenderedPageBreak/>
              <w:t>Cuenta con 1 mesón central de cemento pulido de fácil limpieza.</w:t>
            </w:r>
          </w:p>
          <w:p w14:paraId="29F14B48"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t>Bordeando el laboratorio tiene dispuesto mesones en cemento pulido con poceta.</w:t>
            </w:r>
          </w:p>
          <w:p w14:paraId="28E1E16C"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t>Los techos y paredes tienen pintura epóxica.</w:t>
            </w:r>
          </w:p>
          <w:p w14:paraId="7C91C505" w14:textId="77777777" w:rsidR="00A2171F" w:rsidRPr="002E2BC1" w:rsidRDefault="00A2171F" w:rsidP="00B407FC">
            <w:pPr>
              <w:pStyle w:val="Prrafodelista"/>
              <w:numPr>
                <w:ilvl w:val="0"/>
                <w:numId w:val="37"/>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7F405A62" w14:textId="77777777" w:rsidR="00212F12" w:rsidRPr="002E2BC1" w:rsidRDefault="00212F12" w:rsidP="00212F12">
            <w:pPr>
              <w:pStyle w:val="Prrafodelista"/>
              <w:jc w:val="both"/>
              <w:rPr>
                <w:rFonts w:ascii="Century Gothic" w:hAnsi="Century Gothic"/>
                <w:lang w:val="es-CO"/>
              </w:rPr>
            </w:pPr>
          </w:p>
          <w:p w14:paraId="62D84E52" w14:textId="77777777" w:rsidR="00212F12" w:rsidRPr="002E2BC1" w:rsidRDefault="00212F12" w:rsidP="00212F12">
            <w:pPr>
              <w:jc w:val="both"/>
              <w:rPr>
                <w:rFonts w:ascii="Century Gothic" w:hAnsi="Century Gothic"/>
                <w:lang w:val="es-CO"/>
              </w:rPr>
            </w:pPr>
            <w:r w:rsidRPr="002E2BC1">
              <w:rPr>
                <w:rFonts w:ascii="Century Gothic" w:hAnsi="Century Gothic"/>
                <w:lang w:val="es-CO"/>
              </w:rPr>
              <w:t>AREA 2.</w:t>
            </w:r>
          </w:p>
          <w:p w14:paraId="1F418F36" w14:textId="77777777" w:rsidR="00E8571B" w:rsidRPr="002E2BC1" w:rsidRDefault="00E8571B" w:rsidP="00212F12">
            <w:pPr>
              <w:jc w:val="both"/>
              <w:rPr>
                <w:rFonts w:ascii="Century Gothic" w:hAnsi="Century Gothic"/>
                <w:lang w:val="es-CO"/>
              </w:rPr>
            </w:pPr>
          </w:p>
          <w:p w14:paraId="311FC1EA" w14:textId="77777777" w:rsidR="00E8571B" w:rsidRPr="002E2BC1" w:rsidRDefault="00E8571B" w:rsidP="00B407FC">
            <w:pPr>
              <w:pStyle w:val="Prrafodelista"/>
              <w:numPr>
                <w:ilvl w:val="0"/>
                <w:numId w:val="37"/>
              </w:numPr>
              <w:spacing w:after="200" w:line="276" w:lineRule="auto"/>
              <w:jc w:val="both"/>
              <w:rPr>
                <w:rFonts w:ascii="Century Gothic" w:hAnsi="Century Gothic"/>
                <w:lang w:val="es-CO"/>
              </w:rPr>
            </w:pPr>
            <w:r w:rsidRPr="002E2BC1">
              <w:rPr>
                <w:rFonts w:ascii="Century Gothic" w:hAnsi="Century Gothic"/>
                <w:lang w:val="es-CO"/>
              </w:rPr>
              <w:t xml:space="preserve">Cuenta con 1 mesón pequeño </w:t>
            </w:r>
            <w:r w:rsidR="006F2FB3" w:rsidRPr="002E2BC1">
              <w:rPr>
                <w:rFonts w:ascii="Century Gothic" w:hAnsi="Century Gothic"/>
                <w:lang w:val="es-CO"/>
              </w:rPr>
              <w:t xml:space="preserve">base de cemento y </w:t>
            </w:r>
            <w:r w:rsidR="00342B8F" w:rsidRPr="002E2BC1">
              <w:rPr>
                <w:rFonts w:ascii="Century Gothic" w:hAnsi="Century Gothic"/>
                <w:lang w:val="es-CO"/>
              </w:rPr>
              <w:t>mesón</w:t>
            </w:r>
            <w:r w:rsidR="006F2FB3" w:rsidRPr="002E2BC1">
              <w:rPr>
                <w:rFonts w:ascii="Century Gothic" w:hAnsi="Century Gothic"/>
                <w:lang w:val="es-CO"/>
              </w:rPr>
              <w:t xml:space="preserve"> en formica de </w:t>
            </w:r>
            <w:r w:rsidR="001C776D" w:rsidRPr="002E2BC1">
              <w:rPr>
                <w:rFonts w:ascii="Century Gothic" w:hAnsi="Century Gothic"/>
                <w:lang w:val="es-CO"/>
              </w:rPr>
              <w:t>fácil limpieza</w:t>
            </w:r>
            <w:r w:rsidRPr="002E2BC1">
              <w:rPr>
                <w:rFonts w:ascii="Century Gothic" w:hAnsi="Century Gothic"/>
                <w:lang w:val="es-CO"/>
              </w:rPr>
              <w:t>.</w:t>
            </w:r>
          </w:p>
          <w:p w14:paraId="2A5F09CC" w14:textId="77777777" w:rsidR="00E8571B" w:rsidRPr="002E2BC1" w:rsidRDefault="00E8571B" w:rsidP="00B407FC">
            <w:pPr>
              <w:pStyle w:val="Prrafodelista"/>
              <w:numPr>
                <w:ilvl w:val="0"/>
                <w:numId w:val="37"/>
              </w:numPr>
              <w:spacing w:after="200" w:line="276" w:lineRule="auto"/>
              <w:jc w:val="both"/>
              <w:rPr>
                <w:rFonts w:ascii="Century Gothic" w:hAnsi="Century Gothic"/>
                <w:lang w:val="es-CO"/>
              </w:rPr>
            </w:pPr>
            <w:r w:rsidRPr="002E2BC1">
              <w:rPr>
                <w:rFonts w:ascii="Century Gothic" w:hAnsi="Century Gothic"/>
                <w:lang w:val="es-CO"/>
              </w:rPr>
              <w:t>Los techos y paredes tienen pintura epóxica.</w:t>
            </w:r>
          </w:p>
          <w:p w14:paraId="1B079E25" w14:textId="77777777" w:rsidR="00E8571B" w:rsidRPr="002E2BC1" w:rsidRDefault="00E8571B" w:rsidP="00B407FC">
            <w:pPr>
              <w:pStyle w:val="Prrafodelista"/>
              <w:numPr>
                <w:ilvl w:val="0"/>
                <w:numId w:val="37"/>
              </w:numPr>
              <w:spacing w:after="200" w:line="276" w:lineRule="auto"/>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0E4AAC6A" w14:textId="77777777" w:rsidR="006F2FB3" w:rsidRPr="002E2BC1" w:rsidRDefault="006F2FB3" w:rsidP="00B407FC">
            <w:pPr>
              <w:pStyle w:val="Prrafodelista"/>
              <w:numPr>
                <w:ilvl w:val="0"/>
                <w:numId w:val="37"/>
              </w:numPr>
              <w:spacing w:after="200" w:line="276" w:lineRule="auto"/>
              <w:jc w:val="both"/>
              <w:rPr>
                <w:rFonts w:ascii="Century Gothic" w:hAnsi="Century Gothic"/>
                <w:lang w:val="es-CO"/>
              </w:rPr>
            </w:pPr>
            <w:r w:rsidRPr="002E2BC1">
              <w:rPr>
                <w:rFonts w:ascii="Century Gothic" w:hAnsi="Century Gothic"/>
                <w:lang w:val="es-CO"/>
              </w:rPr>
              <w:t>En este espacio se realiza medición de muestras y análisis microbiológico</w:t>
            </w:r>
          </w:p>
          <w:p w14:paraId="61C5101C" w14:textId="77777777" w:rsidR="00A2171F" w:rsidRPr="002E2BC1" w:rsidRDefault="00A2171F" w:rsidP="00D3129F">
            <w:pPr>
              <w:jc w:val="both"/>
              <w:rPr>
                <w:rFonts w:ascii="Century Gothic" w:hAnsi="Century Gothic"/>
                <w:lang w:val="es-CO"/>
              </w:rPr>
            </w:pPr>
          </w:p>
        </w:tc>
      </w:tr>
      <w:tr w:rsidR="00A2171F" w:rsidRPr="002E2BC1" w14:paraId="743F5934" w14:textId="77777777" w:rsidTr="00134491">
        <w:trPr>
          <w:trHeight w:val="270"/>
        </w:trPr>
        <w:tc>
          <w:tcPr>
            <w:tcW w:w="3545" w:type="dxa"/>
          </w:tcPr>
          <w:p w14:paraId="29FA6078"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0553A075" w14:textId="5D693D7D" w:rsidR="00A2171F" w:rsidRPr="002E2BC1" w:rsidRDefault="00A2171F" w:rsidP="00D3129F">
            <w:pPr>
              <w:jc w:val="both"/>
              <w:rPr>
                <w:rFonts w:ascii="Century Gothic" w:hAnsi="Century Gothic"/>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científicas, sociales y humanos de la profesión, </w:t>
            </w:r>
            <w:r w:rsidR="00C07867"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A2171F" w:rsidRPr="002E2BC1" w14:paraId="352267DF" w14:textId="77777777" w:rsidTr="00134491">
        <w:trPr>
          <w:trHeight w:val="270"/>
        </w:trPr>
        <w:tc>
          <w:tcPr>
            <w:tcW w:w="3545" w:type="dxa"/>
          </w:tcPr>
          <w:p w14:paraId="3D4E22A4"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7993C611" w14:textId="77777777" w:rsidR="00A2171F" w:rsidRPr="002E2BC1" w:rsidRDefault="00A2171F" w:rsidP="00CE52C8">
            <w:pPr>
              <w:jc w:val="both"/>
              <w:rPr>
                <w:rFonts w:ascii="Century Gothic" w:hAnsi="Century Gothic"/>
                <w:lang w:val="es-CO"/>
              </w:rPr>
            </w:pPr>
            <w:r w:rsidRPr="002E2BC1">
              <w:rPr>
                <w:rFonts w:ascii="Century Gothic" w:hAnsi="Century Gothic"/>
                <w:lang w:val="es-CO"/>
              </w:rPr>
              <w:t>En el laborator</w:t>
            </w:r>
            <w:r w:rsidR="00CE52C8" w:rsidRPr="002E2BC1">
              <w:rPr>
                <w:rFonts w:ascii="Century Gothic" w:hAnsi="Century Gothic"/>
                <w:lang w:val="es-CO"/>
              </w:rPr>
              <w:t>io se llevan a cabo procesos d</w:t>
            </w:r>
            <w:r w:rsidRPr="002E2BC1">
              <w:rPr>
                <w:rFonts w:ascii="Century Gothic" w:hAnsi="Century Gothic"/>
                <w:lang w:val="es-CO"/>
              </w:rPr>
              <w:t xml:space="preserve">e investigación permitiendo a los </w:t>
            </w:r>
            <w:r w:rsidR="00CE52C8" w:rsidRPr="002E2BC1">
              <w:rPr>
                <w:rFonts w:ascii="Century Gothic" w:hAnsi="Century Gothic"/>
                <w:lang w:val="es-CO"/>
              </w:rPr>
              <w:t xml:space="preserve">profesores y </w:t>
            </w:r>
            <w:r w:rsidRPr="002E2BC1">
              <w:rPr>
                <w:rFonts w:ascii="Century Gothic" w:hAnsi="Century Gothic"/>
                <w:lang w:val="es-CO"/>
              </w:rPr>
              <w:t>estudiantes desarrollar prácticas instrumentales y de análisis, haciendo aprovechamiento del espacio y equipos que ofrece el laboratorio</w:t>
            </w:r>
            <w:r w:rsidR="00CE52C8" w:rsidRPr="002E2BC1">
              <w:rPr>
                <w:rFonts w:ascii="Century Gothic" w:hAnsi="Century Gothic"/>
                <w:lang w:val="es-CO"/>
              </w:rPr>
              <w:t>:</w:t>
            </w:r>
            <w:r w:rsidRPr="002E2BC1">
              <w:rPr>
                <w:rFonts w:ascii="Century Gothic" w:hAnsi="Century Gothic"/>
                <w:lang w:val="es-CO"/>
              </w:rPr>
              <w:t xml:space="preserve"> así como de los diferentes materiales de vidriería, equipos, entre otros.</w:t>
            </w:r>
          </w:p>
        </w:tc>
      </w:tr>
      <w:tr w:rsidR="00A2171F" w:rsidRPr="002E2BC1" w14:paraId="7E4518FE" w14:textId="77777777" w:rsidTr="00134491">
        <w:trPr>
          <w:trHeight w:val="270"/>
        </w:trPr>
        <w:tc>
          <w:tcPr>
            <w:tcW w:w="3545" w:type="dxa"/>
          </w:tcPr>
          <w:p w14:paraId="03F7ACDC"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552ECF77" w14:textId="77777777" w:rsidR="00C07867" w:rsidRDefault="00A2171F" w:rsidP="00AA319E">
            <w:pPr>
              <w:jc w:val="both"/>
              <w:rPr>
                <w:rFonts w:ascii="Century Gothic" w:hAnsi="Century Gothic"/>
                <w:lang w:val="es-CO"/>
              </w:rPr>
            </w:pPr>
            <w:r w:rsidRPr="002E2BC1">
              <w:rPr>
                <w:rFonts w:ascii="Century Gothic" w:hAnsi="Century Gothic"/>
                <w:lang w:val="es-CO"/>
              </w:rPr>
              <w:t xml:space="preserve">Beakers                                </w:t>
            </w:r>
          </w:p>
          <w:p w14:paraId="4E64113F" w14:textId="77777777" w:rsidR="00C07867" w:rsidRDefault="00A2171F" w:rsidP="00AA319E">
            <w:pPr>
              <w:jc w:val="both"/>
              <w:rPr>
                <w:rFonts w:ascii="Century Gothic" w:hAnsi="Century Gothic"/>
                <w:lang w:val="es-CO"/>
              </w:rPr>
            </w:pPr>
            <w:r w:rsidRPr="002E2BC1">
              <w:rPr>
                <w:rFonts w:ascii="Century Gothic" w:hAnsi="Century Gothic"/>
                <w:lang w:val="es-CO"/>
              </w:rPr>
              <w:t xml:space="preserve">Erlenmeyers                         </w:t>
            </w:r>
          </w:p>
          <w:p w14:paraId="4FAF150A" w14:textId="5D66DE1E" w:rsidR="00A2171F" w:rsidRPr="002E2BC1" w:rsidRDefault="00A2171F" w:rsidP="00AA319E">
            <w:pPr>
              <w:jc w:val="both"/>
              <w:rPr>
                <w:rFonts w:ascii="Century Gothic" w:hAnsi="Century Gothic"/>
                <w:lang w:val="es-CO"/>
              </w:rPr>
            </w:pPr>
            <w:r w:rsidRPr="002E2BC1">
              <w:rPr>
                <w:rFonts w:ascii="Century Gothic" w:hAnsi="Century Gothic"/>
                <w:lang w:val="es-CO"/>
              </w:rPr>
              <w:t xml:space="preserve"> Balones </w:t>
            </w:r>
          </w:p>
          <w:p w14:paraId="2EC51E24" w14:textId="77777777" w:rsidR="00C07867" w:rsidRDefault="00A2171F" w:rsidP="00AA319E">
            <w:pPr>
              <w:jc w:val="both"/>
              <w:rPr>
                <w:rFonts w:ascii="Century Gothic" w:hAnsi="Century Gothic"/>
                <w:lang w:val="es-CO"/>
              </w:rPr>
            </w:pPr>
            <w:r w:rsidRPr="002E2BC1">
              <w:rPr>
                <w:rFonts w:ascii="Century Gothic" w:hAnsi="Century Gothic"/>
                <w:lang w:val="es-CO"/>
              </w:rPr>
              <w:t xml:space="preserve">Pipetas graduadas              </w:t>
            </w:r>
          </w:p>
          <w:p w14:paraId="34027EA5" w14:textId="77777777" w:rsidR="00C07867" w:rsidRDefault="00A2171F" w:rsidP="00AA319E">
            <w:pPr>
              <w:jc w:val="both"/>
              <w:rPr>
                <w:rFonts w:ascii="Century Gothic" w:hAnsi="Century Gothic"/>
                <w:lang w:val="es-CO"/>
              </w:rPr>
            </w:pPr>
            <w:r w:rsidRPr="002E2BC1">
              <w:rPr>
                <w:rFonts w:ascii="Century Gothic" w:hAnsi="Century Gothic"/>
                <w:lang w:val="es-CO"/>
              </w:rPr>
              <w:t xml:space="preserve">Pinzas                                     </w:t>
            </w:r>
          </w:p>
          <w:p w14:paraId="0AC7056A" w14:textId="70E59E9A" w:rsidR="00A2171F" w:rsidRPr="002E2BC1" w:rsidRDefault="00A2171F" w:rsidP="00AA319E">
            <w:pPr>
              <w:jc w:val="both"/>
              <w:rPr>
                <w:rFonts w:ascii="Century Gothic" w:hAnsi="Century Gothic"/>
                <w:lang w:val="es-CO"/>
              </w:rPr>
            </w:pPr>
            <w:r w:rsidRPr="002E2BC1">
              <w:rPr>
                <w:rFonts w:ascii="Century Gothic" w:hAnsi="Century Gothic"/>
                <w:lang w:val="es-CO"/>
              </w:rPr>
              <w:lastRenderedPageBreak/>
              <w:t xml:space="preserve">Buretas                                                                 </w:t>
            </w:r>
          </w:p>
          <w:p w14:paraId="102772C0" w14:textId="14CCC9C2" w:rsidR="00A2171F" w:rsidRPr="002E2BC1" w:rsidRDefault="00A2171F" w:rsidP="00AA319E">
            <w:pPr>
              <w:jc w:val="both"/>
              <w:rPr>
                <w:rFonts w:ascii="Century Gothic" w:hAnsi="Century Gothic"/>
                <w:lang w:val="es-CO"/>
              </w:rPr>
            </w:pPr>
            <w:r w:rsidRPr="002E2BC1">
              <w:rPr>
                <w:rFonts w:ascii="Century Gothic" w:hAnsi="Century Gothic"/>
                <w:lang w:val="es-CO"/>
              </w:rPr>
              <w:t>Tubos de ensayo y tapa rosca tapas                                 - Mangueras</w:t>
            </w:r>
          </w:p>
          <w:p w14:paraId="48366422"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Tapones de cauchos         </w:t>
            </w:r>
          </w:p>
          <w:p w14:paraId="0C5AE66F"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 Probetas                                 </w:t>
            </w:r>
          </w:p>
          <w:p w14:paraId="5469EEEA" w14:textId="3B28192F" w:rsidR="00A2171F" w:rsidRPr="002E2BC1" w:rsidRDefault="00A2171F" w:rsidP="00AA319E">
            <w:pPr>
              <w:jc w:val="both"/>
              <w:rPr>
                <w:rFonts w:ascii="Century Gothic" w:hAnsi="Century Gothic"/>
                <w:lang w:val="es-CO"/>
              </w:rPr>
            </w:pPr>
            <w:r w:rsidRPr="002E2BC1">
              <w:rPr>
                <w:rFonts w:ascii="Century Gothic" w:hAnsi="Century Gothic"/>
                <w:lang w:val="es-CO"/>
              </w:rPr>
              <w:t xml:space="preserve">Vidrio reloj               </w:t>
            </w:r>
          </w:p>
          <w:p w14:paraId="7363D7FE"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Gradillas                               </w:t>
            </w:r>
          </w:p>
          <w:p w14:paraId="526544A4"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Embudos de vidrio               </w:t>
            </w:r>
          </w:p>
          <w:p w14:paraId="7EFF6590" w14:textId="37690157" w:rsidR="00A2171F" w:rsidRPr="002E2BC1" w:rsidRDefault="00A2171F" w:rsidP="00AA319E">
            <w:pPr>
              <w:jc w:val="both"/>
              <w:rPr>
                <w:rFonts w:ascii="Century Gothic" w:hAnsi="Century Gothic"/>
                <w:lang w:val="es-CO"/>
              </w:rPr>
            </w:pPr>
            <w:r w:rsidRPr="002E2BC1">
              <w:rPr>
                <w:rFonts w:ascii="Century Gothic" w:hAnsi="Century Gothic"/>
                <w:lang w:val="es-CO"/>
              </w:rPr>
              <w:t>Magnetos</w:t>
            </w:r>
          </w:p>
          <w:p w14:paraId="380CC0CC" w14:textId="77777777" w:rsidR="006916A6" w:rsidRDefault="006916A6" w:rsidP="00AA319E">
            <w:pPr>
              <w:jc w:val="both"/>
              <w:rPr>
                <w:rFonts w:ascii="Century Gothic" w:hAnsi="Century Gothic"/>
                <w:lang w:val="es-CO"/>
              </w:rPr>
            </w:pPr>
          </w:p>
          <w:p w14:paraId="0FEAD395"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Agitadores de vidrio          </w:t>
            </w:r>
          </w:p>
          <w:p w14:paraId="149F5900" w14:textId="77777777" w:rsidR="006916A6" w:rsidRDefault="00A2171F" w:rsidP="00AA319E">
            <w:pPr>
              <w:jc w:val="both"/>
              <w:rPr>
                <w:rFonts w:ascii="Century Gothic" w:hAnsi="Century Gothic"/>
                <w:lang w:val="es-CO"/>
              </w:rPr>
            </w:pPr>
            <w:r w:rsidRPr="002E2BC1">
              <w:rPr>
                <w:rFonts w:ascii="Century Gothic" w:hAnsi="Century Gothic"/>
                <w:lang w:val="es-CO"/>
              </w:rPr>
              <w:t>Frascos Schott</w:t>
            </w:r>
            <w:r w:rsidR="00AA319E" w:rsidRPr="002E2BC1">
              <w:rPr>
                <w:rFonts w:ascii="Century Gothic" w:hAnsi="Century Gothic"/>
                <w:lang w:val="es-CO"/>
              </w:rPr>
              <w:t xml:space="preserve">                        </w:t>
            </w:r>
          </w:p>
          <w:p w14:paraId="26E84E5C" w14:textId="1FD39F9F" w:rsidR="00A2171F" w:rsidRPr="002E2BC1" w:rsidRDefault="00AA319E" w:rsidP="00AA319E">
            <w:pPr>
              <w:jc w:val="both"/>
              <w:rPr>
                <w:rFonts w:ascii="Century Gothic" w:hAnsi="Century Gothic"/>
                <w:lang w:val="es-CO"/>
              </w:rPr>
            </w:pPr>
            <w:r w:rsidRPr="002E2BC1">
              <w:rPr>
                <w:rFonts w:ascii="Century Gothic" w:hAnsi="Century Gothic"/>
                <w:lang w:val="es-CO"/>
              </w:rPr>
              <w:t>Barras de agitación</w:t>
            </w:r>
            <w:r w:rsidRPr="002E2BC1">
              <w:rPr>
                <w:rFonts w:ascii="Century Gothic" w:hAnsi="Century Gothic"/>
                <w:highlight w:val="yellow"/>
                <w:lang w:val="es-CO"/>
              </w:rPr>
              <w:t xml:space="preserve">              </w:t>
            </w:r>
          </w:p>
          <w:p w14:paraId="281BA58B"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 Tubos cónicos plásticos    </w:t>
            </w:r>
          </w:p>
          <w:p w14:paraId="16F49BB1" w14:textId="77777777" w:rsidR="006916A6" w:rsidRDefault="00A2171F" w:rsidP="00AA319E">
            <w:pPr>
              <w:jc w:val="both"/>
              <w:rPr>
                <w:rFonts w:ascii="Century Gothic" w:hAnsi="Century Gothic"/>
                <w:lang w:val="es-CO"/>
              </w:rPr>
            </w:pPr>
            <w:r w:rsidRPr="002E2BC1">
              <w:rPr>
                <w:rFonts w:ascii="Century Gothic" w:hAnsi="Century Gothic"/>
                <w:lang w:val="es-CO"/>
              </w:rPr>
              <w:t>Embudo buchner</w:t>
            </w:r>
            <w:r w:rsidR="00AA319E" w:rsidRPr="002E2BC1">
              <w:rPr>
                <w:rFonts w:ascii="Century Gothic" w:hAnsi="Century Gothic"/>
                <w:lang w:val="es-CO"/>
              </w:rPr>
              <w:t xml:space="preserve">               </w:t>
            </w:r>
          </w:p>
          <w:p w14:paraId="3912DB71" w14:textId="757B518E" w:rsidR="00A2171F" w:rsidRPr="002E2BC1" w:rsidRDefault="00AA319E" w:rsidP="00AA319E">
            <w:pPr>
              <w:jc w:val="both"/>
              <w:rPr>
                <w:rFonts w:ascii="Century Gothic" w:hAnsi="Century Gothic"/>
                <w:lang w:val="es-CO"/>
              </w:rPr>
            </w:pPr>
            <w:r w:rsidRPr="002E2BC1">
              <w:rPr>
                <w:rFonts w:ascii="Century Gothic" w:hAnsi="Century Gothic"/>
                <w:lang w:val="es-CO"/>
              </w:rPr>
              <w:t xml:space="preserve">Tubos falcon                       </w:t>
            </w:r>
          </w:p>
          <w:p w14:paraId="2379447C" w14:textId="11675C3B" w:rsidR="00A2171F" w:rsidRPr="002E2BC1" w:rsidRDefault="00A2171F" w:rsidP="00AA319E">
            <w:pPr>
              <w:jc w:val="both"/>
              <w:rPr>
                <w:rFonts w:ascii="Century Gothic" w:hAnsi="Century Gothic"/>
                <w:highlight w:val="yellow"/>
                <w:lang w:val="es-CO"/>
              </w:rPr>
            </w:pPr>
            <w:r w:rsidRPr="002E2BC1">
              <w:rPr>
                <w:rFonts w:ascii="Century Gothic" w:hAnsi="Century Gothic"/>
                <w:lang w:val="es-CO"/>
              </w:rPr>
              <w:t xml:space="preserve">Barra magnética                  </w:t>
            </w:r>
          </w:p>
        </w:tc>
      </w:tr>
      <w:tr w:rsidR="00A2171F" w:rsidRPr="002E2BC1" w14:paraId="22634A69" w14:textId="77777777" w:rsidTr="00134491">
        <w:trPr>
          <w:trHeight w:val="270"/>
        </w:trPr>
        <w:tc>
          <w:tcPr>
            <w:tcW w:w="3545" w:type="dxa"/>
          </w:tcPr>
          <w:p w14:paraId="3BDCC135"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0CFEEEF5"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Balanza digital                                 </w:t>
            </w:r>
          </w:p>
          <w:p w14:paraId="3E8DC2F6" w14:textId="511AD234" w:rsidR="006916A6" w:rsidRDefault="00A2171F" w:rsidP="00AA319E">
            <w:pPr>
              <w:jc w:val="both"/>
              <w:rPr>
                <w:rFonts w:ascii="Century Gothic" w:hAnsi="Century Gothic"/>
                <w:lang w:val="es-CO"/>
              </w:rPr>
            </w:pPr>
            <w:r w:rsidRPr="002E2BC1">
              <w:rPr>
                <w:rFonts w:ascii="Century Gothic" w:hAnsi="Century Gothic"/>
                <w:lang w:val="es-CO"/>
              </w:rPr>
              <w:t>Centrifuga</w:t>
            </w:r>
          </w:p>
          <w:p w14:paraId="701983AC"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Phmetro                                            </w:t>
            </w:r>
          </w:p>
          <w:p w14:paraId="028DA704" w14:textId="61540A3C" w:rsidR="00A2171F" w:rsidRPr="002E2BC1" w:rsidRDefault="00A2171F" w:rsidP="00AA319E">
            <w:pPr>
              <w:jc w:val="both"/>
              <w:rPr>
                <w:rFonts w:ascii="Century Gothic" w:hAnsi="Century Gothic"/>
                <w:lang w:val="es-CO"/>
              </w:rPr>
            </w:pPr>
            <w:r w:rsidRPr="002E2BC1">
              <w:rPr>
                <w:rFonts w:ascii="Century Gothic" w:hAnsi="Century Gothic"/>
                <w:lang w:val="es-CO"/>
              </w:rPr>
              <w:t>Espectofotometro UV.VIS</w:t>
            </w:r>
          </w:p>
          <w:p w14:paraId="1F44F87A" w14:textId="77777777" w:rsidR="006916A6" w:rsidRDefault="00A2171F" w:rsidP="00AA319E">
            <w:pPr>
              <w:jc w:val="both"/>
              <w:rPr>
                <w:rFonts w:ascii="Century Gothic" w:hAnsi="Century Gothic"/>
                <w:lang w:val="es-CO"/>
              </w:rPr>
            </w:pPr>
            <w:r w:rsidRPr="002E2BC1">
              <w:rPr>
                <w:rFonts w:ascii="Century Gothic" w:hAnsi="Century Gothic"/>
                <w:lang w:val="es-CO"/>
              </w:rPr>
              <w:t>Balanza analíti</w:t>
            </w:r>
            <w:r w:rsidR="00AA319E" w:rsidRPr="002E2BC1">
              <w:rPr>
                <w:rFonts w:ascii="Century Gothic" w:hAnsi="Century Gothic"/>
                <w:lang w:val="es-CO"/>
              </w:rPr>
              <w:t xml:space="preserve">ca                          </w:t>
            </w:r>
          </w:p>
          <w:p w14:paraId="0F4CE619" w14:textId="53AFEDDC" w:rsidR="00A2171F" w:rsidRPr="002E2BC1" w:rsidRDefault="001C776D" w:rsidP="00AA319E">
            <w:pPr>
              <w:jc w:val="both"/>
              <w:rPr>
                <w:rFonts w:ascii="Century Gothic" w:hAnsi="Century Gothic"/>
                <w:lang w:val="es-CO"/>
              </w:rPr>
            </w:pPr>
            <w:r w:rsidRPr="002E2BC1">
              <w:rPr>
                <w:rFonts w:ascii="Century Gothic" w:hAnsi="Century Gothic"/>
                <w:lang w:val="es-CO"/>
              </w:rPr>
              <w:t>Termoreactor calentador</w:t>
            </w:r>
            <w:r w:rsidR="00A2171F" w:rsidRPr="002E2BC1">
              <w:rPr>
                <w:rFonts w:ascii="Century Gothic" w:hAnsi="Century Gothic"/>
                <w:lang w:val="es-CO"/>
              </w:rPr>
              <w:t xml:space="preserve"> de tubos</w:t>
            </w:r>
          </w:p>
          <w:p w14:paraId="0F70C18F"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Electrodo triode de ph/ATH          </w:t>
            </w:r>
          </w:p>
          <w:p w14:paraId="142415EB" w14:textId="41345369" w:rsidR="00A2171F" w:rsidRPr="002E2BC1" w:rsidRDefault="001C776D" w:rsidP="00AA319E">
            <w:pPr>
              <w:jc w:val="both"/>
              <w:rPr>
                <w:rFonts w:ascii="Century Gothic" w:hAnsi="Century Gothic"/>
                <w:lang w:val="es-CO"/>
              </w:rPr>
            </w:pPr>
            <w:r w:rsidRPr="002E2BC1">
              <w:rPr>
                <w:rFonts w:ascii="Century Gothic" w:hAnsi="Century Gothic"/>
                <w:lang w:val="es-CO"/>
              </w:rPr>
              <w:t>Mini controlador</w:t>
            </w:r>
            <w:r w:rsidR="00A2171F" w:rsidRPr="002E2BC1">
              <w:rPr>
                <w:rFonts w:ascii="Century Gothic" w:hAnsi="Century Gothic"/>
                <w:lang w:val="es-CO"/>
              </w:rPr>
              <w:t xml:space="preserve"> de ph                            </w:t>
            </w:r>
          </w:p>
          <w:p w14:paraId="13E8E90B" w14:textId="7FB6BF5F" w:rsidR="006916A6" w:rsidRDefault="001C776D" w:rsidP="00AA319E">
            <w:pPr>
              <w:jc w:val="both"/>
              <w:rPr>
                <w:rFonts w:ascii="Century Gothic" w:hAnsi="Century Gothic"/>
                <w:lang w:val="es-CO"/>
              </w:rPr>
            </w:pPr>
            <w:r w:rsidRPr="002E2BC1">
              <w:rPr>
                <w:rFonts w:ascii="Century Gothic" w:hAnsi="Century Gothic"/>
                <w:lang w:val="es-CO"/>
              </w:rPr>
              <w:t>Bureta digital</w:t>
            </w:r>
            <w:r w:rsidR="00A2171F" w:rsidRPr="002E2BC1">
              <w:rPr>
                <w:rFonts w:ascii="Century Gothic" w:hAnsi="Century Gothic"/>
                <w:lang w:val="es-CO"/>
              </w:rPr>
              <w:t xml:space="preserve"> </w:t>
            </w:r>
            <w:r w:rsidR="00AA319E" w:rsidRPr="002E2BC1">
              <w:rPr>
                <w:rFonts w:ascii="Century Gothic" w:hAnsi="Century Gothic"/>
                <w:lang w:val="es-CO"/>
              </w:rPr>
              <w:t xml:space="preserve">                           </w:t>
            </w:r>
            <w:r w:rsidR="00A2171F" w:rsidRPr="002E2BC1">
              <w:rPr>
                <w:rFonts w:ascii="Century Gothic" w:hAnsi="Century Gothic"/>
                <w:lang w:val="es-CO"/>
              </w:rPr>
              <w:t xml:space="preserve"> </w:t>
            </w:r>
          </w:p>
          <w:p w14:paraId="476991C4" w14:textId="63AA3610" w:rsidR="00A2171F" w:rsidRPr="002E2BC1" w:rsidRDefault="00A2171F" w:rsidP="00AA319E">
            <w:pPr>
              <w:jc w:val="both"/>
              <w:rPr>
                <w:rFonts w:ascii="Century Gothic" w:hAnsi="Century Gothic"/>
                <w:lang w:val="es-CO"/>
              </w:rPr>
            </w:pPr>
            <w:r w:rsidRPr="002E2BC1">
              <w:rPr>
                <w:rFonts w:ascii="Century Gothic" w:hAnsi="Century Gothic"/>
                <w:lang w:val="es-CO"/>
              </w:rPr>
              <w:t>Plancha de calentamiento y agitación</w:t>
            </w:r>
          </w:p>
          <w:p w14:paraId="54AE839A"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Espectofotometro HACH                </w:t>
            </w:r>
          </w:p>
          <w:p w14:paraId="3809EB4A" w14:textId="54337223" w:rsidR="00A2171F" w:rsidRPr="002E2BC1" w:rsidRDefault="00A2171F" w:rsidP="00AA319E">
            <w:pPr>
              <w:jc w:val="both"/>
              <w:rPr>
                <w:rFonts w:ascii="Century Gothic" w:hAnsi="Century Gothic"/>
                <w:lang w:val="es-CO"/>
              </w:rPr>
            </w:pPr>
            <w:r w:rsidRPr="002E2BC1">
              <w:rPr>
                <w:rFonts w:ascii="Century Gothic" w:hAnsi="Century Gothic"/>
                <w:lang w:val="es-CO"/>
              </w:rPr>
              <w:t>Vortex</w:t>
            </w:r>
          </w:p>
          <w:p w14:paraId="5F07AED5" w14:textId="77777777" w:rsidR="006916A6" w:rsidRDefault="00A2171F" w:rsidP="00AA319E">
            <w:pPr>
              <w:jc w:val="both"/>
              <w:rPr>
                <w:rFonts w:ascii="Century Gothic" w:hAnsi="Century Gothic"/>
                <w:lang w:val="es-CO"/>
              </w:rPr>
            </w:pPr>
            <w:r w:rsidRPr="002E2BC1">
              <w:rPr>
                <w:rFonts w:ascii="Century Gothic" w:hAnsi="Century Gothic"/>
                <w:lang w:val="es-CO"/>
              </w:rPr>
              <w:t xml:space="preserve">Grafadora manual                           </w:t>
            </w:r>
          </w:p>
          <w:p w14:paraId="6F943C9D" w14:textId="45FB9172" w:rsidR="00A2171F" w:rsidRPr="002E2BC1" w:rsidRDefault="00A2171F" w:rsidP="00AA319E">
            <w:pPr>
              <w:jc w:val="both"/>
              <w:rPr>
                <w:rFonts w:ascii="Century Gothic" w:hAnsi="Century Gothic"/>
                <w:lang w:val="es-CO"/>
              </w:rPr>
            </w:pPr>
            <w:r w:rsidRPr="002E2BC1">
              <w:rPr>
                <w:rFonts w:ascii="Century Gothic" w:hAnsi="Century Gothic"/>
                <w:lang w:val="es-CO"/>
              </w:rPr>
              <w:t xml:space="preserve">Medidor de </w:t>
            </w:r>
            <w:r w:rsidR="001C776D" w:rsidRPr="002E2BC1">
              <w:rPr>
                <w:rFonts w:ascii="Century Gothic" w:hAnsi="Century Gothic"/>
                <w:lang w:val="es-CO"/>
              </w:rPr>
              <w:t>Oxígeno</w:t>
            </w:r>
            <w:r w:rsidRPr="002E2BC1">
              <w:rPr>
                <w:rFonts w:ascii="Century Gothic" w:hAnsi="Century Gothic"/>
                <w:lang w:val="es-CO"/>
              </w:rPr>
              <w:t xml:space="preserve"> disuelto</w:t>
            </w:r>
          </w:p>
          <w:p w14:paraId="24E63EDC" w14:textId="7C3F916A" w:rsidR="00A2171F" w:rsidRPr="002E2BC1" w:rsidRDefault="00A2171F" w:rsidP="00AA319E">
            <w:pPr>
              <w:jc w:val="both"/>
              <w:rPr>
                <w:rFonts w:ascii="Century Gothic" w:hAnsi="Century Gothic"/>
                <w:lang w:val="es-CO"/>
              </w:rPr>
            </w:pPr>
            <w:r w:rsidRPr="002E2BC1">
              <w:rPr>
                <w:rFonts w:ascii="Century Gothic" w:hAnsi="Century Gothic"/>
                <w:lang w:val="es-CO"/>
              </w:rPr>
              <w:t>Cilindro con regulador de nitrógeno y CO2 0-150PSI</w:t>
            </w:r>
          </w:p>
          <w:p w14:paraId="2AE6C328" w14:textId="77777777" w:rsidR="006916A6" w:rsidRDefault="00E8571B" w:rsidP="00AA319E">
            <w:pPr>
              <w:jc w:val="both"/>
              <w:rPr>
                <w:rFonts w:ascii="Century Gothic" w:hAnsi="Century Gothic"/>
                <w:lang w:val="es-CO"/>
              </w:rPr>
            </w:pPr>
            <w:r w:rsidRPr="002E2BC1">
              <w:rPr>
                <w:rFonts w:ascii="Century Gothic" w:hAnsi="Century Gothic"/>
                <w:lang w:val="es-CO"/>
              </w:rPr>
              <w:t>Modulos de termodinamica</w:t>
            </w:r>
            <w:r w:rsidR="00C0339E" w:rsidRPr="002E2BC1">
              <w:rPr>
                <w:rFonts w:ascii="Century Gothic" w:hAnsi="Century Gothic"/>
                <w:lang w:val="es-CO"/>
              </w:rPr>
              <w:t xml:space="preserve">          </w:t>
            </w:r>
          </w:p>
          <w:p w14:paraId="30064016" w14:textId="54ABFCC2" w:rsidR="00E8571B" w:rsidRPr="002E2BC1" w:rsidRDefault="00C0339E" w:rsidP="00AA319E">
            <w:pPr>
              <w:jc w:val="both"/>
              <w:rPr>
                <w:rFonts w:ascii="Century Gothic" w:hAnsi="Century Gothic"/>
                <w:lang w:val="es-CO"/>
              </w:rPr>
            </w:pPr>
            <w:r w:rsidRPr="002E2BC1">
              <w:rPr>
                <w:rFonts w:ascii="Century Gothic" w:hAnsi="Century Gothic"/>
                <w:lang w:val="es-CO"/>
              </w:rPr>
              <w:t xml:space="preserve">Medidor de </w:t>
            </w:r>
            <w:r w:rsidR="006916A6" w:rsidRPr="002E2BC1">
              <w:rPr>
                <w:rFonts w:ascii="Century Gothic" w:hAnsi="Century Gothic"/>
                <w:lang w:val="es-CO"/>
              </w:rPr>
              <w:t>oxígeno</w:t>
            </w:r>
            <w:r w:rsidRPr="002E2BC1">
              <w:rPr>
                <w:rFonts w:ascii="Century Gothic" w:hAnsi="Century Gothic"/>
                <w:lang w:val="es-CO"/>
              </w:rPr>
              <w:t xml:space="preserve"> disuelto</w:t>
            </w:r>
          </w:p>
          <w:p w14:paraId="7AD54E60" w14:textId="71D9AA46" w:rsidR="00C0339E" w:rsidRPr="002E2BC1" w:rsidRDefault="00C0339E" w:rsidP="00AA319E">
            <w:pPr>
              <w:jc w:val="both"/>
              <w:rPr>
                <w:rFonts w:ascii="Century Gothic" w:hAnsi="Century Gothic"/>
                <w:lang w:val="es-CO"/>
              </w:rPr>
            </w:pPr>
            <w:r w:rsidRPr="002E2BC1">
              <w:rPr>
                <w:rFonts w:ascii="Century Gothic" w:hAnsi="Century Gothic"/>
                <w:lang w:val="es-CO"/>
              </w:rPr>
              <w:t xml:space="preserve">Sistema de control </w:t>
            </w:r>
            <w:r w:rsidR="007C108A" w:rsidRPr="002E2BC1">
              <w:rPr>
                <w:rFonts w:ascii="Century Gothic" w:hAnsi="Century Gothic"/>
                <w:lang w:val="es-CO"/>
              </w:rPr>
              <w:t>válvula</w:t>
            </w:r>
            <w:r w:rsidRPr="002E2BC1">
              <w:rPr>
                <w:rFonts w:ascii="Century Gothic" w:hAnsi="Century Gothic"/>
                <w:lang w:val="es-CO"/>
              </w:rPr>
              <w:t xml:space="preserve"> solenoide </w:t>
            </w:r>
          </w:p>
          <w:p w14:paraId="642CB687" w14:textId="3F7D5269" w:rsidR="00342B8F" w:rsidRPr="002E2BC1" w:rsidRDefault="00342B8F" w:rsidP="00AA319E">
            <w:pPr>
              <w:jc w:val="both"/>
              <w:rPr>
                <w:rFonts w:ascii="Century Gothic" w:hAnsi="Century Gothic"/>
                <w:lang w:val="es-CO"/>
              </w:rPr>
            </w:pPr>
            <w:r w:rsidRPr="002E2BC1">
              <w:rPr>
                <w:rFonts w:ascii="Century Gothic" w:hAnsi="Century Gothic"/>
                <w:lang w:val="es-CO"/>
              </w:rPr>
              <w:t xml:space="preserve">Microscopio OLYMPUS </w:t>
            </w:r>
          </w:p>
        </w:tc>
      </w:tr>
      <w:tr w:rsidR="00A2171F" w:rsidRPr="002E2BC1" w14:paraId="3B51F112" w14:textId="77777777" w:rsidTr="00134491">
        <w:trPr>
          <w:trHeight w:val="270"/>
        </w:trPr>
        <w:tc>
          <w:tcPr>
            <w:tcW w:w="3545" w:type="dxa"/>
          </w:tcPr>
          <w:p w14:paraId="562A712A"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35443BFD" w14:textId="77777777" w:rsidR="00A2171F" w:rsidRPr="002E2BC1" w:rsidRDefault="00A2171F" w:rsidP="00D3129F">
            <w:pPr>
              <w:pStyle w:val="Normal1"/>
              <w:rPr>
                <w:rFonts w:ascii="Century Gothic" w:hAnsi="Century Gothic"/>
                <w:lang w:val="es-CO"/>
              </w:rPr>
            </w:pPr>
            <w:r w:rsidRPr="002E2BC1">
              <w:rPr>
                <w:rFonts w:ascii="Century Gothic" w:hAnsi="Century Gothic"/>
                <w:lang w:val="es-CO"/>
              </w:rPr>
              <w:t xml:space="preserve">Quemaduras por salpicadura de sustancias químicas </w:t>
            </w:r>
            <w:r w:rsidRPr="002E2BC1">
              <w:rPr>
                <w:rFonts w:ascii="Century Gothic" w:hAnsi="Century Gothic"/>
                <w:lang w:val="es-CO"/>
              </w:rPr>
              <w:br/>
              <w:t xml:space="preserve">Irritación de mucosas por exposición </w:t>
            </w:r>
          </w:p>
          <w:p w14:paraId="15BE29B0" w14:textId="77777777" w:rsidR="00A2171F" w:rsidRPr="002E2BC1" w:rsidRDefault="00A2171F" w:rsidP="00D3129F">
            <w:pPr>
              <w:rPr>
                <w:rFonts w:ascii="Century Gothic" w:hAnsi="Century Gothic"/>
                <w:lang w:val="es-CO"/>
              </w:rPr>
            </w:pPr>
            <w:r w:rsidRPr="002E2BC1">
              <w:rPr>
                <w:rFonts w:ascii="Century Gothic" w:eastAsia="Calibri" w:hAnsi="Century Gothic" w:cs="Calibri"/>
                <w:lang w:val="es-CO" w:eastAsia="es-ES"/>
              </w:rPr>
              <w:t>Quemadura con llama u objetos calientes.</w:t>
            </w:r>
            <w:r w:rsidRPr="002E2BC1">
              <w:rPr>
                <w:rFonts w:ascii="Century Gothic" w:eastAsia="Calibri" w:hAnsi="Century Gothic" w:cs="Calibri"/>
                <w:lang w:val="es-CO" w:eastAsia="es-ES"/>
              </w:rPr>
              <w:br/>
            </w:r>
            <w:r w:rsidRPr="002E2BC1">
              <w:rPr>
                <w:rFonts w:ascii="Century Gothic" w:hAnsi="Century Gothic"/>
                <w:lang w:val="es-CO"/>
              </w:rPr>
              <w:t>Corte o laceración</w:t>
            </w:r>
          </w:p>
        </w:tc>
      </w:tr>
      <w:tr w:rsidR="00A2171F" w:rsidRPr="002E2BC1" w14:paraId="1FB850D1" w14:textId="77777777" w:rsidTr="00134491">
        <w:trPr>
          <w:trHeight w:val="270"/>
        </w:trPr>
        <w:tc>
          <w:tcPr>
            <w:tcW w:w="9782" w:type="dxa"/>
            <w:gridSpan w:val="2"/>
          </w:tcPr>
          <w:p w14:paraId="519A18DA" w14:textId="77777777" w:rsidR="00A2171F" w:rsidRPr="002E2BC1" w:rsidRDefault="00A2171F" w:rsidP="00B407FC">
            <w:pPr>
              <w:pStyle w:val="Prrafodelista"/>
              <w:numPr>
                <w:ilvl w:val="0"/>
                <w:numId w:val="34"/>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Buenas prácticas de laboratorio. </w:t>
            </w:r>
          </w:p>
        </w:tc>
      </w:tr>
      <w:tr w:rsidR="00A2171F" w:rsidRPr="002E2BC1" w14:paraId="64987B87" w14:textId="77777777" w:rsidTr="00134491">
        <w:trPr>
          <w:trHeight w:val="270"/>
        </w:trPr>
        <w:tc>
          <w:tcPr>
            <w:tcW w:w="3545" w:type="dxa"/>
          </w:tcPr>
          <w:p w14:paraId="7D0131CC" w14:textId="77777777" w:rsidR="00A2171F" w:rsidRPr="002E2BC1" w:rsidRDefault="00E8571B" w:rsidP="00D3129F">
            <w:pPr>
              <w:rPr>
                <w:rFonts w:ascii="Century Gothic" w:hAnsi="Century Gothic"/>
                <w:b/>
                <w:lang w:val="es-CO"/>
              </w:rPr>
            </w:pPr>
            <w:r w:rsidRPr="002E2BC1">
              <w:rPr>
                <w:rFonts w:ascii="Century Gothic" w:hAnsi="Century Gothic"/>
                <w:b/>
                <w:lang w:val="es-CO"/>
              </w:rPr>
              <w:lastRenderedPageBreak/>
              <w:t>PROYECTOS ACTIVOS</w:t>
            </w:r>
          </w:p>
        </w:tc>
        <w:tc>
          <w:tcPr>
            <w:tcW w:w="6237" w:type="dxa"/>
          </w:tcPr>
          <w:p w14:paraId="31E05114" w14:textId="662AAE63" w:rsidR="007C108A" w:rsidRPr="002E2BC1" w:rsidRDefault="007C108A" w:rsidP="007C108A">
            <w:pPr>
              <w:rPr>
                <w:rFonts w:ascii="Century Gothic" w:hAnsi="Century Gothic"/>
                <w:lang w:val="es-CO"/>
              </w:rPr>
            </w:pPr>
            <w:r w:rsidRPr="002E2BC1">
              <w:rPr>
                <w:rFonts w:ascii="Century Gothic" w:hAnsi="Century Gothic"/>
                <w:lang w:val="es-CO"/>
              </w:rPr>
              <w:t xml:space="preserve">Evaluación de potencial bioquímico del metano de compuestos cítricos mediante test de BPM” </w:t>
            </w:r>
            <w:r w:rsidR="002150BB">
              <w:rPr>
                <w:rFonts w:ascii="Century Gothic" w:hAnsi="Century Gothic"/>
                <w:lang w:val="es-CO"/>
              </w:rPr>
              <w:t>Profesor</w:t>
            </w:r>
            <w:r w:rsidRPr="002E2BC1">
              <w:rPr>
                <w:rFonts w:ascii="Century Gothic" w:hAnsi="Century Gothic"/>
                <w:lang w:val="es-CO"/>
              </w:rPr>
              <w:t>: Juan Sebastian Arcila Henao</w:t>
            </w:r>
          </w:p>
          <w:p w14:paraId="05932A63" w14:textId="77777777" w:rsidR="007C108A" w:rsidRPr="002E2BC1" w:rsidRDefault="007C108A" w:rsidP="007C108A">
            <w:pPr>
              <w:rPr>
                <w:rFonts w:ascii="Century Gothic" w:hAnsi="Century Gothic"/>
                <w:lang w:val="es-CO"/>
              </w:rPr>
            </w:pPr>
          </w:p>
          <w:p w14:paraId="79CDBB54" w14:textId="76F713E1" w:rsidR="00A2171F" w:rsidRPr="002E2BC1" w:rsidRDefault="002150BB" w:rsidP="007C108A">
            <w:pPr>
              <w:rPr>
                <w:rFonts w:ascii="Century Gothic" w:hAnsi="Century Gothic"/>
                <w:lang w:val="es-CO"/>
              </w:rPr>
            </w:pPr>
            <w:r w:rsidRPr="002E2BC1">
              <w:rPr>
                <w:rFonts w:ascii="Century Gothic" w:hAnsi="Century Gothic"/>
                <w:lang w:val="es-CO"/>
              </w:rPr>
              <w:t>“Evaluación</w:t>
            </w:r>
            <w:r w:rsidR="007C108A" w:rsidRPr="002E2BC1">
              <w:rPr>
                <w:rFonts w:ascii="Century Gothic" w:hAnsi="Century Gothic"/>
                <w:lang w:val="es-CO"/>
              </w:rPr>
              <w:t xml:space="preserve"> del tratamiento de aguas residuales a partir de sistemas microalga-bacteria”. </w:t>
            </w:r>
            <w:r>
              <w:rPr>
                <w:rFonts w:ascii="Century Gothic" w:hAnsi="Century Gothic"/>
                <w:lang w:val="es-CO"/>
              </w:rPr>
              <w:t>Profesor</w:t>
            </w:r>
            <w:r w:rsidR="007C108A" w:rsidRPr="002E2BC1">
              <w:rPr>
                <w:rFonts w:ascii="Century Gothic" w:hAnsi="Century Gothic"/>
                <w:lang w:val="es-CO"/>
              </w:rPr>
              <w:t>: Juan Sebastian Arcila Henao</w:t>
            </w:r>
            <w:r w:rsidR="00A2171F" w:rsidRPr="002E2BC1">
              <w:rPr>
                <w:rFonts w:ascii="Century Gothic" w:hAnsi="Century Gothic"/>
              </w:rPr>
              <w:t xml:space="preserve">      </w:t>
            </w:r>
          </w:p>
        </w:tc>
      </w:tr>
      <w:tr w:rsidR="00A2171F" w:rsidRPr="002E2BC1" w14:paraId="1A7AAFFC" w14:textId="77777777" w:rsidTr="00134491">
        <w:trPr>
          <w:trHeight w:val="270"/>
        </w:trPr>
        <w:tc>
          <w:tcPr>
            <w:tcW w:w="3545" w:type="dxa"/>
          </w:tcPr>
          <w:p w14:paraId="48C7C72E"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33310116" w14:textId="369EB444"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Pr>
                <w:rFonts w:ascii="Century Gothic" w:hAnsi="Century Gothic"/>
                <w:lang w:val="es-CO"/>
              </w:rPr>
              <w:t xml:space="preserve">de acuerdo con </w:t>
            </w:r>
            <w:r w:rsidRPr="002E2BC1">
              <w:rPr>
                <w:rFonts w:ascii="Century Gothic" w:hAnsi="Century Gothic"/>
                <w:lang w:val="es-CO"/>
              </w:rPr>
              <w:t>criterio de peligrosidad e incompatibilidad.</w:t>
            </w:r>
          </w:p>
          <w:p w14:paraId="7A036681" w14:textId="1C3E20BC"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material es devuelto a la Central de manera separada en canastillas plásticas </w:t>
            </w:r>
            <w:r w:rsidR="002150BB" w:rsidRPr="002E2BC1">
              <w:rPr>
                <w:rFonts w:ascii="Century Gothic" w:hAnsi="Century Gothic"/>
                <w:lang w:val="es-CO"/>
              </w:rPr>
              <w:t>o recogido</w:t>
            </w:r>
            <w:r w:rsidRPr="002E2BC1">
              <w:rPr>
                <w:rFonts w:ascii="Century Gothic" w:hAnsi="Century Gothic"/>
                <w:lang w:val="es-CO"/>
              </w:rPr>
              <w:t xml:space="preserve"> y dispuesto por el personal de Caler </w:t>
            </w:r>
            <w:r w:rsidR="001D4307">
              <w:rPr>
                <w:rFonts w:ascii="Century Gothic" w:hAnsi="Century Gothic"/>
                <w:lang w:val="es-CO"/>
              </w:rPr>
              <w:t>de acuerdo con</w:t>
            </w:r>
            <w:r w:rsidRPr="002E2BC1">
              <w:rPr>
                <w:rFonts w:ascii="Century Gothic" w:hAnsi="Century Gothic"/>
                <w:lang w:val="es-CO"/>
              </w:rPr>
              <w:t>protocolos establecidos.</w:t>
            </w:r>
          </w:p>
          <w:p w14:paraId="6F8067EF"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w:t>
            </w:r>
          </w:p>
          <w:p w14:paraId="2C202C71"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6955C530" w14:textId="77777777" w:rsidR="00A2171F" w:rsidRPr="002E2BC1" w:rsidRDefault="00A2171F" w:rsidP="00D3129F">
            <w:pPr>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2A952651" w14:textId="77777777" w:rsidTr="00134491">
        <w:trPr>
          <w:trHeight w:val="270"/>
        </w:trPr>
        <w:tc>
          <w:tcPr>
            <w:tcW w:w="3545" w:type="dxa"/>
          </w:tcPr>
          <w:p w14:paraId="6FBE1F73" w14:textId="77777777" w:rsidR="00A2171F" w:rsidRPr="002E2BC1" w:rsidRDefault="00EA305F" w:rsidP="00D3129F">
            <w:pPr>
              <w:rPr>
                <w:rFonts w:ascii="Century Gothic" w:hAnsi="Century Gothic"/>
                <w:b/>
                <w:lang w:val="es-CO"/>
              </w:rPr>
            </w:pPr>
            <w:r w:rsidRPr="002E2BC1">
              <w:rPr>
                <w:rFonts w:ascii="Century Gothic" w:hAnsi="Century Gothic"/>
                <w:b/>
                <w:lang w:val="es-CO"/>
              </w:rPr>
              <w:t>IMÁGENES</w:t>
            </w:r>
          </w:p>
        </w:tc>
        <w:tc>
          <w:tcPr>
            <w:tcW w:w="6237" w:type="dxa"/>
          </w:tcPr>
          <w:p w14:paraId="4369B93B" w14:textId="6C81B588" w:rsidR="00232185" w:rsidRDefault="00232185"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25824" behindDoc="0" locked="0" layoutInCell="1" allowOverlap="1" wp14:anchorId="5BB382C3" wp14:editId="0FE00C58">
                  <wp:simplePos x="0" y="0"/>
                  <wp:positionH relativeFrom="margin">
                    <wp:posOffset>233045</wp:posOffset>
                  </wp:positionH>
                  <wp:positionV relativeFrom="paragraph">
                    <wp:posOffset>23495</wp:posOffset>
                  </wp:positionV>
                  <wp:extent cx="2182495" cy="2120265"/>
                  <wp:effectExtent l="0" t="0" r="8255"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82495" cy="2120265"/>
                          </a:xfrm>
                          <a:prstGeom prst="rect">
                            <a:avLst/>
                          </a:prstGeom>
                          <a:noFill/>
                        </pic:spPr>
                      </pic:pic>
                    </a:graphicData>
                  </a:graphic>
                  <wp14:sizeRelH relativeFrom="margin">
                    <wp14:pctWidth>0</wp14:pctWidth>
                  </wp14:sizeRelH>
                  <wp14:sizeRelV relativeFrom="margin">
                    <wp14:pctHeight>0</wp14:pctHeight>
                  </wp14:sizeRelV>
                </wp:anchor>
              </w:drawing>
            </w:r>
          </w:p>
          <w:p w14:paraId="2B20F0C3" w14:textId="3E62D9F9" w:rsidR="00232185" w:rsidRDefault="00232185" w:rsidP="00D3129F">
            <w:pPr>
              <w:rPr>
                <w:rFonts w:ascii="Century Gothic" w:hAnsi="Century Gothic"/>
                <w:lang w:val="es-CO"/>
              </w:rPr>
            </w:pPr>
          </w:p>
          <w:p w14:paraId="7239CC25" w14:textId="62618543" w:rsidR="00232185" w:rsidRDefault="00232185" w:rsidP="00D3129F">
            <w:pPr>
              <w:rPr>
                <w:rFonts w:ascii="Century Gothic" w:hAnsi="Century Gothic"/>
                <w:lang w:val="es-CO"/>
              </w:rPr>
            </w:pPr>
          </w:p>
          <w:p w14:paraId="085535ED" w14:textId="29768332" w:rsidR="00232185" w:rsidRDefault="00232185" w:rsidP="00D3129F">
            <w:pPr>
              <w:rPr>
                <w:rFonts w:ascii="Century Gothic" w:hAnsi="Century Gothic"/>
                <w:lang w:val="es-CO"/>
              </w:rPr>
            </w:pPr>
          </w:p>
          <w:p w14:paraId="20BBDDE1" w14:textId="793142C9" w:rsidR="00232185" w:rsidRDefault="00232185" w:rsidP="00D3129F">
            <w:pPr>
              <w:rPr>
                <w:rFonts w:ascii="Century Gothic" w:hAnsi="Century Gothic"/>
                <w:lang w:val="es-CO"/>
              </w:rPr>
            </w:pPr>
          </w:p>
          <w:p w14:paraId="73817023" w14:textId="77777777" w:rsidR="00A2171F" w:rsidRDefault="00A2171F" w:rsidP="00D3129F">
            <w:pPr>
              <w:rPr>
                <w:rFonts w:ascii="Century Gothic" w:hAnsi="Century Gothic"/>
                <w:lang w:val="es-CO"/>
              </w:rPr>
            </w:pPr>
          </w:p>
          <w:p w14:paraId="148A2810" w14:textId="3D19A8AE" w:rsidR="00232185" w:rsidRDefault="00232185" w:rsidP="00D3129F">
            <w:pPr>
              <w:rPr>
                <w:rFonts w:ascii="Century Gothic" w:hAnsi="Century Gothic"/>
                <w:lang w:val="es-CO"/>
              </w:rPr>
            </w:pPr>
          </w:p>
          <w:p w14:paraId="27F79DC8" w14:textId="674E8A3C" w:rsidR="00232185" w:rsidRDefault="00232185" w:rsidP="00D3129F">
            <w:pPr>
              <w:rPr>
                <w:rFonts w:ascii="Century Gothic" w:hAnsi="Century Gothic"/>
                <w:lang w:val="es-CO"/>
              </w:rPr>
            </w:pPr>
          </w:p>
          <w:p w14:paraId="237EBEBD" w14:textId="17A735E7" w:rsidR="00232185" w:rsidRDefault="00232185" w:rsidP="00D3129F">
            <w:pPr>
              <w:rPr>
                <w:rFonts w:ascii="Century Gothic" w:hAnsi="Century Gothic"/>
                <w:lang w:val="es-CO"/>
              </w:rPr>
            </w:pPr>
          </w:p>
          <w:p w14:paraId="47271887" w14:textId="46CF61EA" w:rsidR="00232185" w:rsidRDefault="00232185" w:rsidP="00D3129F">
            <w:pPr>
              <w:rPr>
                <w:rFonts w:ascii="Century Gothic" w:hAnsi="Century Gothic"/>
                <w:lang w:val="es-CO"/>
              </w:rPr>
            </w:pPr>
          </w:p>
          <w:p w14:paraId="01137199" w14:textId="2146473D" w:rsidR="00232185" w:rsidRDefault="00232185" w:rsidP="00D3129F">
            <w:pPr>
              <w:rPr>
                <w:rFonts w:ascii="Century Gothic" w:hAnsi="Century Gothic"/>
                <w:lang w:val="es-CO"/>
              </w:rPr>
            </w:pPr>
          </w:p>
          <w:p w14:paraId="2027BCA3" w14:textId="2F7C8C03" w:rsidR="00232185" w:rsidRDefault="00232185" w:rsidP="00D3129F">
            <w:pPr>
              <w:rPr>
                <w:rFonts w:ascii="Century Gothic" w:hAnsi="Century Gothic"/>
                <w:lang w:val="es-CO"/>
              </w:rPr>
            </w:pPr>
          </w:p>
          <w:p w14:paraId="58141DEA" w14:textId="77777777" w:rsidR="00232185" w:rsidRDefault="00232185" w:rsidP="00D3129F">
            <w:pPr>
              <w:rPr>
                <w:rFonts w:ascii="Century Gothic" w:hAnsi="Century Gothic"/>
                <w:lang w:val="es-CO"/>
              </w:rPr>
            </w:pPr>
          </w:p>
          <w:p w14:paraId="4191B2E4" w14:textId="1CEC3077" w:rsidR="00232185" w:rsidRDefault="00232185" w:rsidP="00D3129F">
            <w:pPr>
              <w:rPr>
                <w:rFonts w:ascii="Century Gothic" w:hAnsi="Century Gothic"/>
                <w:lang w:val="es-CO"/>
              </w:rPr>
            </w:pPr>
            <w:r w:rsidRPr="002E2BC1">
              <w:rPr>
                <w:rFonts w:ascii="Century Gothic" w:hAnsi="Century Gothic"/>
                <w:noProof/>
                <w:lang w:eastAsia="es-CO"/>
              </w:rPr>
              <w:lastRenderedPageBreak/>
              <w:drawing>
                <wp:anchor distT="0" distB="0" distL="114300" distR="114300" simplePos="0" relativeHeight="251727872" behindDoc="0" locked="0" layoutInCell="1" allowOverlap="1" wp14:anchorId="02EA8EAA" wp14:editId="1B67126E">
                  <wp:simplePos x="0" y="0"/>
                  <wp:positionH relativeFrom="margin">
                    <wp:posOffset>394970</wp:posOffset>
                  </wp:positionH>
                  <wp:positionV relativeFrom="paragraph">
                    <wp:posOffset>44450</wp:posOffset>
                  </wp:positionV>
                  <wp:extent cx="2133600" cy="2282190"/>
                  <wp:effectExtent l="0" t="0" r="0" b="381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3600" cy="2282190"/>
                          </a:xfrm>
                          <a:prstGeom prst="rect">
                            <a:avLst/>
                          </a:prstGeom>
                          <a:noFill/>
                        </pic:spPr>
                      </pic:pic>
                    </a:graphicData>
                  </a:graphic>
                  <wp14:sizeRelH relativeFrom="margin">
                    <wp14:pctWidth>0</wp14:pctWidth>
                  </wp14:sizeRelH>
                  <wp14:sizeRelV relativeFrom="margin">
                    <wp14:pctHeight>0</wp14:pctHeight>
                  </wp14:sizeRelV>
                </wp:anchor>
              </w:drawing>
            </w:r>
          </w:p>
          <w:p w14:paraId="4FFDA3A7" w14:textId="77777777" w:rsidR="00232185" w:rsidRDefault="00232185" w:rsidP="00D3129F">
            <w:pPr>
              <w:rPr>
                <w:rFonts w:ascii="Century Gothic" w:hAnsi="Century Gothic"/>
                <w:lang w:val="es-CO"/>
              </w:rPr>
            </w:pPr>
          </w:p>
          <w:p w14:paraId="46C9436E" w14:textId="77777777" w:rsidR="00232185" w:rsidRDefault="00232185" w:rsidP="00D3129F">
            <w:pPr>
              <w:rPr>
                <w:rFonts w:ascii="Century Gothic" w:hAnsi="Century Gothic"/>
                <w:lang w:val="es-CO"/>
              </w:rPr>
            </w:pPr>
          </w:p>
          <w:p w14:paraId="752D9A51" w14:textId="77777777" w:rsidR="00232185" w:rsidRDefault="00232185" w:rsidP="00D3129F">
            <w:pPr>
              <w:rPr>
                <w:rFonts w:ascii="Century Gothic" w:hAnsi="Century Gothic"/>
                <w:lang w:val="es-CO"/>
              </w:rPr>
            </w:pPr>
          </w:p>
          <w:p w14:paraId="3E82E40C" w14:textId="77777777" w:rsidR="00232185" w:rsidRDefault="00232185" w:rsidP="00D3129F">
            <w:pPr>
              <w:rPr>
                <w:rFonts w:ascii="Century Gothic" w:hAnsi="Century Gothic"/>
                <w:lang w:val="es-CO"/>
              </w:rPr>
            </w:pPr>
          </w:p>
          <w:p w14:paraId="6FECFF25" w14:textId="77777777" w:rsidR="00232185" w:rsidRDefault="00232185" w:rsidP="00D3129F">
            <w:pPr>
              <w:rPr>
                <w:rFonts w:ascii="Century Gothic" w:hAnsi="Century Gothic"/>
                <w:lang w:val="es-CO"/>
              </w:rPr>
            </w:pPr>
          </w:p>
          <w:p w14:paraId="48CD64DD" w14:textId="77777777" w:rsidR="00232185" w:rsidRDefault="00232185" w:rsidP="00D3129F">
            <w:pPr>
              <w:rPr>
                <w:rFonts w:ascii="Century Gothic" w:hAnsi="Century Gothic"/>
                <w:lang w:val="es-CO"/>
              </w:rPr>
            </w:pPr>
          </w:p>
          <w:p w14:paraId="37EB1F6F" w14:textId="77777777" w:rsidR="00232185" w:rsidRDefault="00232185" w:rsidP="00D3129F">
            <w:pPr>
              <w:rPr>
                <w:rFonts w:ascii="Century Gothic" w:hAnsi="Century Gothic"/>
                <w:lang w:val="es-CO"/>
              </w:rPr>
            </w:pPr>
          </w:p>
          <w:p w14:paraId="70D560C7" w14:textId="77777777" w:rsidR="00232185" w:rsidRDefault="00232185" w:rsidP="00D3129F">
            <w:pPr>
              <w:rPr>
                <w:rFonts w:ascii="Century Gothic" w:hAnsi="Century Gothic"/>
                <w:lang w:val="es-CO"/>
              </w:rPr>
            </w:pPr>
          </w:p>
          <w:p w14:paraId="101533FF" w14:textId="77777777" w:rsidR="00232185" w:rsidRDefault="00232185" w:rsidP="00D3129F">
            <w:pPr>
              <w:rPr>
                <w:rFonts w:ascii="Century Gothic" w:hAnsi="Century Gothic"/>
                <w:lang w:val="es-CO"/>
              </w:rPr>
            </w:pPr>
          </w:p>
          <w:p w14:paraId="6058CE8A" w14:textId="77777777" w:rsidR="00232185" w:rsidRDefault="00232185" w:rsidP="00D3129F">
            <w:pPr>
              <w:rPr>
                <w:rFonts w:ascii="Century Gothic" w:hAnsi="Century Gothic"/>
                <w:lang w:val="es-CO"/>
              </w:rPr>
            </w:pPr>
          </w:p>
          <w:p w14:paraId="5CC616C0" w14:textId="77777777" w:rsidR="00232185" w:rsidRDefault="00232185" w:rsidP="00D3129F">
            <w:pPr>
              <w:rPr>
                <w:rFonts w:ascii="Century Gothic" w:hAnsi="Century Gothic"/>
                <w:lang w:val="es-CO"/>
              </w:rPr>
            </w:pPr>
          </w:p>
          <w:p w14:paraId="29677B96" w14:textId="77777777" w:rsidR="00232185" w:rsidRDefault="00232185" w:rsidP="00D3129F">
            <w:pPr>
              <w:rPr>
                <w:rFonts w:ascii="Century Gothic" w:hAnsi="Century Gothic"/>
                <w:lang w:val="es-CO"/>
              </w:rPr>
            </w:pPr>
          </w:p>
          <w:p w14:paraId="6BC974DD" w14:textId="279F841F" w:rsidR="00232185" w:rsidRPr="002E2BC1" w:rsidRDefault="00232185" w:rsidP="00D3129F">
            <w:pPr>
              <w:rPr>
                <w:rFonts w:ascii="Century Gothic" w:hAnsi="Century Gothic"/>
                <w:lang w:val="es-CO"/>
              </w:rPr>
            </w:pPr>
          </w:p>
        </w:tc>
      </w:tr>
    </w:tbl>
    <w:p w14:paraId="6E4220A4" w14:textId="2607D007" w:rsidR="00A2171F" w:rsidRPr="002E2BC1" w:rsidRDefault="0004450F" w:rsidP="00A2171F">
      <w:pPr>
        <w:rPr>
          <w:rFonts w:ascii="Century Gothic" w:hAnsi="Century Gothic"/>
        </w:rPr>
      </w:pPr>
      <w:r w:rsidRPr="002E2BC1">
        <w:rPr>
          <w:rFonts w:ascii="Century Gothic" w:hAnsi="Century Gothic"/>
        </w:rPr>
        <w:lastRenderedPageBreak/>
        <w:t xml:space="preserve">       </w:t>
      </w: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4A4629FE" w14:textId="77777777" w:rsidTr="00134491">
        <w:trPr>
          <w:trHeight w:val="286"/>
        </w:trPr>
        <w:tc>
          <w:tcPr>
            <w:tcW w:w="9782" w:type="dxa"/>
            <w:gridSpan w:val="2"/>
          </w:tcPr>
          <w:p w14:paraId="79EB1309"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0C7E7307" w14:textId="77777777" w:rsidTr="00134491">
        <w:trPr>
          <w:trHeight w:val="286"/>
        </w:trPr>
        <w:tc>
          <w:tcPr>
            <w:tcW w:w="3545" w:type="dxa"/>
          </w:tcPr>
          <w:p w14:paraId="00C5DA81"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415C498D" w14:textId="77777777" w:rsidR="00A2171F" w:rsidRPr="002E2BC1" w:rsidRDefault="00A2171F" w:rsidP="00D3129F">
            <w:pPr>
              <w:rPr>
                <w:rFonts w:ascii="Century Gothic" w:hAnsi="Century Gothic"/>
              </w:rPr>
            </w:pPr>
            <w:r w:rsidRPr="002E2BC1">
              <w:rPr>
                <w:rFonts w:ascii="Century Gothic" w:hAnsi="Century Gothic"/>
              </w:rPr>
              <w:t>BODEGA DE REACTIVOS</w:t>
            </w:r>
          </w:p>
        </w:tc>
      </w:tr>
      <w:tr w:rsidR="00A2171F" w:rsidRPr="002E2BC1" w14:paraId="601901E7" w14:textId="77777777" w:rsidTr="00134491">
        <w:trPr>
          <w:trHeight w:val="270"/>
        </w:trPr>
        <w:tc>
          <w:tcPr>
            <w:tcW w:w="3545" w:type="dxa"/>
          </w:tcPr>
          <w:p w14:paraId="6A0F9973"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737EBCAC" w14:textId="77777777" w:rsidR="00A2171F" w:rsidRPr="002E2BC1" w:rsidRDefault="00A2171F" w:rsidP="00D3129F">
            <w:pPr>
              <w:rPr>
                <w:rFonts w:ascii="Century Gothic" w:hAnsi="Century Gothic"/>
              </w:rPr>
            </w:pPr>
            <w:r w:rsidRPr="002E2BC1">
              <w:rPr>
                <w:rFonts w:ascii="Century Gothic" w:hAnsi="Century Gothic"/>
              </w:rPr>
              <w:t>2</w:t>
            </w:r>
          </w:p>
        </w:tc>
      </w:tr>
      <w:tr w:rsidR="00A2171F" w:rsidRPr="002E2BC1" w14:paraId="4E8A9F65" w14:textId="77777777" w:rsidTr="00134491">
        <w:trPr>
          <w:trHeight w:val="270"/>
        </w:trPr>
        <w:tc>
          <w:tcPr>
            <w:tcW w:w="3545" w:type="dxa"/>
          </w:tcPr>
          <w:p w14:paraId="3A6AD8A7"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3006616D" w14:textId="77777777" w:rsidR="00A2171F" w:rsidRPr="002E2BC1" w:rsidRDefault="00A2171F" w:rsidP="00D3129F">
            <w:pPr>
              <w:rPr>
                <w:rFonts w:ascii="Century Gothic" w:hAnsi="Century Gothic"/>
                <w:lang w:val="es-CO"/>
              </w:rPr>
            </w:pPr>
            <w:r w:rsidRPr="002E2BC1">
              <w:rPr>
                <w:rFonts w:ascii="Century Gothic" w:hAnsi="Century Gothic"/>
                <w:lang w:val="es-CO"/>
              </w:rPr>
              <w:t>BACTERIOLOGIA</w:t>
            </w:r>
          </w:p>
          <w:p w14:paraId="7FD45581" w14:textId="77777777" w:rsidR="00A2171F" w:rsidRPr="002E2BC1" w:rsidRDefault="00A2171F" w:rsidP="00D3129F">
            <w:pPr>
              <w:rPr>
                <w:rFonts w:ascii="Century Gothic" w:hAnsi="Century Gothic"/>
                <w:lang w:val="es-CO"/>
              </w:rPr>
            </w:pPr>
            <w:r w:rsidRPr="002E2BC1">
              <w:rPr>
                <w:rFonts w:ascii="Century Gothic" w:hAnsi="Century Gothic"/>
                <w:lang w:val="es-CO"/>
              </w:rPr>
              <w:t>ENFERMERIA</w:t>
            </w:r>
          </w:p>
          <w:p w14:paraId="0FE13DF0" w14:textId="77777777" w:rsidR="00A2171F" w:rsidRPr="002E2BC1" w:rsidRDefault="00A2171F" w:rsidP="00D3129F">
            <w:pPr>
              <w:rPr>
                <w:rFonts w:ascii="Century Gothic" w:hAnsi="Century Gothic"/>
                <w:lang w:val="es-CO"/>
              </w:rPr>
            </w:pPr>
            <w:r w:rsidRPr="002E2BC1">
              <w:rPr>
                <w:rFonts w:ascii="Century Gothic" w:hAnsi="Century Gothic"/>
                <w:lang w:val="es-CO"/>
              </w:rPr>
              <w:t>INGENIERIA AMBIENTAL</w:t>
            </w:r>
          </w:p>
          <w:p w14:paraId="4F11CE45"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p w14:paraId="7922FBBD" w14:textId="77777777" w:rsidR="00A2171F" w:rsidRPr="002E2BC1" w:rsidRDefault="00A2171F" w:rsidP="00D3129F">
            <w:pPr>
              <w:rPr>
                <w:rFonts w:ascii="Century Gothic" w:hAnsi="Century Gothic"/>
                <w:lang w:val="es-CO"/>
              </w:rPr>
            </w:pPr>
            <w:r w:rsidRPr="002E2BC1">
              <w:rPr>
                <w:rFonts w:ascii="Century Gothic" w:hAnsi="Century Gothic"/>
                <w:lang w:val="es-CO"/>
              </w:rPr>
              <w:t>LICENCIATURAS</w:t>
            </w:r>
          </w:p>
          <w:p w14:paraId="4E207739"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INVESTIGACION</w:t>
            </w:r>
          </w:p>
        </w:tc>
      </w:tr>
      <w:tr w:rsidR="00A2171F" w:rsidRPr="002E2BC1" w14:paraId="355318EE" w14:textId="77777777" w:rsidTr="00134491">
        <w:trPr>
          <w:trHeight w:val="412"/>
        </w:trPr>
        <w:tc>
          <w:tcPr>
            <w:tcW w:w="3545" w:type="dxa"/>
          </w:tcPr>
          <w:p w14:paraId="3711CFCA" w14:textId="0C986552"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415D5A04" w14:textId="77777777" w:rsidR="00A2171F" w:rsidRPr="002E2BC1" w:rsidRDefault="00A2171F" w:rsidP="00D3129F">
            <w:pPr>
              <w:rPr>
                <w:rFonts w:ascii="Century Gothic" w:hAnsi="Century Gothic"/>
                <w:lang w:val="es-CO"/>
              </w:rPr>
            </w:pPr>
            <w:r w:rsidRPr="002E2BC1">
              <w:rPr>
                <w:rFonts w:ascii="Century Gothic" w:hAnsi="Century Gothic"/>
                <w:lang w:val="es-CO"/>
              </w:rPr>
              <w:t>TODAS LAS QUE REQUIERAN REALIZAR PRACTICAS DE LABORATORIO Y QUE DENTRO DE SUS ACTIVIDADES HAGAN USO DE SUSTANCIAS QUIMICAS.</w:t>
            </w:r>
          </w:p>
        </w:tc>
      </w:tr>
      <w:tr w:rsidR="00A2171F" w:rsidRPr="002E2BC1" w14:paraId="04C97008" w14:textId="77777777" w:rsidTr="00134491">
        <w:trPr>
          <w:trHeight w:val="286"/>
        </w:trPr>
        <w:tc>
          <w:tcPr>
            <w:tcW w:w="3545" w:type="dxa"/>
          </w:tcPr>
          <w:p w14:paraId="4FF03542"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4D37F3CD"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7690DC9B"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CON FILTRO DE CARBONO REF P95 (para uso de sustancias químicas)</w:t>
            </w:r>
          </w:p>
          <w:p w14:paraId="2E6C1E0C" w14:textId="77777777" w:rsidR="00A2171F" w:rsidRPr="002E2BC1" w:rsidRDefault="00A2171F" w:rsidP="00D3129F">
            <w:pPr>
              <w:rPr>
                <w:rFonts w:ascii="Century Gothic" w:hAnsi="Century Gothic"/>
                <w:lang w:val="es-CO"/>
              </w:rPr>
            </w:pPr>
            <w:r w:rsidRPr="002E2BC1">
              <w:rPr>
                <w:rFonts w:ascii="Century Gothic" w:hAnsi="Century Gothic"/>
                <w:lang w:val="es-CO"/>
              </w:rPr>
              <w:t>CARETA CON FILTRO MULTIPROPOSITO (para exposición prolongada con sustancias químicas y trabajo en bodega de reactivos).</w:t>
            </w:r>
            <w:r w:rsidRPr="002E2BC1">
              <w:rPr>
                <w:rFonts w:ascii="Century Gothic" w:hAnsi="Century Gothic"/>
                <w:lang w:val="es-CO"/>
              </w:rPr>
              <w:br/>
              <w:t>GUANTES DE NITRILO/NEOPRENO</w:t>
            </w:r>
            <w:r w:rsidRPr="002E2BC1">
              <w:rPr>
                <w:rFonts w:ascii="Century Gothic" w:hAnsi="Century Gothic"/>
                <w:lang w:val="es-CO"/>
              </w:rPr>
              <w:br/>
              <w:t>MONOGAFAS</w:t>
            </w:r>
            <w:r w:rsidRPr="002E2BC1">
              <w:rPr>
                <w:rFonts w:ascii="Century Gothic" w:hAnsi="Century Gothic"/>
                <w:lang w:val="es-CO"/>
              </w:rPr>
              <w:br/>
              <w:t>ZAPATO CERRADO ANTIDESLIZANTE</w:t>
            </w:r>
          </w:p>
        </w:tc>
      </w:tr>
      <w:tr w:rsidR="00A2171F" w:rsidRPr="002E2BC1" w14:paraId="7D98045A" w14:textId="77777777" w:rsidTr="00134491">
        <w:trPr>
          <w:trHeight w:val="270"/>
        </w:trPr>
        <w:tc>
          <w:tcPr>
            <w:tcW w:w="3545" w:type="dxa"/>
          </w:tcPr>
          <w:p w14:paraId="3EDB82D3"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0636C108" w14:textId="77777777" w:rsidR="00A2171F" w:rsidRPr="002E2BC1" w:rsidRDefault="00A2171F" w:rsidP="00D3129F">
            <w:pPr>
              <w:rPr>
                <w:rFonts w:ascii="Century Gothic" w:hAnsi="Century Gothic"/>
                <w:lang w:val="es-CO"/>
              </w:rPr>
            </w:pPr>
            <w:r w:rsidRPr="002E2BC1">
              <w:rPr>
                <w:rFonts w:ascii="Century Gothic" w:hAnsi="Century Gothic"/>
                <w:lang w:val="es-CO"/>
              </w:rPr>
              <w:t>NO APLICA</w:t>
            </w:r>
          </w:p>
        </w:tc>
      </w:tr>
      <w:tr w:rsidR="00A2171F" w:rsidRPr="002E2BC1" w14:paraId="1972CF06" w14:textId="77777777" w:rsidTr="00134491">
        <w:trPr>
          <w:trHeight w:val="270"/>
        </w:trPr>
        <w:tc>
          <w:tcPr>
            <w:tcW w:w="3545" w:type="dxa"/>
          </w:tcPr>
          <w:p w14:paraId="4BEBF697"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CLASIFICACION DE LOS MICOORGANISMOS </w:t>
            </w:r>
            <w:r w:rsidRPr="002E2BC1">
              <w:rPr>
                <w:rFonts w:ascii="Century Gothic" w:hAnsi="Century Gothic"/>
                <w:b/>
                <w:lang w:val="es-CO"/>
              </w:rPr>
              <w:lastRenderedPageBreak/>
              <w:t>INFECCIOSOS POR GRUPO DE RIESGO</w:t>
            </w:r>
          </w:p>
        </w:tc>
        <w:tc>
          <w:tcPr>
            <w:tcW w:w="6237" w:type="dxa"/>
          </w:tcPr>
          <w:p w14:paraId="365FEF79" w14:textId="77777777" w:rsidR="00A2171F" w:rsidRPr="002E2BC1" w:rsidRDefault="00A2171F" w:rsidP="00D3129F">
            <w:pPr>
              <w:rPr>
                <w:rFonts w:ascii="Century Gothic" w:hAnsi="Century Gothic"/>
                <w:lang w:val="es-CO"/>
              </w:rPr>
            </w:pPr>
            <w:r w:rsidRPr="002E2BC1">
              <w:rPr>
                <w:rFonts w:ascii="Century Gothic" w:hAnsi="Century Gothic"/>
                <w:lang w:val="es-CO"/>
              </w:rPr>
              <w:lastRenderedPageBreak/>
              <w:t>NO APLICA</w:t>
            </w:r>
          </w:p>
        </w:tc>
      </w:tr>
      <w:tr w:rsidR="00A2171F" w:rsidRPr="002E2BC1" w14:paraId="0BA5BD5B" w14:textId="77777777" w:rsidTr="00134491">
        <w:trPr>
          <w:trHeight w:val="270"/>
        </w:trPr>
        <w:tc>
          <w:tcPr>
            <w:tcW w:w="3545" w:type="dxa"/>
          </w:tcPr>
          <w:p w14:paraId="647CD964"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24ACC4B8" w14:textId="77777777" w:rsidR="00A2171F" w:rsidRPr="002E2BC1" w:rsidRDefault="00A2171F" w:rsidP="00D3129F">
            <w:pPr>
              <w:rPr>
                <w:rFonts w:ascii="Century Gothic" w:hAnsi="Century Gothic"/>
                <w:lang w:val="es-CO"/>
              </w:rPr>
            </w:pPr>
            <w:r w:rsidRPr="002E2BC1">
              <w:rPr>
                <w:rFonts w:ascii="Century Gothic" w:hAnsi="Century Gothic"/>
                <w:lang w:val="es-CO"/>
              </w:rPr>
              <w:t>ALTO</w:t>
            </w:r>
          </w:p>
          <w:p w14:paraId="13039632" w14:textId="77777777" w:rsidR="00A2171F" w:rsidRPr="002E2BC1" w:rsidRDefault="00A2171F" w:rsidP="00D3129F">
            <w:pPr>
              <w:rPr>
                <w:rFonts w:ascii="Century Gothic" w:hAnsi="Century Gothic"/>
                <w:lang w:val="es-CO"/>
              </w:rPr>
            </w:pPr>
          </w:p>
        </w:tc>
      </w:tr>
      <w:tr w:rsidR="00A2171F" w:rsidRPr="002E2BC1" w14:paraId="515B1EE9" w14:textId="77777777" w:rsidTr="00134491">
        <w:trPr>
          <w:trHeight w:val="270"/>
        </w:trPr>
        <w:tc>
          <w:tcPr>
            <w:tcW w:w="3545" w:type="dxa"/>
          </w:tcPr>
          <w:p w14:paraId="705E0095"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61493AA1" w14:textId="32BF644F" w:rsidR="00A2171F" w:rsidRPr="002E2BC1" w:rsidRDefault="00A2171F" w:rsidP="00D3129F">
            <w:pPr>
              <w:rPr>
                <w:rFonts w:ascii="Century Gothic" w:hAnsi="Century Gothic"/>
                <w:lang w:val="es-CO"/>
              </w:rPr>
            </w:pPr>
            <w:r w:rsidRPr="002E2BC1">
              <w:rPr>
                <w:rFonts w:ascii="Century Gothic" w:hAnsi="Century Gothic"/>
                <w:lang w:val="es-CO"/>
              </w:rPr>
              <w:t xml:space="preserve">Bodega de almacenamiento de sustancias químicas </w:t>
            </w:r>
            <w:r w:rsidR="001D4307">
              <w:rPr>
                <w:rFonts w:ascii="Century Gothic" w:hAnsi="Century Gothic"/>
                <w:lang w:val="es-CO"/>
              </w:rPr>
              <w:t>de acuerdo con</w:t>
            </w:r>
            <w:r w:rsidR="006D7BAF">
              <w:rPr>
                <w:rFonts w:ascii="Century Gothic" w:hAnsi="Century Gothic"/>
                <w:lang w:val="es-CO"/>
              </w:rPr>
              <w:t xml:space="preserve"> </w:t>
            </w:r>
            <w:r w:rsidRPr="002E2BC1">
              <w:rPr>
                <w:rFonts w:ascii="Century Gothic" w:hAnsi="Century Gothic"/>
                <w:lang w:val="es-CO"/>
              </w:rPr>
              <w:t>Sistema Globalmente Armonizado.</w:t>
            </w:r>
          </w:p>
        </w:tc>
      </w:tr>
      <w:tr w:rsidR="00A2171F" w:rsidRPr="002E2BC1" w14:paraId="5BCD9103" w14:textId="77777777" w:rsidTr="00134491">
        <w:trPr>
          <w:trHeight w:val="286"/>
        </w:trPr>
        <w:tc>
          <w:tcPr>
            <w:tcW w:w="3545" w:type="dxa"/>
          </w:tcPr>
          <w:p w14:paraId="2FBDA41E"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194DD3B7"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DUCHA DE EMERGENCIA (próximo) </w:t>
            </w:r>
            <w:r w:rsidRPr="002E2BC1">
              <w:rPr>
                <w:rFonts w:ascii="Century Gothic" w:hAnsi="Century Gothic"/>
                <w:lang w:val="es-CO"/>
              </w:rPr>
              <w:br/>
              <w:t>LAVAOJOS (próximo)</w:t>
            </w:r>
            <w:r w:rsidRPr="002E2BC1">
              <w:rPr>
                <w:rFonts w:ascii="Century Gothic" w:hAnsi="Century Gothic"/>
                <w:lang w:val="es-CO"/>
              </w:rPr>
              <w:br/>
              <w:t>EXTINTOR</w:t>
            </w:r>
          </w:p>
          <w:p w14:paraId="59BFCB87"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2DEFCECA"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63DCDF91" w14:textId="77777777" w:rsidR="00A2171F" w:rsidRPr="002E2BC1" w:rsidRDefault="00A2171F" w:rsidP="00D3129F">
            <w:pPr>
              <w:rPr>
                <w:rFonts w:ascii="Century Gothic" w:hAnsi="Century Gothic"/>
                <w:lang w:val="es-CO"/>
              </w:rPr>
            </w:pPr>
            <w:r w:rsidRPr="002E2BC1">
              <w:rPr>
                <w:rFonts w:ascii="Century Gothic" w:hAnsi="Century Gothic"/>
                <w:lang w:val="es-CO"/>
              </w:rPr>
              <w:t>KIT DE DERRAME</w:t>
            </w:r>
          </w:p>
          <w:p w14:paraId="2B79A2C1"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ESTANTERIAS CON MATERIAL AISLANTE EN BASE QUE EVITA LA CORROSION Y EL DESLIZAMIENTO DE LOS FRASCOS, </w:t>
            </w:r>
          </w:p>
          <w:p w14:paraId="7465A139" w14:textId="77777777" w:rsidR="00A2171F" w:rsidRPr="002E2BC1" w:rsidRDefault="00A2171F" w:rsidP="00D3129F">
            <w:pPr>
              <w:rPr>
                <w:rFonts w:ascii="Century Gothic" w:hAnsi="Century Gothic"/>
                <w:lang w:val="es-CO"/>
              </w:rPr>
            </w:pPr>
            <w:r w:rsidRPr="002E2BC1">
              <w:rPr>
                <w:rFonts w:ascii="Century Gothic" w:hAnsi="Century Gothic"/>
                <w:lang w:val="es-CO"/>
              </w:rPr>
              <w:t>ESTANTERIAS CON BARANDA DE SEGURIDAD Y FIAJADA A PISO Y TECHO EN CASO DE TEMBLOR</w:t>
            </w:r>
          </w:p>
          <w:p w14:paraId="79E7031C" w14:textId="77777777" w:rsidR="00A2171F" w:rsidRPr="002E2BC1" w:rsidRDefault="00A2171F" w:rsidP="00D3129F">
            <w:pPr>
              <w:rPr>
                <w:rFonts w:ascii="Century Gothic" w:hAnsi="Century Gothic"/>
                <w:lang w:val="es-CO"/>
              </w:rPr>
            </w:pPr>
            <w:r w:rsidRPr="002E2BC1">
              <w:rPr>
                <w:rFonts w:ascii="Century Gothic" w:hAnsi="Century Gothic"/>
                <w:lang w:val="es-CO"/>
              </w:rPr>
              <w:t>ESTANTERIA CON PINTURA EPOXICA</w:t>
            </w:r>
          </w:p>
          <w:p w14:paraId="2E6F4FAB" w14:textId="77777777" w:rsidR="00A2171F" w:rsidRPr="002E2BC1" w:rsidRDefault="00A2171F" w:rsidP="00D3129F">
            <w:pPr>
              <w:rPr>
                <w:rFonts w:ascii="Century Gothic" w:hAnsi="Century Gothic"/>
                <w:lang w:val="es-CO"/>
              </w:rPr>
            </w:pPr>
            <w:r w:rsidRPr="002E2BC1">
              <w:rPr>
                <w:rFonts w:ascii="Century Gothic" w:hAnsi="Century Gothic"/>
                <w:lang w:val="es-CO"/>
              </w:rPr>
              <w:t>SALIDA ALTERNA DE EMERGENCIA</w:t>
            </w:r>
          </w:p>
          <w:p w14:paraId="7F502EC1" w14:textId="77777777" w:rsidR="00A2171F" w:rsidRPr="002E2BC1" w:rsidRDefault="00A2171F" w:rsidP="00D3129F">
            <w:pPr>
              <w:rPr>
                <w:rFonts w:ascii="Century Gothic" w:hAnsi="Century Gothic"/>
                <w:lang w:val="es-CO"/>
              </w:rPr>
            </w:pPr>
            <w:r w:rsidRPr="002E2BC1">
              <w:rPr>
                <w:rFonts w:ascii="Century Gothic" w:hAnsi="Century Gothic"/>
                <w:lang w:val="es-CO"/>
              </w:rPr>
              <w:t>SWITCH DE LUZ EXTERNO</w:t>
            </w:r>
          </w:p>
          <w:p w14:paraId="421EA7EF" w14:textId="77777777" w:rsidR="00A2171F" w:rsidRPr="002E2BC1" w:rsidRDefault="00A2171F" w:rsidP="00D3129F">
            <w:pPr>
              <w:rPr>
                <w:rFonts w:ascii="Century Gothic" w:hAnsi="Century Gothic"/>
                <w:lang w:val="es-CO"/>
              </w:rPr>
            </w:pPr>
            <w:r w:rsidRPr="002E2BC1">
              <w:rPr>
                <w:rFonts w:ascii="Century Gothic" w:hAnsi="Century Gothic"/>
                <w:lang w:val="es-CO"/>
              </w:rPr>
              <w:t>MALLAS PROTECTORAS EN VENTANAS.</w:t>
            </w:r>
          </w:p>
          <w:p w14:paraId="2D1D658D"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RUTA DE TRANSPORTE DE SUSTANCIAS QUIMICAS </w:t>
            </w:r>
          </w:p>
        </w:tc>
      </w:tr>
      <w:tr w:rsidR="00A2171F" w:rsidRPr="002E2BC1" w14:paraId="0B7E4A57" w14:textId="77777777" w:rsidTr="00134491">
        <w:trPr>
          <w:trHeight w:val="270"/>
        </w:trPr>
        <w:tc>
          <w:tcPr>
            <w:tcW w:w="3545" w:type="dxa"/>
          </w:tcPr>
          <w:p w14:paraId="7841022B"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70FD22E7" w14:textId="77777777" w:rsidR="00A2171F" w:rsidRPr="002E2BC1" w:rsidRDefault="00A2171F" w:rsidP="00D3129F">
            <w:pPr>
              <w:jc w:val="both"/>
              <w:rPr>
                <w:rFonts w:ascii="Century Gothic" w:hAnsi="Century Gothic"/>
                <w:lang w:val="es-CO"/>
              </w:rPr>
            </w:pPr>
          </w:p>
          <w:p w14:paraId="3A30FEB7"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En un espacio con estanterías en el que están ubicados las sustancias químicas.</w:t>
            </w:r>
          </w:p>
          <w:p w14:paraId="04A883A2"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áreas de circulación para alcanzar cualquier reactivo y poder retirarse con facilidad.</w:t>
            </w:r>
          </w:p>
          <w:p w14:paraId="4FCE8676"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Al ingresar cuenta con una división en formica donde se ubican las sustancias peligrosas o RESPEL, para su disposición final.</w:t>
            </w:r>
          </w:p>
          <w:p w14:paraId="410947F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1C19B1AF"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El piso es liso y sin relieves ni hendiduras para facilitar la limpieza.</w:t>
            </w:r>
          </w:p>
          <w:p w14:paraId="20C244D8"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57D7C3C5"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el interior de la universidad.</w:t>
            </w:r>
          </w:p>
        </w:tc>
      </w:tr>
      <w:tr w:rsidR="00A2171F" w:rsidRPr="002E2BC1" w14:paraId="4F28E191" w14:textId="77777777" w:rsidTr="00134491">
        <w:trPr>
          <w:trHeight w:val="270"/>
        </w:trPr>
        <w:tc>
          <w:tcPr>
            <w:tcW w:w="3545" w:type="dxa"/>
          </w:tcPr>
          <w:p w14:paraId="06F6A30E"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237" w:type="dxa"/>
          </w:tcPr>
          <w:p w14:paraId="3EDA1372" w14:textId="77777777"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Almacenamiento de sustancias químicas </w:t>
            </w:r>
          </w:p>
        </w:tc>
      </w:tr>
      <w:tr w:rsidR="00A2171F" w:rsidRPr="002E2BC1" w14:paraId="5EF2817C" w14:textId="77777777" w:rsidTr="00134491">
        <w:trPr>
          <w:trHeight w:val="270"/>
        </w:trPr>
        <w:tc>
          <w:tcPr>
            <w:tcW w:w="3545" w:type="dxa"/>
          </w:tcPr>
          <w:p w14:paraId="6E6259C1"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DESCRIPCION GENERAL</w:t>
            </w:r>
          </w:p>
        </w:tc>
        <w:tc>
          <w:tcPr>
            <w:tcW w:w="6237" w:type="dxa"/>
          </w:tcPr>
          <w:p w14:paraId="4E1A3866"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Espacio de almacenamiento y ubicación adecuada de sustancias químicas por compatibilidad en riesgo. No se realiza trasvase ni preparación de soluciones en esta área. </w:t>
            </w:r>
          </w:p>
        </w:tc>
      </w:tr>
      <w:tr w:rsidR="00A2171F" w:rsidRPr="002E2BC1" w14:paraId="65E4E6C6" w14:textId="77777777" w:rsidTr="00134491">
        <w:trPr>
          <w:trHeight w:val="270"/>
        </w:trPr>
        <w:tc>
          <w:tcPr>
            <w:tcW w:w="3545" w:type="dxa"/>
          </w:tcPr>
          <w:p w14:paraId="185E697C"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7901820D" w14:textId="77777777" w:rsidR="00A2171F" w:rsidRPr="002E2BC1" w:rsidRDefault="00A2171F" w:rsidP="00D3129F">
            <w:pPr>
              <w:rPr>
                <w:rFonts w:ascii="Century Gothic" w:hAnsi="Century Gothic"/>
                <w:lang w:val="es-CO"/>
              </w:rPr>
            </w:pPr>
            <w:r w:rsidRPr="002E2BC1">
              <w:rPr>
                <w:rFonts w:ascii="Century Gothic" w:hAnsi="Century Gothic"/>
                <w:lang w:val="es-CO"/>
              </w:rPr>
              <w:t>DERRAME</w:t>
            </w:r>
          </w:p>
          <w:p w14:paraId="49E71BEA"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Quemaduras </w:t>
            </w:r>
          </w:p>
          <w:p w14:paraId="4226CF20"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Salpicadura </w:t>
            </w:r>
            <w:r w:rsidRPr="002E2BC1">
              <w:rPr>
                <w:rFonts w:ascii="Century Gothic" w:hAnsi="Century Gothic"/>
                <w:lang w:val="es-CO"/>
              </w:rPr>
              <w:br/>
              <w:t>Corte o laceración</w:t>
            </w:r>
          </w:p>
        </w:tc>
      </w:tr>
      <w:tr w:rsidR="00A2171F" w:rsidRPr="002E2BC1" w14:paraId="1D5DAA4E" w14:textId="77777777" w:rsidTr="00134491">
        <w:trPr>
          <w:trHeight w:val="270"/>
        </w:trPr>
        <w:tc>
          <w:tcPr>
            <w:tcW w:w="3545" w:type="dxa"/>
          </w:tcPr>
          <w:p w14:paraId="19762634"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64A45E6C"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-Portabotellas</w:t>
            </w:r>
          </w:p>
          <w:p w14:paraId="10C744A8"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-Canastillas</w:t>
            </w:r>
          </w:p>
          <w:p w14:paraId="47A19854"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 </w:t>
            </w:r>
          </w:p>
        </w:tc>
      </w:tr>
      <w:tr w:rsidR="00A2171F" w:rsidRPr="002E2BC1" w14:paraId="35BD3D96" w14:textId="77777777" w:rsidTr="00134491">
        <w:trPr>
          <w:trHeight w:val="270"/>
        </w:trPr>
        <w:tc>
          <w:tcPr>
            <w:tcW w:w="3545" w:type="dxa"/>
          </w:tcPr>
          <w:p w14:paraId="2D5B395F" w14:textId="77777777" w:rsidR="00A2171F" w:rsidRPr="002E2BC1" w:rsidRDefault="00A2171F" w:rsidP="00D3129F">
            <w:pPr>
              <w:rPr>
                <w:rFonts w:ascii="Century Gothic" w:hAnsi="Century Gothic"/>
                <w:b/>
                <w:lang w:val="es-CO"/>
              </w:rPr>
            </w:pPr>
            <w:r w:rsidRPr="002E2BC1">
              <w:rPr>
                <w:rFonts w:ascii="Century Gothic" w:hAnsi="Century Gothic"/>
                <w:b/>
                <w:lang w:val="es-CO"/>
              </w:rPr>
              <w:t>EQUIPOS DE LABORATORIO</w:t>
            </w:r>
          </w:p>
        </w:tc>
        <w:tc>
          <w:tcPr>
            <w:tcW w:w="6237" w:type="dxa"/>
          </w:tcPr>
          <w:p w14:paraId="1FB4AC7C" w14:textId="77777777" w:rsidR="00A2171F" w:rsidRPr="002E2BC1" w:rsidRDefault="00A2171F" w:rsidP="00D3129F">
            <w:pPr>
              <w:rPr>
                <w:rFonts w:ascii="Century Gothic" w:hAnsi="Century Gothic"/>
                <w:lang w:val="es-CO"/>
              </w:rPr>
            </w:pPr>
          </w:p>
          <w:p w14:paraId="7149C2A6" w14:textId="77777777" w:rsidR="00A2171F" w:rsidRPr="002E2BC1" w:rsidRDefault="00A2171F" w:rsidP="00D3129F">
            <w:pPr>
              <w:rPr>
                <w:rFonts w:ascii="Century Gothic" w:hAnsi="Century Gothic"/>
                <w:lang w:val="es-CO"/>
              </w:rPr>
            </w:pPr>
          </w:p>
        </w:tc>
      </w:tr>
      <w:tr w:rsidR="00A2171F" w:rsidRPr="002E2BC1" w14:paraId="1E27CD05" w14:textId="77777777" w:rsidTr="00134491">
        <w:trPr>
          <w:trHeight w:val="270"/>
        </w:trPr>
        <w:tc>
          <w:tcPr>
            <w:tcW w:w="9782" w:type="dxa"/>
            <w:gridSpan w:val="2"/>
          </w:tcPr>
          <w:p w14:paraId="37F070E5" w14:textId="77777777" w:rsidR="00A2171F" w:rsidRPr="002E2BC1" w:rsidRDefault="00A2171F"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Buenas prácticas de laboratorio en cuanto a transporte, etiquetado y almacenamiento.</w:t>
            </w:r>
          </w:p>
        </w:tc>
      </w:tr>
      <w:tr w:rsidR="00A2171F" w:rsidRPr="002E2BC1" w14:paraId="1586C60C" w14:textId="77777777" w:rsidTr="00134491">
        <w:trPr>
          <w:trHeight w:val="270"/>
        </w:trPr>
        <w:tc>
          <w:tcPr>
            <w:tcW w:w="3545" w:type="dxa"/>
          </w:tcPr>
          <w:p w14:paraId="77F10BC2" w14:textId="77777777" w:rsidR="00A2171F" w:rsidRPr="002E2BC1" w:rsidRDefault="00A2171F" w:rsidP="00D3129F">
            <w:pPr>
              <w:rPr>
                <w:rFonts w:ascii="Century Gothic" w:hAnsi="Century Gothic"/>
                <w:b/>
                <w:lang w:val="es-CO"/>
              </w:rPr>
            </w:pPr>
            <w:r w:rsidRPr="002E2BC1">
              <w:rPr>
                <w:rFonts w:ascii="Century Gothic" w:hAnsi="Century Gothic"/>
                <w:b/>
                <w:lang w:val="es-CO"/>
              </w:rPr>
              <w:t>PRACTICAS ACADEMICAS</w:t>
            </w:r>
          </w:p>
        </w:tc>
        <w:tc>
          <w:tcPr>
            <w:tcW w:w="6237" w:type="dxa"/>
          </w:tcPr>
          <w:p w14:paraId="755D1499" w14:textId="77777777" w:rsidR="00A2171F" w:rsidRPr="002E2BC1" w:rsidRDefault="00A2171F" w:rsidP="00D3129F">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rPr>
            </w:pPr>
          </w:p>
          <w:p w14:paraId="0EEC2CFE" w14:textId="77777777" w:rsidR="00A2171F" w:rsidRPr="002E2BC1" w:rsidRDefault="00A2171F" w:rsidP="00D3129F">
            <w:pPr>
              <w:ind w:left="360"/>
              <w:rPr>
                <w:rFonts w:ascii="Century Gothic" w:hAnsi="Century Gothic"/>
                <w:lang w:val="es-CO"/>
              </w:rPr>
            </w:pPr>
          </w:p>
        </w:tc>
      </w:tr>
      <w:tr w:rsidR="00A2171F" w:rsidRPr="002E2BC1" w14:paraId="0440D7CA" w14:textId="77777777" w:rsidTr="00134491">
        <w:trPr>
          <w:trHeight w:val="270"/>
        </w:trPr>
        <w:tc>
          <w:tcPr>
            <w:tcW w:w="3545" w:type="dxa"/>
          </w:tcPr>
          <w:p w14:paraId="6E686F8E" w14:textId="77777777" w:rsidR="00A2171F" w:rsidRPr="002E2BC1" w:rsidRDefault="00A2171F" w:rsidP="00D3129F">
            <w:pPr>
              <w:rPr>
                <w:rFonts w:ascii="Century Gothic" w:hAnsi="Century Gothic"/>
                <w:b/>
                <w:lang w:val="es-CO"/>
              </w:rPr>
            </w:pPr>
            <w:r w:rsidRPr="002E2BC1">
              <w:rPr>
                <w:rFonts w:ascii="Century Gothic" w:hAnsi="Century Gothic"/>
                <w:b/>
                <w:lang w:val="es-CO"/>
              </w:rPr>
              <w:t>RESIDUOS</w:t>
            </w:r>
          </w:p>
        </w:tc>
        <w:tc>
          <w:tcPr>
            <w:tcW w:w="6237" w:type="dxa"/>
          </w:tcPr>
          <w:p w14:paraId="378C9971" w14:textId="17D29FD2"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sidRPr="002E2BC1">
              <w:rPr>
                <w:rFonts w:ascii="Century Gothic" w:hAnsi="Century Gothic"/>
                <w:lang w:val="es-CO"/>
              </w:rPr>
              <w:t>de acuerdo con el</w:t>
            </w:r>
            <w:r w:rsidRPr="002E2BC1">
              <w:rPr>
                <w:rFonts w:ascii="Century Gothic" w:hAnsi="Century Gothic"/>
                <w:lang w:val="es-CO"/>
              </w:rPr>
              <w:t xml:space="preserve"> criterio de peligrosidad e incompatibilidad.</w:t>
            </w:r>
          </w:p>
          <w:p w14:paraId="27E74B76"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6F46A550"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A2171F" w:rsidRPr="002E2BC1" w14:paraId="487B6FFD" w14:textId="77777777" w:rsidTr="00134491">
        <w:trPr>
          <w:trHeight w:val="270"/>
        </w:trPr>
        <w:tc>
          <w:tcPr>
            <w:tcW w:w="3545" w:type="dxa"/>
          </w:tcPr>
          <w:p w14:paraId="46A31F3F" w14:textId="77777777" w:rsidR="00A2171F" w:rsidRPr="002E2BC1" w:rsidRDefault="00A2171F" w:rsidP="00D3129F">
            <w:pPr>
              <w:rPr>
                <w:rFonts w:ascii="Century Gothic" w:hAnsi="Century Gothic"/>
                <w:b/>
                <w:lang w:val="es-CO"/>
              </w:rPr>
            </w:pPr>
            <w:r w:rsidRPr="002E2BC1">
              <w:rPr>
                <w:rFonts w:ascii="Century Gothic" w:hAnsi="Century Gothic"/>
                <w:b/>
                <w:lang w:val="es-CO"/>
              </w:rPr>
              <w:t>IMÁGENES</w:t>
            </w:r>
          </w:p>
        </w:tc>
        <w:tc>
          <w:tcPr>
            <w:tcW w:w="6237" w:type="dxa"/>
          </w:tcPr>
          <w:p w14:paraId="134E34C0" w14:textId="77777777" w:rsidR="00A2171F" w:rsidRDefault="00A02BD0" w:rsidP="00D3129F">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31968" behindDoc="0" locked="0" layoutInCell="1" allowOverlap="1" wp14:anchorId="50D1DAA5" wp14:editId="1DBDD538">
                  <wp:simplePos x="0" y="0"/>
                  <wp:positionH relativeFrom="column">
                    <wp:posOffset>-2540</wp:posOffset>
                  </wp:positionH>
                  <wp:positionV relativeFrom="paragraph">
                    <wp:posOffset>174625</wp:posOffset>
                  </wp:positionV>
                  <wp:extent cx="3154477" cy="1419225"/>
                  <wp:effectExtent l="0" t="0" r="8255" b="0"/>
                  <wp:wrapSquare wrapText="bothSides"/>
                  <wp:docPr id="109" name="Imagen 109" descr="D:\AÑOS\Manuales-videos-ficha tecnicas\laboratorios\bodeg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ÑOS\Manuales-videos-ficha tecnicas\laboratorios\bodega (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54477" cy="1419225"/>
                          </a:xfrm>
                          <a:prstGeom prst="rect">
                            <a:avLst/>
                          </a:prstGeom>
                          <a:noFill/>
                          <a:ln>
                            <a:noFill/>
                          </a:ln>
                        </pic:spPr>
                      </pic:pic>
                    </a:graphicData>
                  </a:graphic>
                </wp:anchor>
              </w:drawing>
            </w:r>
          </w:p>
          <w:p w14:paraId="51E18C00" w14:textId="77777777" w:rsidR="00A02BD0" w:rsidRPr="00A02BD0" w:rsidRDefault="00A02BD0" w:rsidP="00A02BD0">
            <w:pPr>
              <w:rPr>
                <w:rFonts w:ascii="Century Gothic" w:hAnsi="Century Gothic"/>
              </w:rPr>
            </w:pPr>
          </w:p>
          <w:p w14:paraId="1AABBD54" w14:textId="77777777" w:rsidR="00A02BD0" w:rsidRPr="00A02BD0" w:rsidRDefault="00A02BD0" w:rsidP="00A02BD0">
            <w:pPr>
              <w:rPr>
                <w:rFonts w:ascii="Century Gothic" w:hAnsi="Century Gothic"/>
              </w:rPr>
            </w:pPr>
          </w:p>
          <w:p w14:paraId="774A55E2" w14:textId="77777777" w:rsidR="00A02BD0" w:rsidRDefault="00A02BD0" w:rsidP="00A02BD0">
            <w:pPr>
              <w:rPr>
                <w:rFonts w:ascii="Century Gothic" w:hAnsi="Century Gothic"/>
                <w:lang w:val="es-CO"/>
              </w:rPr>
            </w:pPr>
          </w:p>
          <w:p w14:paraId="65AF5F64" w14:textId="77777777" w:rsidR="00A02BD0" w:rsidRPr="00A02BD0" w:rsidRDefault="00A02BD0" w:rsidP="00A02BD0">
            <w:pPr>
              <w:rPr>
                <w:rFonts w:ascii="Century Gothic" w:hAnsi="Century Gothic"/>
              </w:rPr>
            </w:pPr>
          </w:p>
          <w:p w14:paraId="4957FACE" w14:textId="77777777" w:rsidR="00A02BD0" w:rsidRDefault="00A02BD0" w:rsidP="00A02BD0">
            <w:pPr>
              <w:rPr>
                <w:rFonts w:ascii="Century Gothic" w:hAnsi="Century Gothic"/>
                <w:lang w:val="es-CO"/>
              </w:rPr>
            </w:pPr>
          </w:p>
          <w:p w14:paraId="09D7FFAD" w14:textId="77777777" w:rsidR="00A02BD0" w:rsidRDefault="00A02BD0" w:rsidP="00A02BD0">
            <w:pPr>
              <w:rPr>
                <w:rFonts w:ascii="Century Gothic" w:hAnsi="Century Gothic"/>
                <w:lang w:val="es-CO"/>
              </w:rPr>
            </w:pPr>
          </w:p>
          <w:p w14:paraId="2506AC7C" w14:textId="77777777" w:rsidR="00A02BD0" w:rsidRDefault="00A02BD0" w:rsidP="00A02BD0">
            <w:pPr>
              <w:rPr>
                <w:rFonts w:ascii="Century Gothic" w:hAnsi="Century Gothic"/>
              </w:rPr>
            </w:pPr>
          </w:p>
          <w:p w14:paraId="6F38C566" w14:textId="77777777" w:rsidR="00A02BD0" w:rsidRDefault="00A02BD0" w:rsidP="00A02BD0">
            <w:pPr>
              <w:rPr>
                <w:rFonts w:ascii="Century Gothic" w:hAnsi="Century Gothic"/>
              </w:rPr>
            </w:pPr>
          </w:p>
          <w:p w14:paraId="5CD58324" w14:textId="77777777" w:rsidR="00A02BD0" w:rsidRDefault="00A02BD0" w:rsidP="00A02BD0">
            <w:pPr>
              <w:rPr>
                <w:rFonts w:ascii="Century Gothic" w:hAnsi="Century Gothic"/>
              </w:rPr>
            </w:pPr>
          </w:p>
          <w:p w14:paraId="680EEDA9" w14:textId="77777777" w:rsidR="00A02BD0" w:rsidRDefault="00A02BD0" w:rsidP="00A02BD0">
            <w:pPr>
              <w:rPr>
                <w:rFonts w:ascii="Century Gothic" w:hAnsi="Century Gothic"/>
              </w:rPr>
            </w:pPr>
          </w:p>
          <w:p w14:paraId="340D3B83" w14:textId="5E232538" w:rsidR="00A02BD0" w:rsidRDefault="00A02BD0" w:rsidP="00A02BD0">
            <w:pPr>
              <w:rPr>
                <w:rFonts w:ascii="Century Gothic" w:hAnsi="Century Gothic"/>
              </w:rPr>
            </w:pPr>
            <w:r w:rsidRPr="002E2BC1">
              <w:rPr>
                <w:rFonts w:ascii="Century Gothic" w:hAnsi="Century Gothic"/>
                <w:noProof/>
                <w:lang w:eastAsia="es-CO"/>
              </w:rPr>
              <w:lastRenderedPageBreak/>
              <w:drawing>
                <wp:anchor distT="0" distB="0" distL="114300" distR="114300" simplePos="0" relativeHeight="251734016" behindDoc="0" locked="0" layoutInCell="1" allowOverlap="1" wp14:anchorId="1823596B" wp14:editId="2EC970FC">
                  <wp:simplePos x="0" y="0"/>
                  <wp:positionH relativeFrom="column">
                    <wp:posOffset>54610</wp:posOffset>
                  </wp:positionH>
                  <wp:positionV relativeFrom="paragraph">
                    <wp:posOffset>0</wp:posOffset>
                  </wp:positionV>
                  <wp:extent cx="3105150" cy="1436370"/>
                  <wp:effectExtent l="0" t="0" r="0" b="0"/>
                  <wp:wrapSquare wrapText="bothSides"/>
                  <wp:docPr id="110" name="Imagen 110" descr="D:\AÑOS\Manuales-videos-ficha tecnicas\laboratorios\bodeg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ÑOS\Manuales-videos-ficha tecnicas\laboratorios\bodega (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05150" cy="1436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9422E" w14:textId="2E9D2863" w:rsidR="00A02BD0" w:rsidRDefault="00A02BD0" w:rsidP="00A02BD0">
            <w:pPr>
              <w:rPr>
                <w:rFonts w:ascii="Century Gothic" w:hAnsi="Century Gothic"/>
              </w:rPr>
            </w:pPr>
          </w:p>
          <w:p w14:paraId="2A7814A7" w14:textId="77777777" w:rsidR="00A02BD0" w:rsidRDefault="00A02BD0" w:rsidP="00A02BD0">
            <w:pPr>
              <w:rPr>
                <w:rFonts w:ascii="Century Gothic" w:hAnsi="Century Gothic"/>
              </w:rPr>
            </w:pPr>
          </w:p>
          <w:p w14:paraId="1429DEBC" w14:textId="77777777" w:rsidR="00A02BD0" w:rsidRDefault="00A02BD0" w:rsidP="00A02BD0">
            <w:pPr>
              <w:rPr>
                <w:rFonts w:ascii="Century Gothic" w:hAnsi="Century Gothic"/>
              </w:rPr>
            </w:pPr>
          </w:p>
          <w:p w14:paraId="6B781C5D" w14:textId="77777777" w:rsidR="00A02BD0" w:rsidRDefault="00A02BD0" w:rsidP="00A02BD0">
            <w:pPr>
              <w:rPr>
                <w:rFonts w:ascii="Century Gothic" w:hAnsi="Century Gothic"/>
              </w:rPr>
            </w:pPr>
          </w:p>
          <w:p w14:paraId="6486B535" w14:textId="77777777" w:rsidR="00A02BD0" w:rsidRDefault="00A02BD0" w:rsidP="00A02BD0">
            <w:pPr>
              <w:rPr>
                <w:rFonts w:ascii="Century Gothic" w:hAnsi="Century Gothic"/>
              </w:rPr>
            </w:pPr>
          </w:p>
          <w:p w14:paraId="7475C2C4" w14:textId="77777777" w:rsidR="00A02BD0" w:rsidRDefault="00A02BD0" w:rsidP="00A02BD0">
            <w:pPr>
              <w:rPr>
                <w:rFonts w:ascii="Century Gothic" w:hAnsi="Century Gothic"/>
              </w:rPr>
            </w:pPr>
          </w:p>
          <w:p w14:paraId="622D7DD2" w14:textId="77777777" w:rsidR="00A02BD0" w:rsidRDefault="00A02BD0" w:rsidP="00A02BD0">
            <w:pPr>
              <w:rPr>
                <w:rFonts w:ascii="Century Gothic" w:hAnsi="Century Gothic"/>
              </w:rPr>
            </w:pPr>
          </w:p>
          <w:p w14:paraId="7AF29CEF" w14:textId="64BDD8A7" w:rsidR="00A02BD0" w:rsidRPr="00A02BD0" w:rsidRDefault="00A02BD0" w:rsidP="00A02BD0">
            <w:pPr>
              <w:rPr>
                <w:rFonts w:ascii="Century Gothic" w:hAnsi="Century Gothic"/>
              </w:rPr>
            </w:pPr>
          </w:p>
        </w:tc>
      </w:tr>
    </w:tbl>
    <w:p w14:paraId="02A32C16" w14:textId="77777777" w:rsidR="00D535DE" w:rsidRPr="002E2BC1" w:rsidRDefault="00D535DE" w:rsidP="00A2171F">
      <w:pPr>
        <w:rPr>
          <w:rFonts w:ascii="Century Gothic" w:hAnsi="Century Gothic"/>
        </w:rPr>
      </w:pPr>
    </w:p>
    <w:tbl>
      <w:tblPr>
        <w:tblStyle w:val="Tablaconcuadrcula"/>
        <w:tblW w:w="9782" w:type="dxa"/>
        <w:tblInd w:w="-431" w:type="dxa"/>
        <w:tblLook w:val="04A0" w:firstRow="1" w:lastRow="0" w:firstColumn="1" w:lastColumn="0" w:noHBand="0" w:noVBand="1"/>
      </w:tblPr>
      <w:tblGrid>
        <w:gridCol w:w="3545"/>
        <w:gridCol w:w="6237"/>
      </w:tblGrid>
      <w:tr w:rsidR="00134491" w:rsidRPr="002E2BC1" w14:paraId="59EB11A2" w14:textId="77777777" w:rsidTr="00134491">
        <w:trPr>
          <w:trHeight w:val="286"/>
        </w:trPr>
        <w:tc>
          <w:tcPr>
            <w:tcW w:w="9782" w:type="dxa"/>
            <w:gridSpan w:val="2"/>
          </w:tcPr>
          <w:p w14:paraId="104FA148" w14:textId="77777777" w:rsidR="00134491" w:rsidRPr="002E2BC1" w:rsidRDefault="00134491" w:rsidP="00134491">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A2171F" w:rsidRPr="002E2BC1" w14:paraId="4B9CDF03" w14:textId="77777777" w:rsidTr="00134491">
        <w:trPr>
          <w:trHeight w:val="286"/>
        </w:trPr>
        <w:tc>
          <w:tcPr>
            <w:tcW w:w="3545" w:type="dxa"/>
          </w:tcPr>
          <w:p w14:paraId="2A1062D2" w14:textId="77777777" w:rsidR="00A2171F" w:rsidRPr="002E2BC1" w:rsidRDefault="00A2171F" w:rsidP="00D3129F">
            <w:pPr>
              <w:rPr>
                <w:rFonts w:ascii="Century Gothic" w:hAnsi="Century Gothic"/>
                <w:b/>
              </w:rPr>
            </w:pPr>
            <w:r w:rsidRPr="002E2BC1">
              <w:rPr>
                <w:rFonts w:ascii="Century Gothic" w:hAnsi="Century Gothic"/>
                <w:b/>
              </w:rPr>
              <w:t>NOMBRE DEL LABORATORIO</w:t>
            </w:r>
          </w:p>
        </w:tc>
        <w:tc>
          <w:tcPr>
            <w:tcW w:w="6237" w:type="dxa"/>
          </w:tcPr>
          <w:p w14:paraId="51ABEC81" w14:textId="77777777" w:rsidR="00A2171F" w:rsidRPr="002E2BC1" w:rsidRDefault="00A2171F" w:rsidP="00D3129F">
            <w:pPr>
              <w:rPr>
                <w:rFonts w:ascii="Century Gothic" w:hAnsi="Century Gothic"/>
              </w:rPr>
            </w:pPr>
            <w:r w:rsidRPr="002E2BC1">
              <w:rPr>
                <w:rFonts w:ascii="Century Gothic" w:hAnsi="Century Gothic"/>
              </w:rPr>
              <w:t>CALER (CENTRAL DE MATERIALES)</w:t>
            </w:r>
          </w:p>
        </w:tc>
      </w:tr>
      <w:tr w:rsidR="00A2171F" w:rsidRPr="002E2BC1" w14:paraId="4775917C" w14:textId="77777777" w:rsidTr="00134491">
        <w:trPr>
          <w:trHeight w:val="270"/>
        </w:trPr>
        <w:tc>
          <w:tcPr>
            <w:tcW w:w="3545" w:type="dxa"/>
          </w:tcPr>
          <w:p w14:paraId="5C24613C"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7AB33141" w14:textId="77777777" w:rsidR="00A2171F" w:rsidRPr="002E2BC1" w:rsidRDefault="00A2171F" w:rsidP="00D3129F">
            <w:pPr>
              <w:rPr>
                <w:rFonts w:ascii="Century Gothic" w:hAnsi="Century Gothic"/>
              </w:rPr>
            </w:pPr>
            <w:r w:rsidRPr="002E2BC1">
              <w:rPr>
                <w:rFonts w:ascii="Century Gothic" w:hAnsi="Century Gothic"/>
              </w:rPr>
              <w:t>4</w:t>
            </w:r>
          </w:p>
        </w:tc>
      </w:tr>
      <w:tr w:rsidR="00A2171F" w:rsidRPr="002E2BC1" w14:paraId="16120D9E" w14:textId="77777777" w:rsidTr="00134491">
        <w:trPr>
          <w:trHeight w:val="270"/>
        </w:trPr>
        <w:tc>
          <w:tcPr>
            <w:tcW w:w="3545" w:type="dxa"/>
          </w:tcPr>
          <w:p w14:paraId="045B1A17"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3604A83E" w14:textId="77777777" w:rsidR="00A2171F" w:rsidRPr="002E2BC1" w:rsidRDefault="00A2171F" w:rsidP="00D3129F">
            <w:pPr>
              <w:rPr>
                <w:rFonts w:ascii="Century Gothic" w:hAnsi="Century Gothic"/>
                <w:lang w:val="es-CO"/>
              </w:rPr>
            </w:pPr>
            <w:r w:rsidRPr="002E2BC1">
              <w:rPr>
                <w:rFonts w:ascii="Century Gothic" w:hAnsi="Century Gothic"/>
                <w:lang w:val="es-CO"/>
              </w:rPr>
              <w:t>BACTERIOLOGIA</w:t>
            </w:r>
          </w:p>
          <w:p w14:paraId="6BB71BBA" w14:textId="77777777" w:rsidR="00A2171F" w:rsidRPr="002E2BC1" w:rsidRDefault="00A2171F" w:rsidP="00D3129F">
            <w:pPr>
              <w:rPr>
                <w:rFonts w:ascii="Century Gothic" w:hAnsi="Century Gothic"/>
                <w:lang w:val="es-CO"/>
              </w:rPr>
            </w:pPr>
            <w:r w:rsidRPr="002E2BC1">
              <w:rPr>
                <w:rFonts w:ascii="Century Gothic" w:hAnsi="Century Gothic"/>
                <w:lang w:val="es-CO"/>
              </w:rPr>
              <w:t>ENFERMERIA</w:t>
            </w:r>
          </w:p>
          <w:p w14:paraId="6AAF9A2A" w14:textId="77777777" w:rsidR="00A2171F" w:rsidRPr="002E2BC1" w:rsidRDefault="00A2171F" w:rsidP="00D3129F">
            <w:pPr>
              <w:rPr>
                <w:rFonts w:ascii="Century Gothic" w:hAnsi="Century Gothic"/>
                <w:lang w:val="es-CO"/>
              </w:rPr>
            </w:pPr>
            <w:r w:rsidRPr="002E2BC1">
              <w:rPr>
                <w:rFonts w:ascii="Century Gothic" w:hAnsi="Century Gothic"/>
                <w:lang w:val="es-CO"/>
              </w:rPr>
              <w:t>INGENIERIA AMBIENTAL</w:t>
            </w:r>
          </w:p>
          <w:p w14:paraId="6DBA372A"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p w14:paraId="1BE33468" w14:textId="77777777" w:rsidR="00A2171F" w:rsidRPr="002E2BC1" w:rsidRDefault="00A2171F" w:rsidP="00D3129F">
            <w:pPr>
              <w:rPr>
                <w:rFonts w:ascii="Century Gothic" w:hAnsi="Century Gothic"/>
                <w:lang w:val="es-CO"/>
              </w:rPr>
            </w:pPr>
            <w:r w:rsidRPr="002E2BC1">
              <w:rPr>
                <w:rFonts w:ascii="Century Gothic" w:hAnsi="Century Gothic"/>
                <w:lang w:val="es-CO"/>
              </w:rPr>
              <w:t>LICENCIATURAS</w:t>
            </w:r>
          </w:p>
          <w:p w14:paraId="765E2DDA" w14:textId="77777777" w:rsidR="00A2171F" w:rsidRPr="002E2BC1" w:rsidRDefault="00A2171F" w:rsidP="00D3129F">
            <w:pPr>
              <w:rPr>
                <w:rFonts w:ascii="Century Gothic" w:hAnsi="Century Gothic"/>
                <w:lang w:val="es-CO"/>
              </w:rPr>
            </w:pPr>
            <w:r w:rsidRPr="002E2BC1">
              <w:rPr>
                <w:rFonts w:ascii="Century Gothic" w:hAnsi="Century Gothic"/>
                <w:lang w:val="es-CO"/>
              </w:rPr>
              <w:t>INVESTIGACION</w:t>
            </w:r>
          </w:p>
        </w:tc>
      </w:tr>
      <w:tr w:rsidR="00A2171F" w:rsidRPr="002E2BC1" w14:paraId="32405E51" w14:textId="77777777" w:rsidTr="00134491">
        <w:trPr>
          <w:trHeight w:val="412"/>
        </w:trPr>
        <w:tc>
          <w:tcPr>
            <w:tcW w:w="3545" w:type="dxa"/>
          </w:tcPr>
          <w:p w14:paraId="4DA11EF8" w14:textId="68254D11"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392DEF41" w14:textId="77777777" w:rsidR="00A2171F" w:rsidRPr="002E2BC1" w:rsidRDefault="00A2171F" w:rsidP="00D3129F">
            <w:pPr>
              <w:rPr>
                <w:rFonts w:ascii="Century Gothic" w:hAnsi="Century Gothic"/>
                <w:lang w:val="es-CO"/>
              </w:rPr>
            </w:pPr>
            <w:r w:rsidRPr="002E2BC1">
              <w:rPr>
                <w:rFonts w:ascii="Century Gothic" w:hAnsi="Century Gothic"/>
                <w:lang w:val="es-CO"/>
              </w:rPr>
              <w:t>TODAS LAS QUE REQUIERAN REALIZAR PRACTICAS DE LABORATORIO Y QUE DENTRO DE SUS ACTIVIDADES HAGAN USO DE MATERIALES, PREPARACIONES Y EQUIPOS.</w:t>
            </w:r>
          </w:p>
        </w:tc>
      </w:tr>
      <w:tr w:rsidR="00A2171F" w:rsidRPr="002E2BC1" w14:paraId="45BE148D" w14:textId="77777777" w:rsidTr="00134491">
        <w:trPr>
          <w:trHeight w:val="286"/>
        </w:trPr>
        <w:tc>
          <w:tcPr>
            <w:tcW w:w="3545" w:type="dxa"/>
          </w:tcPr>
          <w:p w14:paraId="6A6F0AC3"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40FCC3AA"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3BEB2F05"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SENCILLO y/o REF N95  (para uso de material biológico)</w:t>
            </w:r>
          </w:p>
          <w:p w14:paraId="487799A0" w14:textId="77777777" w:rsidR="00A2171F" w:rsidRPr="002E2BC1" w:rsidRDefault="00A2171F" w:rsidP="00D3129F">
            <w:pPr>
              <w:rPr>
                <w:rFonts w:ascii="Century Gothic" w:hAnsi="Century Gothic"/>
                <w:lang w:val="es-CO"/>
              </w:rPr>
            </w:pPr>
            <w:r w:rsidRPr="002E2BC1">
              <w:rPr>
                <w:rFonts w:ascii="Century Gothic" w:hAnsi="Century Gothic"/>
                <w:lang w:val="es-CO"/>
              </w:rPr>
              <w:t>TAPABOCAS CON FILTRO DE CARBONO REF P95 (para uso de sustancias químicas)</w:t>
            </w:r>
          </w:p>
          <w:p w14:paraId="2F4D5B8E" w14:textId="77777777" w:rsidR="00A2171F" w:rsidRPr="002E2BC1" w:rsidRDefault="00A2171F" w:rsidP="00D3129F">
            <w:pPr>
              <w:rPr>
                <w:rFonts w:ascii="Century Gothic" w:hAnsi="Century Gothic"/>
                <w:lang w:val="es-CO"/>
              </w:rPr>
            </w:pPr>
            <w:r w:rsidRPr="002E2BC1">
              <w:rPr>
                <w:rFonts w:ascii="Century Gothic" w:hAnsi="Century Gothic"/>
                <w:lang w:val="es-CO"/>
              </w:rPr>
              <w:t>CARETA CON FILTRO MULTIPROPOSITO (para exposición prolongada con sustancias químicas y trabajo en bodega de reactivos).</w:t>
            </w:r>
            <w:r w:rsidRPr="002E2BC1">
              <w:rPr>
                <w:rFonts w:ascii="Century Gothic" w:hAnsi="Century Gothic"/>
                <w:lang w:val="es-CO"/>
              </w:rPr>
              <w:br/>
              <w:t>GUANTES DE NITRILO/LATEX/CARNAZA/NEOPRENO</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A2171F" w:rsidRPr="002E2BC1" w14:paraId="03ABCA4E" w14:textId="77777777" w:rsidTr="00134491">
        <w:trPr>
          <w:trHeight w:val="270"/>
        </w:trPr>
        <w:tc>
          <w:tcPr>
            <w:tcW w:w="3545" w:type="dxa"/>
          </w:tcPr>
          <w:p w14:paraId="28274761"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05EA2C22"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A2171F" w:rsidRPr="002E2BC1" w14:paraId="2DA59B58" w14:textId="77777777" w:rsidTr="00134491">
        <w:trPr>
          <w:trHeight w:val="270"/>
        </w:trPr>
        <w:tc>
          <w:tcPr>
            <w:tcW w:w="3545" w:type="dxa"/>
          </w:tcPr>
          <w:p w14:paraId="707CBD6B"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7C7B9CB7"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2D381995"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5C3A41C5" w14:textId="77777777" w:rsidR="00A2171F" w:rsidRPr="002E2BC1" w:rsidRDefault="00A2171F" w:rsidP="00D3129F">
            <w:pPr>
              <w:rPr>
                <w:rFonts w:ascii="Century Gothic" w:hAnsi="Century Gothic"/>
                <w:lang w:val="es-CO"/>
              </w:rPr>
            </w:pPr>
            <w:r w:rsidRPr="002E2BC1">
              <w:rPr>
                <w:rFonts w:ascii="Century Gothic" w:hAnsi="Century Gothic"/>
                <w:lang w:val="es-CO"/>
              </w:rPr>
              <w:t>2</w:t>
            </w:r>
          </w:p>
          <w:p w14:paraId="41F9F7D6"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Moderado, riesgo poblacional bajo.</w:t>
            </w:r>
          </w:p>
        </w:tc>
      </w:tr>
      <w:tr w:rsidR="00A2171F" w:rsidRPr="002E2BC1" w14:paraId="3D790FFE" w14:textId="77777777" w:rsidTr="00134491">
        <w:trPr>
          <w:trHeight w:val="270"/>
        </w:trPr>
        <w:tc>
          <w:tcPr>
            <w:tcW w:w="3545" w:type="dxa"/>
          </w:tcPr>
          <w:p w14:paraId="45454733"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NIVEL DE RIESGO POR MANEJO DE SUSTANCIAS QUIMICAS</w:t>
            </w:r>
          </w:p>
        </w:tc>
        <w:tc>
          <w:tcPr>
            <w:tcW w:w="6237" w:type="dxa"/>
          </w:tcPr>
          <w:p w14:paraId="0DC94D44" w14:textId="77777777" w:rsidR="00A2171F" w:rsidRPr="002E2BC1" w:rsidRDefault="00A2171F" w:rsidP="00D3129F">
            <w:pPr>
              <w:rPr>
                <w:rFonts w:ascii="Century Gothic" w:hAnsi="Century Gothic"/>
                <w:lang w:val="es-CO"/>
              </w:rPr>
            </w:pPr>
            <w:r w:rsidRPr="002E2BC1">
              <w:rPr>
                <w:rFonts w:ascii="Century Gothic" w:hAnsi="Century Gothic"/>
                <w:lang w:val="es-CO"/>
              </w:rPr>
              <w:t>ALTO</w:t>
            </w:r>
          </w:p>
          <w:p w14:paraId="7EA5E618" w14:textId="77777777" w:rsidR="00A2171F" w:rsidRPr="002E2BC1" w:rsidRDefault="00A2171F" w:rsidP="00D3129F">
            <w:pPr>
              <w:rPr>
                <w:rFonts w:ascii="Century Gothic" w:hAnsi="Century Gothic"/>
                <w:lang w:val="es-CO"/>
              </w:rPr>
            </w:pPr>
          </w:p>
        </w:tc>
      </w:tr>
      <w:tr w:rsidR="00A2171F" w:rsidRPr="002E2BC1" w14:paraId="5185EA0E" w14:textId="77777777" w:rsidTr="00134491">
        <w:trPr>
          <w:trHeight w:val="270"/>
        </w:trPr>
        <w:tc>
          <w:tcPr>
            <w:tcW w:w="3545" w:type="dxa"/>
          </w:tcPr>
          <w:p w14:paraId="6867650D"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619CA57F" w14:textId="77777777" w:rsidR="00A2171F" w:rsidRPr="002E2BC1" w:rsidRDefault="00A2171F" w:rsidP="00D3129F">
            <w:pPr>
              <w:rPr>
                <w:rFonts w:ascii="Century Gothic" w:hAnsi="Century Gothic"/>
                <w:lang w:val="es-CO"/>
              </w:rPr>
            </w:pPr>
            <w:r w:rsidRPr="002E2BC1">
              <w:rPr>
                <w:rFonts w:ascii="Century Gothic" w:hAnsi="Century Gothic"/>
                <w:lang w:val="es-CO"/>
              </w:rPr>
              <w:t>Preparación de soluciones químicas y medios de cultivo, esterilización, lavado de materiales, empaque, organización, despacho, almacenamiento, disposición de residuos.</w:t>
            </w:r>
          </w:p>
        </w:tc>
      </w:tr>
      <w:tr w:rsidR="00A2171F" w:rsidRPr="002E2BC1" w14:paraId="59E3F928" w14:textId="77777777" w:rsidTr="00134491">
        <w:trPr>
          <w:trHeight w:val="286"/>
        </w:trPr>
        <w:tc>
          <w:tcPr>
            <w:tcW w:w="3545" w:type="dxa"/>
          </w:tcPr>
          <w:p w14:paraId="1970EAAA"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1BE72B7D"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DUCHA DE EMERGENCIA (próximo) </w:t>
            </w:r>
            <w:r w:rsidRPr="002E2BC1">
              <w:rPr>
                <w:rFonts w:ascii="Century Gothic" w:hAnsi="Century Gothic"/>
                <w:lang w:val="es-CO"/>
              </w:rPr>
              <w:br/>
              <w:t>LAVAOJOS (próximo)</w:t>
            </w:r>
            <w:r w:rsidRPr="002E2BC1">
              <w:rPr>
                <w:rFonts w:ascii="Century Gothic" w:hAnsi="Century Gothic"/>
                <w:lang w:val="es-CO"/>
              </w:rPr>
              <w:br/>
              <w:t>EXTINTOR</w:t>
            </w:r>
          </w:p>
          <w:p w14:paraId="0E7C28F0"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4C3B4073"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18245DA3" w14:textId="77777777" w:rsidR="00A2171F" w:rsidRPr="002E2BC1" w:rsidRDefault="00A2171F" w:rsidP="00D3129F">
            <w:pPr>
              <w:rPr>
                <w:rFonts w:ascii="Century Gothic" w:hAnsi="Century Gothic"/>
                <w:lang w:val="es-CO"/>
              </w:rPr>
            </w:pPr>
            <w:r w:rsidRPr="002E2BC1">
              <w:rPr>
                <w:rFonts w:ascii="Century Gothic" w:hAnsi="Century Gothic"/>
                <w:lang w:val="es-CO"/>
              </w:rPr>
              <w:t>RUTA PARA CIRCULACION DE MATERIAL LIMPIO Y MATERIAL SUCIO SEPARADAS</w:t>
            </w:r>
          </w:p>
          <w:p w14:paraId="4628F23B" w14:textId="77777777" w:rsidR="00A2171F" w:rsidRPr="002E2BC1" w:rsidRDefault="00A2171F" w:rsidP="00D3129F">
            <w:pPr>
              <w:rPr>
                <w:rFonts w:ascii="Century Gothic" w:hAnsi="Century Gothic"/>
                <w:lang w:val="es-CO"/>
              </w:rPr>
            </w:pPr>
            <w:r w:rsidRPr="002E2BC1">
              <w:rPr>
                <w:rFonts w:ascii="Century Gothic" w:hAnsi="Century Gothic"/>
                <w:lang w:val="es-CO"/>
              </w:rPr>
              <w:t>AUTOCALVE PARA MATERIAL SUCIO Y MATERIAL LIMPIO</w:t>
            </w:r>
          </w:p>
          <w:p w14:paraId="2BE1AE3B" w14:textId="77777777" w:rsidR="00A2171F" w:rsidRPr="002E2BC1" w:rsidRDefault="00A2171F" w:rsidP="00D3129F">
            <w:pPr>
              <w:rPr>
                <w:rFonts w:ascii="Century Gothic" w:hAnsi="Century Gothic"/>
                <w:lang w:val="es-CO"/>
              </w:rPr>
            </w:pPr>
            <w:r w:rsidRPr="002E2BC1">
              <w:rPr>
                <w:rFonts w:ascii="Century Gothic" w:hAnsi="Century Gothic"/>
                <w:lang w:val="es-CO"/>
              </w:rPr>
              <w:t>RECIBO DE MATERIAL LIMPIO Y SUCIO POR PUERTAS INDEPENDIENTES</w:t>
            </w:r>
          </w:p>
          <w:p w14:paraId="0BE5DD63"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0C6ACB2D"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78013744"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61B21533"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07E43C24"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A2171F" w:rsidRPr="002E2BC1" w14:paraId="10CEC811" w14:textId="77777777" w:rsidTr="00134491">
        <w:trPr>
          <w:trHeight w:val="270"/>
        </w:trPr>
        <w:tc>
          <w:tcPr>
            <w:tcW w:w="3545" w:type="dxa"/>
          </w:tcPr>
          <w:p w14:paraId="19DA69B2"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6B15964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4 mesones de acero inoxidable de fácil limpieza, con estaciones de mecheros en la mesa.</w:t>
            </w:r>
          </w:p>
          <w:p w14:paraId="3633CA23" w14:textId="6462EBA5"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acero inoxidable el cual cuenta con </w:t>
            </w:r>
            <w:r w:rsidR="00A92FD3"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7BDE632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1D8F939C"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281E8EA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375290DA"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la avenida principal.</w:t>
            </w:r>
          </w:p>
          <w:p w14:paraId="758BD747" w14:textId="77777777" w:rsidR="00A2171F" w:rsidRPr="002E2BC1" w:rsidRDefault="00A2171F" w:rsidP="00D3129F">
            <w:pPr>
              <w:jc w:val="both"/>
              <w:rPr>
                <w:rFonts w:ascii="Century Gothic" w:hAnsi="Century Gothic"/>
                <w:lang w:val="es-CO"/>
              </w:rPr>
            </w:pPr>
          </w:p>
        </w:tc>
      </w:tr>
      <w:tr w:rsidR="00A2171F" w:rsidRPr="002E2BC1" w14:paraId="1EAD171E" w14:textId="77777777" w:rsidTr="00134491">
        <w:trPr>
          <w:trHeight w:val="270"/>
        </w:trPr>
        <w:tc>
          <w:tcPr>
            <w:tcW w:w="3545" w:type="dxa"/>
          </w:tcPr>
          <w:p w14:paraId="67DDDEA8" w14:textId="77777777" w:rsidR="00A2171F" w:rsidRPr="002E2BC1" w:rsidRDefault="00A2171F" w:rsidP="00D3129F">
            <w:pPr>
              <w:rPr>
                <w:rFonts w:ascii="Century Gothic" w:hAnsi="Century Gothic"/>
                <w:b/>
                <w:lang w:val="es-CO"/>
              </w:rPr>
            </w:pPr>
            <w:r w:rsidRPr="002E2BC1">
              <w:rPr>
                <w:rFonts w:ascii="Century Gothic" w:hAnsi="Century Gothic"/>
                <w:b/>
                <w:lang w:val="es-CO"/>
              </w:rPr>
              <w:t>OBJETIVO DEL LABORATORIO</w:t>
            </w:r>
          </w:p>
        </w:tc>
        <w:tc>
          <w:tcPr>
            <w:tcW w:w="6237" w:type="dxa"/>
          </w:tcPr>
          <w:p w14:paraId="45B3D2DC" w14:textId="3C5C16D8"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w:t>
            </w:r>
            <w:r w:rsidRPr="002E2BC1">
              <w:rPr>
                <w:rFonts w:ascii="Century Gothic" w:hAnsi="Century Gothic" w:cstheme="minorHAnsi"/>
                <w:color w:val="222222"/>
                <w:shd w:val="clear" w:color="auto" w:fill="FFFFFF"/>
                <w:lang w:val="es-CO"/>
              </w:rPr>
              <w:lastRenderedPageBreak/>
              <w:t xml:space="preserve">sociales y humanos de la profesión, </w:t>
            </w:r>
            <w:r w:rsidR="00A92FD3"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B32AEC" w:rsidRPr="002E2BC1" w14:paraId="159CF370" w14:textId="77777777" w:rsidTr="00134491">
        <w:trPr>
          <w:trHeight w:val="270"/>
        </w:trPr>
        <w:tc>
          <w:tcPr>
            <w:tcW w:w="3545" w:type="dxa"/>
          </w:tcPr>
          <w:p w14:paraId="715CA187" w14:textId="77777777" w:rsidR="00B32AEC" w:rsidRPr="002E2BC1" w:rsidRDefault="00B32AEC" w:rsidP="00B32AEC">
            <w:pPr>
              <w:rPr>
                <w:rFonts w:ascii="Century Gothic" w:hAnsi="Century Gothic"/>
                <w:b/>
                <w:lang w:val="es-CO"/>
              </w:rPr>
            </w:pPr>
            <w:r w:rsidRPr="002E2BC1">
              <w:rPr>
                <w:rFonts w:ascii="Century Gothic" w:hAnsi="Century Gothic"/>
                <w:b/>
                <w:lang w:val="es-CO"/>
              </w:rPr>
              <w:lastRenderedPageBreak/>
              <w:t>DESCRIPCION GENERAL</w:t>
            </w:r>
          </w:p>
        </w:tc>
        <w:tc>
          <w:tcPr>
            <w:tcW w:w="6237" w:type="dxa"/>
          </w:tcPr>
          <w:p w14:paraId="09ADAAC3"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Este espacio está dividido en 2 áreas:</w:t>
            </w:r>
          </w:p>
          <w:p w14:paraId="667CB1E9" w14:textId="77777777" w:rsidR="00B32AEC" w:rsidRPr="002E2BC1" w:rsidRDefault="00B32AEC" w:rsidP="00B32AEC">
            <w:pPr>
              <w:jc w:val="both"/>
              <w:rPr>
                <w:rFonts w:ascii="Century Gothic" w:hAnsi="Century Gothic"/>
                <w:lang w:val="es-CO"/>
              </w:rPr>
            </w:pPr>
          </w:p>
          <w:p w14:paraId="58C224E4"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AREA 1</w:t>
            </w:r>
          </w:p>
          <w:p w14:paraId="2B0E123A"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Denominado área sucia, donde ingresa el material para lavar, autoclavar y/o disponer como residuo.</w:t>
            </w:r>
          </w:p>
          <w:p w14:paraId="55DDF4EA"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 xml:space="preserve">Cuenta con puerta de ingreso para el material sucio o contaminado. </w:t>
            </w:r>
          </w:p>
          <w:p w14:paraId="3F09978A"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Cuenta con 1 mesón lateral de acero inoxidable con medias cañas a pared y piso.</w:t>
            </w:r>
          </w:p>
          <w:p w14:paraId="6E075D80"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Los techos y paredes tienen pintura epóxica.</w:t>
            </w:r>
          </w:p>
          <w:p w14:paraId="2B9AE592"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7065E56E"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Esta área está separada por una ventana de vidrio del área limpia y una puerta de vidrio corrediza al área de circulación</w:t>
            </w:r>
            <w:r w:rsidR="0088143C" w:rsidRPr="002E2BC1">
              <w:rPr>
                <w:rFonts w:ascii="Century Gothic" w:hAnsi="Century Gothic"/>
                <w:lang w:val="es-CO"/>
              </w:rPr>
              <w:t xml:space="preserve"> de la central.</w:t>
            </w:r>
          </w:p>
          <w:p w14:paraId="101FB389"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Se cuenta con cajones inferiores en formica para el almacenamiento.</w:t>
            </w:r>
          </w:p>
          <w:p w14:paraId="2B374AF0"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Tiene poceta y ventanas con películas de seguridad.</w:t>
            </w:r>
          </w:p>
          <w:p w14:paraId="0342AD90" w14:textId="77777777" w:rsidR="00173368" w:rsidRPr="002E2BC1" w:rsidRDefault="00173368" w:rsidP="00B32AEC">
            <w:pPr>
              <w:pStyle w:val="Prrafodelista"/>
              <w:numPr>
                <w:ilvl w:val="0"/>
                <w:numId w:val="37"/>
              </w:numPr>
              <w:jc w:val="both"/>
              <w:rPr>
                <w:rFonts w:ascii="Century Gothic" w:hAnsi="Century Gothic"/>
                <w:lang w:val="es-CO"/>
              </w:rPr>
            </w:pPr>
            <w:r w:rsidRPr="002E2BC1">
              <w:rPr>
                <w:rFonts w:ascii="Century Gothic" w:hAnsi="Century Gothic"/>
                <w:lang w:val="es-CO"/>
              </w:rPr>
              <w:t>Se cuenta con gabinetes centrales en formica para el almacenamiento de insumos y materiales para las labores del área.</w:t>
            </w:r>
          </w:p>
          <w:p w14:paraId="30090EA8" w14:textId="77777777" w:rsidR="00B32AEC" w:rsidRPr="002E2BC1" w:rsidRDefault="00B32AEC" w:rsidP="00B32AEC">
            <w:pPr>
              <w:pStyle w:val="Prrafodelista"/>
              <w:jc w:val="both"/>
              <w:rPr>
                <w:rFonts w:ascii="Century Gothic" w:hAnsi="Century Gothic"/>
                <w:lang w:val="es-CO"/>
              </w:rPr>
            </w:pPr>
          </w:p>
          <w:p w14:paraId="6684165A" w14:textId="77777777" w:rsidR="00B32AEC" w:rsidRPr="002E2BC1" w:rsidRDefault="00B32AEC" w:rsidP="00173368">
            <w:pPr>
              <w:jc w:val="both"/>
              <w:rPr>
                <w:rFonts w:ascii="Century Gothic" w:hAnsi="Century Gothic"/>
                <w:lang w:val="es-CO"/>
              </w:rPr>
            </w:pPr>
          </w:p>
          <w:p w14:paraId="745A6AEF"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AREA 2.</w:t>
            </w:r>
          </w:p>
          <w:p w14:paraId="4BC556C6" w14:textId="77777777" w:rsidR="00B32AEC" w:rsidRPr="002E2BC1" w:rsidRDefault="00B32AEC" w:rsidP="00B32AEC">
            <w:pPr>
              <w:jc w:val="both"/>
              <w:rPr>
                <w:rFonts w:ascii="Century Gothic" w:hAnsi="Century Gothic"/>
                <w:lang w:val="es-CO"/>
              </w:rPr>
            </w:pPr>
          </w:p>
          <w:p w14:paraId="6C9EBED2" w14:textId="77777777" w:rsidR="00B32AEC" w:rsidRPr="002E2BC1" w:rsidRDefault="00B32AEC" w:rsidP="00906407">
            <w:pPr>
              <w:pStyle w:val="Prrafodelista"/>
              <w:numPr>
                <w:ilvl w:val="0"/>
                <w:numId w:val="37"/>
              </w:numPr>
              <w:jc w:val="both"/>
              <w:rPr>
                <w:rFonts w:ascii="Century Gothic" w:hAnsi="Century Gothic"/>
                <w:lang w:val="es-CO"/>
              </w:rPr>
            </w:pPr>
            <w:r w:rsidRPr="002E2BC1">
              <w:rPr>
                <w:rFonts w:ascii="Century Gothic" w:hAnsi="Century Gothic"/>
                <w:lang w:val="es-CO"/>
              </w:rPr>
              <w:t>Denominado área limpia, donde se realizan las preparaciones de medios de cultivo, sustancias químicas, almacenamiento de material limpio.</w:t>
            </w:r>
          </w:p>
          <w:p w14:paraId="210B76C7" w14:textId="77777777" w:rsidR="00B32AEC" w:rsidRPr="002E2BC1" w:rsidRDefault="00B32AEC" w:rsidP="00906407">
            <w:pPr>
              <w:pStyle w:val="Prrafodelista"/>
              <w:numPr>
                <w:ilvl w:val="0"/>
                <w:numId w:val="37"/>
              </w:numPr>
              <w:jc w:val="both"/>
              <w:rPr>
                <w:rFonts w:ascii="Century Gothic" w:hAnsi="Century Gothic"/>
                <w:lang w:val="es-CO"/>
              </w:rPr>
            </w:pPr>
            <w:r w:rsidRPr="002E2BC1">
              <w:rPr>
                <w:rFonts w:ascii="Century Gothic" w:hAnsi="Century Gothic"/>
                <w:lang w:val="es-CO"/>
              </w:rPr>
              <w:t>Tiene puerta de acceso independiente.</w:t>
            </w:r>
          </w:p>
          <w:p w14:paraId="4FD866C4" w14:textId="77777777" w:rsidR="00B32AEC" w:rsidRPr="002E2BC1" w:rsidRDefault="00B32AEC" w:rsidP="00906407">
            <w:pPr>
              <w:pStyle w:val="Prrafodelista"/>
              <w:numPr>
                <w:ilvl w:val="0"/>
                <w:numId w:val="37"/>
              </w:numPr>
              <w:jc w:val="both"/>
              <w:rPr>
                <w:rFonts w:ascii="Century Gothic" w:hAnsi="Century Gothic"/>
                <w:lang w:val="es-CO"/>
              </w:rPr>
            </w:pPr>
            <w:r w:rsidRPr="002E2BC1">
              <w:rPr>
                <w:rFonts w:ascii="Century Gothic" w:hAnsi="Century Gothic"/>
                <w:lang w:val="es-CO"/>
              </w:rPr>
              <w:t xml:space="preserve"> Cuenta con 1 mesón lateral de acero inoxidable con medias cañas a pared y piso.</w:t>
            </w:r>
          </w:p>
          <w:p w14:paraId="3BEB4911"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Los techos y paredes tienen pintura epóxica.</w:t>
            </w:r>
          </w:p>
          <w:p w14:paraId="4C5EDF2D"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lastRenderedPageBreak/>
              <w:t>Cuenta con lámparas de seguridad lo que evita la acumulación de polvo, facilita la limpieza y evita accidentes.</w:t>
            </w:r>
          </w:p>
          <w:p w14:paraId="6EA49E8E" w14:textId="77777777" w:rsidR="00B32AEC" w:rsidRPr="002E2BC1" w:rsidRDefault="00B32AEC" w:rsidP="00B32AEC">
            <w:pPr>
              <w:pStyle w:val="Prrafodelista"/>
              <w:numPr>
                <w:ilvl w:val="0"/>
                <w:numId w:val="37"/>
              </w:numPr>
              <w:jc w:val="both"/>
              <w:rPr>
                <w:rFonts w:ascii="Century Gothic" w:hAnsi="Century Gothic"/>
                <w:lang w:val="es-CO"/>
              </w:rPr>
            </w:pPr>
            <w:r w:rsidRPr="002E2BC1">
              <w:rPr>
                <w:rFonts w:ascii="Century Gothic" w:hAnsi="Century Gothic"/>
                <w:lang w:val="es-CO"/>
              </w:rPr>
              <w:t xml:space="preserve">Esta área está separada por una ventana de vidrio del área sucia y </w:t>
            </w:r>
            <w:r w:rsidR="0088143C" w:rsidRPr="002E2BC1">
              <w:rPr>
                <w:rFonts w:ascii="Century Gothic" w:hAnsi="Century Gothic"/>
                <w:lang w:val="es-CO"/>
              </w:rPr>
              <w:t>se comunica al área de circulación de la central</w:t>
            </w:r>
            <w:r w:rsidR="00173368" w:rsidRPr="002E2BC1">
              <w:rPr>
                <w:rFonts w:ascii="Century Gothic" w:hAnsi="Century Gothic"/>
                <w:lang w:val="es-CO"/>
              </w:rPr>
              <w:t>.</w:t>
            </w:r>
          </w:p>
          <w:p w14:paraId="3C63AC4A" w14:textId="77777777" w:rsidR="00173368" w:rsidRPr="002E2BC1" w:rsidRDefault="00173368" w:rsidP="00173368">
            <w:pPr>
              <w:pStyle w:val="Prrafodelista"/>
              <w:numPr>
                <w:ilvl w:val="0"/>
                <w:numId w:val="37"/>
              </w:numPr>
              <w:jc w:val="both"/>
              <w:rPr>
                <w:rFonts w:ascii="Century Gothic" w:hAnsi="Century Gothic"/>
                <w:lang w:val="es-CO"/>
              </w:rPr>
            </w:pPr>
            <w:r w:rsidRPr="002E2BC1">
              <w:rPr>
                <w:rFonts w:ascii="Century Gothic" w:hAnsi="Century Gothic"/>
                <w:lang w:val="es-CO"/>
              </w:rPr>
              <w:t>Se cuenta con cajones inferiores en formica para el almacenamiento.</w:t>
            </w:r>
          </w:p>
          <w:p w14:paraId="56D572B7" w14:textId="77777777" w:rsidR="00173368" w:rsidRPr="002E2BC1" w:rsidRDefault="00173368" w:rsidP="00173368">
            <w:pPr>
              <w:pStyle w:val="Prrafodelista"/>
              <w:numPr>
                <w:ilvl w:val="0"/>
                <w:numId w:val="37"/>
              </w:numPr>
              <w:jc w:val="both"/>
              <w:rPr>
                <w:rFonts w:ascii="Century Gothic" w:hAnsi="Century Gothic"/>
                <w:lang w:val="es-CO"/>
              </w:rPr>
            </w:pPr>
            <w:r w:rsidRPr="002E2BC1">
              <w:rPr>
                <w:rFonts w:ascii="Century Gothic" w:hAnsi="Century Gothic"/>
                <w:lang w:val="es-CO"/>
              </w:rPr>
              <w:t>Tiene poceta y ventanas con películas de seguridad.</w:t>
            </w:r>
          </w:p>
          <w:p w14:paraId="559EBC88" w14:textId="77777777" w:rsidR="00B32AEC" w:rsidRPr="002E2BC1" w:rsidRDefault="00173368" w:rsidP="00173368">
            <w:pPr>
              <w:pStyle w:val="Prrafodelista"/>
              <w:numPr>
                <w:ilvl w:val="0"/>
                <w:numId w:val="37"/>
              </w:numPr>
              <w:jc w:val="both"/>
              <w:rPr>
                <w:rFonts w:ascii="Century Gothic" w:hAnsi="Century Gothic"/>
                <w:lang w:val="es-CO"/>
              </w:rPr>
            </w:pPr>
            <w:r w:rsidRPr="002E2BC1">
              <w:rPr>
                <w:rFonts w:ascii="Century Gothic" w:hAnsi="Century Gothic"/>
                <w:lang w:val="es-CO"/>
              </w:rPr>
              <w:t>Se cuenta con gabinetes centrales en formica para el almacenamiento de insumos y materiales para las labores del área.</w:t>
            </w:r>
          </w:p>
          <w:p w14:paraId="45B39661" w14:textId="77777777" w:rsidR="00B32AEC" w:rsidRPr="002E2BC1" w:rsidRDefault="00B32AEC" w:rsidP="00173368">
            <w:pPr>
              <w:pStyle w:val="Prrafodelista"/>
              <w:jc w:val="both"/>
              <w:rPr>
                <w:rFonts w:ascii="Century Gothic" w:hAnsi="Century Gothic"/>
                <w:lang w:val="es-CO"/>
              </w:rPr>
            </w:pPr>
          </w:p>
        </w:tc>
      </w:tr>
      <w:tr w:rsidR="00B32AEC" w:rsidRPr="002E2BC1" w14:paraId="6E5BEC8B" w14:textId="77777777" w:rsidTr="00134491">
        <w:trPr>
          <w:trHeight w:val="270"/>
        </w:trPr>
        <w:tc>
          <w:tcPr>
            <w:tcW w:w="3545" w:type="dxa"/>
          </w:tcPr>
          <w:p w14:paraId="4133CE41" w14:textId="77777777" w:rsidR="00B32AEC" w:rsidRPr="002E2BC1" w:rsidRDefault="00B32AEC" w:rsidP="00B32AEC">
            <w:pPr>
              <w:rPr>
                <w:rFonts w:ascii="Century Gothic" w:hAnsi="Century Gothic"/>
                <w:b/>
                <w:lang w:val="es-CO"/>
              </w:rPr>
            </w:pPr>
            <w:r w:rsidRPr="002E2BC1">
              <w:rPr>
                <w:rFonts w:ascii="Century Gothic" w:hAnsi="Century Gothic"/>
                <w:b/>
                <w:lang w:val="es-CO"/>
              </w:rPr>
              <w:lastRenderedPageBreak/>
              <w:t>RIESGOS</w:t>
            </w:r>
          </w:p>
        </w:tc>
        <w:tc>
          <w:tcPr>
            <w:tcW w:w="6237" w:type="dxa"/>
          </w:tcPr>
          <w:p w14:paraId="7B7C60C9" w14:textId="77777777" w:rsidR="00B32AEC" w:rsidRPr="002E2BC1" w:rsidRDefault="00B32AEC" w:rsidP="00B32AEC">
            <w:pPr>
              <w:rPr>
                <w:rFonts w:ascii="Century Gothic" w:hAnsi="Century Gothic"/>
                <w:lang w:val="es-CO"/>
              </w:rPr>
            </w:pPr>
            <w:r w:rsidRPr="002E2BC1">
              <w:rPr>
                <w:rFonts w:ascii="Century Gothic" w:hAnsi="Century Gothic"/>
                <w:lang w:val="es-CO"/>
              </w:rPr>
              <w:t>Quemaduras por manipulación de material caliente</w:t>
            </w:r>
          </w:p>
          <w:p w14:paraId="6D9A02AB" w14:textId="77777777" w:rsidR="00B32AEC" w:rsidRPr="002E2BC1" w:rsidRDefault="00B32AEC" w:rsidP="00B32AEC">
            <w:pPr>
              <w:rPr>
                <w:rFonts w:ascii="Century Gothic" w:hAnsi="Century Gothic"/>
                <w:lang w:val="es-CO"/>
              </w:rPr>
            </w:pPr>
            <w:r w:rsidRPr="002E2BC1">
              <w:rPr>
                <w:rFonts w:ascii="Century Gothic" w:hAnsi="Century Gothic"/>
                <w:lang w:val="es-CO"/>
              </w:rPr>
              <w:t>Salpicadura de material biológico y/o químico</w:t>
            </w:r>
            <w:r w:rsidRPr="002E2BC1">
              <w:rPr>
                <w:rFonts w:ascii="Century Gothic" w:hAnsi="Century Gothic"/>
                <w:lang w:val="es-CO"/>
              </w:rPr>
              <w:br/>
              <w:t>Corte o laceración</w:t>
            </w:r>
          </w:p>
          <w:p w14:paraId="48653981" w14:textId="77777777" w:rsidR="00B32AEC" w:rsidRPr="002E2BC1" w:rsidRDefault="00B32AEC" w:rsidP="00B32AEC">
            <w:pPr>
              <w:rPr>
                <w:rFonts w:ascii="Century Gothic" w:hAnsi="Century Gothic"/>
                <w:lang w:val="es-CO"/>
              </w:rPr>
            </w:pPr>
            <w:r w:rsidRPr="002E2BC1">
              <w:rPr>
                <w:rFonts w:ascii="Century Gothic" w:hAnsi="Century Gothic"/>
                <w:lang w:val="es-CO"/>
              </w:rPr>
              <w:t>Punción con aguja</w:t>
            </w:r>
          </w:p>
        </w:tc>
      </w:tr>
      <w:tr w:rsidR="00B32AEC" w:rsidRPr="002E2BC1" w14:paraId="3B2282FC" w14:textId="77777777" w:rsidTr="00134491">
        <w:trPr>
          <w:trHeight w:val="270"/>
        </w:trPr>
        <w:tc>
          <w:tcPr>
            <w:tcW w:w="3545" w:type="dxa"/>
          </w:tcPr>
          <w:p w14:paraId="578E72CD" w14:textId="77777777" w:rsidR="00B32AEC" w:rsidRPr="002E2BC1" w:rsidRDefault="00B32AEC" w:rsidP="00B32AEC">
            <w:pPr>
              <w:rPr>
                <w:rFonts w:ascii="Century Gothic" w:hAnsi="Century Gothic"/>
                <w:b/>
                <w:lang w:val="es-CO"/>
              </w:rPr>
            </w:pPr>
            <w:r w:rsidRPr="002E2BC1">
              <w:rPr>
                <w:rFonts w:ascii="Century Gothic" w:hAnsi="Century Gothic"/>
                <w:b/>
                <w:lang w:val="es-CO"/>
              </w:rPr>
              <w:t>MATERIALES DE LABORATORIO</w:t>
            </w:r>
          </w:p>
        </w:tc>
        <w:tc>
          <w:tcPr>
            <w:tcW w:w="6237" w:type="dxa"/>
          </w:tcPr>
          <w:p w14:paraId="00E18CFC"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Beaker                                  </w:t>
            </w:r>
          </w:p>
          <w:p w14:paraId="553F2A57"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Erlenmeyer                    </w:t>
            </w:r>
          </w:p>
          <w:p w14:paraId="0ED7084E" w14:textId="32A04EC7" w:rsidR="00B32AEC" w:rsidRPr="002E2BC1" w:rsidRDefault="006916A6" w:rsidP="00B32AEC">
            <w:pPr>
              <w:jc w:val="both"/>
              <w:rPr>
                <w:rFonts w:ascii="Century Gothic" w:hAnsi="Century Gothic"/>
                <w:lang w:val="es-CO"/>
              </w:rPr>
            </w:pPr>
            <w:r>
              <w:rPr>
                <w:rFonts w:ascii="Century Gothic" w:hAnsi="Century Gothic"/>
                <w:lang w:val="es-CO"/>
              </w:rPr>
              <w:t>P</w:t>
            </w:r>
            <w:r w:rsidR="00B32AEC" w:rsidRPr="002E2BC1">
              <w:rPr>
                <w:rFonts w:ascii="Century Gothic" w:hAnsi="Century Gothic"/>
                <w:lang w:val="es-CO"/>
              </w:rPr>
              <w:t xml:space="preserve">ipetas graduadas, </w:t>
            </w:r>
          </w:p>
          <w:p w14:paraId="0DEB296B" w14:textId="1E8B871A" w:rsidR="006916A6" w:rsidRDefault="006916A6" w:rsidP="00B32AEC">
            <w:pPr>
              <w:jc w:val="both"/>
              <w:rPr>
                <w:rFonts w:ascii="Century Gothic" w:hAnsi="Century Gothic"/>
                <w:lang w:val="es-CO"/>
              </w:rPr>
            </w:pPr>
            <w:r>
              <w:rPr>
                <w:rFonts w:ascii="Century Gothic" w:hAnsi="Century Gothic"/>
                <w:lang w:val="es-CO"/>
              </w:rPr>
              <w:t>P</w:t>
            </w:r>
            <w:r w:rsidR="00B32AEC" w:rsidRPr="002E2BC1">
              <w:rPr>
                <w:rFonts w:ascii="Century Gothic" w:hAnsi="Century Gothic"/>
                <w:lang w:val="es-CO"/>
              </w:rPr>
              <w:t xml:space="preserve">ipetas </w:t>
            </w:r>
            <w:r w:rsidRPr="002E2BC1">
              <w:rPr>
                <w:rFonts w:ascii="Century Gothic" w:hAnsi="Century Gothic"/>
                <w:lang w:val="es-CO"/>
              </w:rPr>
              <w:t>Pasteur</w:t>
            </w:r>
            <w:r w:rsidR="00B32AEC" w:rsidRPr="002E2BC1">
              <w:rPr>
                <w:rFonts w:ascii="Century Gothic" w:hAnsi="Century Gothic"/>
                <w:lang w:val="es-CO"/>
              </w:rPr>
              <w:t xml:space="preserve">                   </w:t>
            </w:r>
          </w:p>
          <w:p w14:paraId="3B641951"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pinzas                             </w:t>
            </w:r>
          </w:p>
          <w:p w14:paraId="6A66460A" w14:textId="1A8A0164"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tubos de ensayo   </w:t>
            </w:r>
          </w:p>
          <w:p w14:paraId="039D0A3E" w14:textId="5020F1AC" w:rsidR="006916A6" w:rsidRDefault="006916A6" w:rsidP="00B32AEC">
            <w:pPr>
              <w:jc w:val="both"/>
              <w:rPr>
                <w:rFonts w:ascii="Century Gothic" w:hAnsi="Century Gothic"/>
                <w:lang w:val="es-CO"/>
              </w:rPr>
            </w:pPr>
            <w:r w:rsidRPr="002E2BC1">
              <w:rPr>
                <w:rFonts w:ascii="Century Gothic" w:hAnsi="Century Gothic"/>
                <w:lang w:val="es-CO"/>
              </w:rPr>
              <w:t>tapas de</w:t>
            </w:r>
            <w:r w:rsidR="00B32AEC" w:rsidRPr="002E2BC1">
              <w:rPr>
                <w:rFonts w:ascii="Century Gothic" w:hAnsi="Century Gothic"/>
                <w:lang w:val="es-CO"/>
              </w:rPr>
              <w:t xml:space="preserve"> </w:t>
            </w:r>
            <w:r w:rsidRPr="002E2BC1">
              <w:rPr>
                <w:rFonts w:ascii="Century Gothic" w:hAnsi="Century Gothic"/>
                <w:lang w:val="es-CO"/>
              </w:rPr>
              <w:t>caucho</w:t>
            </w:r>
            <w:r w:rsidR="00B32AEC" w:rsidRPr="002E2BC1">
              <w:rPr>
                <w:rFonts w:ascii="Century Gothic" w:hAnsi="Century Gothic"/>
                <w:lang w:val="es-CO"/>
              </w:rPr>
              <w:t xml:space="preserve">                 </w:t>
            </w:r>
          </w:p>
          <w:p w14:paraId="05B4BD7D"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probetas                         </w:t>
            </w:r>
          </w:p>
          <w:p w14:paraId="7099E631" w14:textId="5877C45B" w:rsidR="00B32AEC" w:rsidRPr="002E2BC1" w:rsidRDefault="00B32AEC" w:rsidP="00B32AEC">
            <w:pPr>
              <w:jc w:val="both"/>
              <w:rPr>
                <w:rFonts w:ascii="Century Gothic" w:hAnsi="Century Gothic"/>
                <w:lang w:val="es-CO"/>
              </w:rPr>
            </w:pPr>
            <w:r w:rsidRPr="002E2BC1">
              <w:rPr>
                <w:rFonts w:ascii="Century Gothic" w:hAnsi="Century Gothic"/>
                <w:lang w:val="es-CO"/>
              </w:rPr>
              <w:t>Palillos</w:t>
            </w:r>
          </w:p>
          <w:p w14:paraId="7552B176" w14:textId="175099CB" w:rsidR="006916A6" w:rsidRDefault="006916A6" w:rsidP="00B32AEC">
            <w:pPr>
              <w:jc w:val="both"/>
              <w:rPr>
                <w:rFonts w:ascii="Century Gothic" w:hAnsi="Century Gothic"/>
                <w:lang w:val="es-CO"/>
              </w:rPr>
            </w:pPr>
            <w:r>
              <w:rPr>
                <w:rFonts w:ascii="Century Gothic" w:hAnsi="Century Gothic"/>
                <w:lang w:val="es-CO"/>
              </w:rPr>
              <w:t>L</w:t>
            </w:r>
            <w:r w:rsidR="00B32AEC" w:rsidRPr="002E2BC1">
              <w:rPr>
                <w:rFonts w:ascii="Century Gothic" w:hAnsi="Century Gothic"/>
                <w:lang w:val="es-CO"/>
              </w:rPr>
              <w:t xml:space="preserve">aminas portaobjetos       </w:t>
            </w:r>
          </w:p>
          <w:p w14:paraId="0A90937B" w14:textId="77777777" w:rsidR="006916A6" w:rsidRDefault="006916A6" w:rsidP="00B32AEC">
            <w:pPr>
              <w:jc w:val="both"/>
              <w:rPr>
                <w:rFonts w:ascii="Century Gothic" w:hAnsi="Century Gothic"/>
                <w:lang w:val="es-CO"/>
              </w:rPr>
            </w:pPr>
            <w:r>
              <w:rPr>
                <w:rFonts w:ascii="Century Gothic" w:hAnsi="Century Gothic"/>
                <w:lang w:val="es-CO"/>
              </w:rPr>
              <w:t>L</w:t>
            </w:r>
            <w:r w:rsidR="00B32AEC" w:rsidRPr="002E2BC1">
              <w:rPr>
                <w:rFonts w:ascii="Century Gothic" w:hAnsi="Century Gothic"/>
                <w:lang w:val="es-CO"/>
              </w:rPr>
              <w:t xml:space="preserve">aminas cubreobjetos    </w:t>
            </w:r>
          </w:p>
          <w:p w14:paraId="19D63AC0" w14:textId="59897D16" w:rsidR="006916A6" w:rsidRDefault="00B32AEC" w:rsidP="00B32AEC">
            <w:pPr>
              <w:jc w:val="both"/>
              <w:rPr>
                <w:rFonts w:ascii="Century Gothic" w:hAnsi="Century Gothic"/>
                <w:lang w:val="es-CO"/>
              </w:rPr>
            </w:pPr>
            <w:r w:rsidRPr="002E2BC1">
              <w:rPr>
                <w:rFonts w:ascii="Century Gothic" w:hAnsi="Century Gothic"/>
                <w:lang w:val="es-CO"/>
              </w:rPr>
              <w:t>Pinzas</w:t>
            </w:r>
          </w:p>
          <w:p w14:paraId="142A337A" w14:textId="7E0B7D63" w:rsidR="006916A6" w:rsidRDefault="00B32AEC" w:rsidP="00B32AEC">
            <w:pPr>
              <w:jc w:val="both"/>
              <w:rPr>
                <w:rFonts w:ascii="Century Gothic" w:hAnsi="Century Gothic"/>
                <w:lang w:val="es-CO"/>
              </w:rPr>
            </w:pPr>
            <w:r w:rsidRPr="002E2BC1">
              <w:rPr>
                <w:rFonts w:ascii="Century Gothic" w:hAnsi="Century Gothic"/>
                <w:lang w:val="es-CO"/>
              </w:rPr>
              <w:t xml:space="preserve">Jeringas                                </w:t>
            </w:r>
          </w:p>
          <w:p w14:paraId="6C852443"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Aplicadores                      </w:t>
            </w:r>
          </w:p>
          <w:p w14:paraId="13E3170D" w14:textId="1CA7CD8C" w:rsidR="00B32AEC" w:rsidRPr="002E2BC1" w:rsidRDefault="00B32AEC" w:rsidP="00B32AEC">
            <w:pPr>
              <w:jc w:val="both"/>
              <w:rPr>
                <w:rFonts w:ascii="Century Gothic" w:hAnsi="Century Gothic"/>
                <w:lang w:val="es-CO"/>
              </w:rPr>
            </w:pPr>
            <w:r w:rsidRPr="002E2BC1">
              <w:rPr>
                <w:rFonts w:ascii="Century Gothic" w:hAnsi="Century Gothic"/>
                <w:lang w:val="es-CO"/>
              </w:rPr>
              <w:t>Camisas-torniquetes</w:t>
            </w:r>
          </w:p>
          <w:p w14:paraId="41E4C678"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Agujas y tubos vacutainer   </w:t>
            </w:r>
          </w:p>
          <w:p w14:paraId="7771EB00"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Puntas plásticas           </w:t>
            </w:r>
          </w:p>
          <w:p w14:paraId="09F81C1A" w14:textId="67B0747E" w:rsidR="00B32AEC" w:rsidRPr="002E2BC1" w:rsidRDefault="00B32AEC" w:rsidP="00B32AEC">
            <w:pPr>
              <w:jc w:val="both"/>
              <w:rPr>
                <w:rFonts w:ascii="Century Gothic" w:hAnsi="Century Gothic"/>
                <w:lang w:val="es-CO"/>
              </w:rPr>
            </w:pPr>
            <w:r w:rsidRPr="002E2BC1">
              <w:rPr>
                <w:rFonts w:ascii="Century Gothic" w:hAnsi="Century Gothic"/>
                <w:lang w:val="es-CO"/>
              </w:rPr>
              <w:t>Picnómetros</w:t>
            </w:r>
          </w:p>
          <w:p w14:paraId="04435A1D"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Capsulas de porcelana        </w:t>
            </w:r>
          </w:p>
          <w:p w14:paraId="03C1D281"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Mortero                          </w:t>
            </w:r>
          </w:p>
          <w:p w14:paraId="0E5AC4C6" w14:textId="245248DB" w:rsidR="00B32AEC" w:rsidRPr="002E2BC1" w:rsidRDefault="00B32AEC" w:rsidP="00B32AEC">
            <w:pPr>
              <w:jc w:val="both"/>
              <w:rPr>
                <w:rFonts w:ascii="Century Gothic" w:hAnsi="Century Gothic"/>
                <w:lang w:val="es-CO"/>
              </w:rPr>
            </w:pPr>
            <w:r w:rsidRPr="002E2BC1">
              <w:rPr>
                <w:rFonts w:ascii="Century Gothic" w:hAnsi="Century Gothic"/>
                <w:lang w:val="es-CO"/>
              </w:rPr>
              <w:t>Asas/estiletes</w:t>
            </w:r>
          </w:p>
          <w:p w14:paraId="3F08FCB3" w14:textId="56D342AE" w:rsidR="006916A6" w:rsidRDefault="00B32AEC" w:rsidP="00B32AEC">
            <w:pPr>
              <w:jc w:val="both"/>
              <w:rPr>
                <w:rFonts w:ascii="Century Gothic" w:hAnsi="Century Gothic"/>
                <w:lang w:val="es-CO"/>
              </w:rPr>
            </w:pPr>
            <w:r w:rsidRPr="002E2BC1">
              <w:rPr>
                <w:rFonts w:ascii="Century Gothic" w:hAnsi="Century Gothic"/>
                <w:lang w:val="es-CO"/>
              </w:rPr>
              <w:t xml:space="preserve">vidrio reloj                             </w:t>
            </w:r>
          </w:p>
          <w:p w14:paraId="4B3BA3AA" w14:textId="3DB55A48" w:rsidR="00B32AEC" w:rsidRPr="002E2BC1" w:rsidRDefault="006916A6" w:rsidP="00B32AEC">
            <w:pPr>
              <w:jc w:val="both"/>
              <w:rPr>
                <w:rFonts w:ascii="Century Gothic" w:hAnsi="Century Gothic"/>
                <w:lang w:val="es-CO"/>
              </w:rPr>
            </w:pPr>
            <w:r>
              <w:rPr>
                <w:rFonts w:ascii="Century Gothic" w:hAnsi="Century Gothic"/>
                <w:lang w:val="es-CO"/>
              </w:rPr>
              <w:t>L</w:t>
            </w:r>
            <w:r w:rsidR="00B32AEC" w:rsidRPr="002E2BC1">
              <w:rPr>
                <w:rFonts w:ascii="Century Gothic" w:hAnsi="Century Gothic"/>
                <w:lang w:val="es-CO"/>
              </w:rPr>
              <w:t xml:space="preserve">áminas de vidrio cóncavas y de aglutinación       </w:t>
            </w:r>
          </w:p>
          <w:p w14:paraId="07BB326C"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Agitador de vidrio               </w:t>
            </w:r>
          </w:p>
          <w:p w14:paraId="3CA11020" w14:textId="77777777" w:rsidR="00953221" w:rsidRDefault="00B32AEC" w:rsidP="00B32AEC">
            <w:pPr>
              <w:jc w:val="both"/>
              <w:rPr>
                <w:rFonts w:ascii="Century Gothic" w:hAnsi="Century Gothic"/>
                <w:lang w:val="es-CO"/>
              </w:rPr>
            </w:pPr>
            <w:r w:rsidRPr="002E2BC1">
              <w:rPr>
                <w:rFonts w:ascii="Century Gothic" w:hAnsi="Century Gothic"/>
                <w:lang w:val="es-CO"/>
              </w:rPr>
              <w:lastRenderedPageBreak/>
              <w:t xml:space="preserve">Barras magnéticas           </w:t>
            </w:r>
          </w:p>
          <w:p w14:paraId="4A029264" w14:textId="1A655600" w:rsidR="00B32AEC" w:rsidRPr="002E2BC1" w:rsidRDefault="00B32AEC" w:rsidP="00B32AEC">
            <w:pPr>
              <w:jc w:val="both"/>
              <w:rPr>
                <w:rFonts w:ascii="Century Gothic" w:hAnsi="Century Gothic"/>
                <w:lang w:val="es-CO"/>
              </w:rPr>
            </w:pPr>
            <w:r w:rsidRPr="002E2BC1">
              <w:rPr>
                <w:rFonts w:ascii="Century Gothic" w:hAnsi="Century Gothic"/>
                <w:lang w:val="es-CO"/>
              </w:rPr>
              <w:t>Magnetos</w:t>
            </w:r>
          </w:p>
          <w:p w14:paraId="1D741165" w14:textId="77777777" w:rsidR="006916A6" w:rsidRDefault="00B32AEC" w:rsidP="00B32AEC">
            <w:pPr>
              <w:jc w:val="both"/>
              <w:rPr>
                <w:rFonts w:ascii="Century Gothic" w:hAnsi="Century Gothic"/>
                <w:lang w:val="es-CO"/>
              </w:rPr>
            </w:pPr>
            <w:r w:rsidRPr="002E2BC1">
              <w:rPr>
                <w:rFonts w:ascii="Century Gothic" w:hAnsi="Century Gothic"/>
                <w:lang w:val="es-CO"/>
              </w:rPr>
              <w:t xml:space="preserve">Cajas de Petri                       </w:t>
            </w:r>
          </w:p>
          <w:p w14:paraId="5FB6D3CD" w14:textId="527995C9"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Tubos de vidrio y plástico de todos los tamaños  </w:t>
            </w:r>
          </w:p>
          <w:p w14:paraId="0E1FF17D" w14:textId="39A09214" w:rsidR="00953221" w:rsidRDefault="00B32AEC" w:rsidP="00B32AEC">
            <w:pPr>
              <w:jc w:val="both"/>
              <w:rPr>
                <w:rFonts w:ascii="Century Gothic" w:hAnsi="Century Gothic"/>
                <w:lang w:val="es-CO"/>
              </w:rPr>
            </w:pPr>
            <w:r w:rsidRPr="002E2BC1">
              <w:rPr>
                <w:rFonts w:ascii="Century Gothic" w:hAnsi="Century Gothic"/>
                <w:lang w:val="es-CO"/>
              </w:rPr>
              <w:t xml:space="preserve">Espátula                                </w:t>
            </w:r>
          </w:p>
          <w:p w14:paraId="78055D8D" w14:textId="77777777" w:rsidR="00953221" w:rsidRDefault="00B32AEC" w:rsidP="00B32AEC">
            <w:pPr>
              <w:jc w:val="both"/>
              <w:rPr>
                <w:rFonts w:ascii="Century Gothic" w:hAnsi="Century Gothic"/>
                <w:lang w:val="es-CO"/>
              </w:rPr>
            </w:pPr>
            <w:r w:rsidRPr="002E2BC1">
              <w:rPr>
                <w:rFonts w:ascii="Century Gothic" w:hAnsi="Century Gothic"/>
                <w:lang w:val="es-CO"/>
              </w:rPr>
              <w:t xml:space="preserve">Cuchillo                               </w:t>
            </w:r>
          </w:p>
          <w:p w14:paraId="03E858A3" w14:textId="01B78210" w:rsidR="00B32AEC" w:rsidRPr="002E2BC1" w:rsidRDefault="00B32AEC" w:rsidP="00B32AEC">
            <w:pPr>
              <w:jc w:val="both"/>
              <w:rPr>
                <w:rFonts w:ascii="Century Gothic" w:hAnsi="Century Gothic"/>
                <w:lang w:val="es-CO"/>
              </w:rPr>
            </w:pPr>
            <w:r w:rsidRPr="002E2BC1">
              <w:rPr>
                <w:rFonts w:ascii="Century Gothic" w:hAnsi="Century Gothic"/>
                <w:lang w:val="es-CO"/>
              </w:rPr>
              <w:t>Campanas de desecación</w:t>
            </w:r>
          </w:p>
          <w:p w14:paraId="0C361B41" w14:textId="0AB0BF1E" w:rsidR="00953221" w:rsidRDefault="00B32AEC" w:rsidP="00B32AEC">
            <w:pPr>
              <w:jc w:val="both"/>
              <w:rPr>
                <w:rFonts w:ascii="Century Gothic" w:hAnsi="Century Gothic"/>
                <w:lang w:val="es-CO"/>
              </w:rPr>
            </w:pPr>
            <w:r w:rsidRPr="002E2BC1">
              <w:rPr>
                <w:rFonts w:ascii="Century Gothic" w:hAnsi="Century Gothic"/>
                <w:lang w:val="es-CO"/>
              </w:rPr>
              <w:t xml:space="preserve">Cronómetros                        </w:t>
            </w:r>
          </w:p>
          <w:p w14:paraId="039D0DAE" w14:textId="76F406AB" w:rsidR="00B32AEC" w:rsidRPr="002E2BC1" w:rsidRDefault="00953221" w:rsidP="00B32AEC">
            <w:pPr>
              <w:jc w:val="both"/>
              <w:rPr>
                <w:rFonts w:ascii="Century Gothic" w:hAnsi="Century Gothic"/>
                <w:lang w:val="es-CO"/>
              </w:rPr>
            </w:pPr>
            <w:r>
              <w:rPr>
                <w:rFonts w:ascii="Century Gothic" w:hAnsi="Century Gothic"/>
                <w:lang w:val="es-CO"/>
              </w:rPr>
              <w:t>L</w:t>
            </w:r>
            <w:r w:rsidR="00B32AEC" w:rsidRPr="002E2BC1">
              <w:rPr>
                <w:rFonts w:ascii="Century Gothic" w:hAnsi="Century Gothic"/>
                <w:lang w:val="es-CO"/>
              </w:rPr>
              <w:t>upas</w:t>
            </w:r>
          </w:p>
        </w:tc>
      </w:tr>
      <w:tr w:rsidR="00B32AEC" w:rsidRPr="002E2BC1" w14:paraId="16894E70" w14:textId="77777777" w:rsidTr="00134491">
        <w:trPr>
          <w:trHeight w:val="270"/>
        </w:trPr>
        <w:tc>
          <w:tcPr>
            <w:tcW w:w="3545" w:type="dxa"/>
          </w:tcPr>
          <w:p w14:paraId="3607CEEC" w14:textId="77777777" w:rsidR="00B32AEC" w:rsidRPr="002E2BC1" w:rsidRDefault="00B32AEC" w:rsidP="00B32AEC">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188B960C" w14:textId="77777777" w:rsidR="007B3745" w:rsidRDefault="00B32AEC" w:rsidP="00B32AEC">
            <w:pPr>
              <w:rPr>
                <w:rFonts w:ascii="Century Gothic" w:hAnsi="Century Gothic"/>
                <w:lang w:val="es-CO"/>
              </w:rPr>
            </w:pPr>
            <w:r w:rsidRPr="002E2BC1">
              <w:rPr>
                <w:rFonts w:ascii="Century Gothic" w:hAnsi="Century Gothic"/>
                <w:lang w:val="es-CO"/>
              </w:rPr>
              <w:t xml:space="preserve">Autoclave                                                          </w:t>
            </w:r>
          </w:p>
          <w:p w14:paraId="54260677" w14:textId="51D2DEDE" w:rsidR="007B3745" w:rsidRDefault="00B32AEC" w:rsidP="00B32AEC">
            <w:pPr>
              <w:rPr>
                <w:rFonts w:ascii="Century Gothic" w:hAnsi="Century Gothic"/>
                <w:lang w:val="es-CO"/>
              </w:rPr>
            </w:pPr>
            <w:r w:rsidRPr="002E2BC1">
              <w:rPr>
                <w:rFonts w:ascii="Century Gothic" w:hAnsi="Century Gothic"/>
                <w:lang w:val="es-CO"/>
              </w:rPr>
              <w:t>Neveras</w:t>
            </w:r>
            <w:r w:rsidRPr="002E2BC1">
              <w:rPr>
                <w:rFonts w:ascii="Century Gothic" w:hAnsi="Century Gothic"/>
                <w:lang w:val="es-CO"/>
              </w:rPr>
              <w:br/>
              <w:t xml:space="preserve">Mecheros                                                           </w:t>
            </w:r>
          </w:p>
          <w:p w14:paraId="6499F140" w14:textId="3E080148" w:rsidR="00B32AEC" w:rsidRPr="002E2BC1" w:rsidRDefault="00B32AEC" w:rsidP="00B32AEC">
            <w:pPr>
              <w:rPr>
                <w:rFonts w:ascii="Century Gothic" w:hAnsi="Century Gothic"/>
                <w:lang w:val="es-CO"/>
              </w:rPr>
            </w:pPr>
            <w:r w:rsidRPr="002E2BC1">
              <w:rPr>
                <w:rFonts w:ascii="Century Gothic" w:hAnsi="Century Gothic"/>
                <w:lang w:val="es-CO"/>
              </w:rPr>
              <w:t>Incubadora</w:t>
            </w:r>
          </w:p>
          <w:p w14:paraId="0DC7C324" w14:textId="77777777" w:rsidR="007B3745" w:rsidRDefault="00B32AEC" w:rsidP="00B32AEC">
            <w:pPr>
              <w:rPr>
                <w:rFonts w:ascii="Century Gothic" w:hAnsi="Century Gothic"/>
                <w:lang w:val="es-CO"/>
              </w:rPr>
            </w:pPr>
            <w:r w:rsidRPr="002E2BC1">
              <w:rPr>
                <w:rFonts w:ascii="Century Gothic" w:hAnsi="Century Gothic"/>
                <w:lang w:val="es-CO"/>
              </w:rPr>
              <w:t xml:space="preserve">Congelador                                                        </w:t>
            </w:r>
          </w:p>
          <w:p w14:paraId="00C902F7" w14:textId="04D22AFC" w:rsidR="00B32AEC" w:rsidRPr="002E2BC1" w:rsidRDefault="00B32AEC" w:rsidP="00B32AEC">
            <w:pPr>
              <w:rPr>
                <w:rFonts w:ascii="Century Gothic" w:hAnsi="Century Gothic"/>
                <w:lang w:val="es-CO"/>
              </w:rPr>
            </w:pPr>
            <w:r w:rsidRPr="002E2BC1">
              <w:rPr>
                <w:rFonts w:ascii="Century Gothic" w:hAnsi="Century Gothic"/>
                <w:lang w:val="es-CO"/>
              </w:rPr>
              <w:t>Pipetas automáticas</w:t>
            </w:r>
          </w:p>
          <w:p w14:paraId="3EC13940" w14:textId="3024DEB4" w:rsidR="007B3745" w:rsidRDefault="00B32AEC" w:rsidP="00B32AEC">
            <w:pPr>
              <w:rPr>
                <w:rFonts w:ascii="Century Gothic" w:hAnsi="Century Gothic"/>
                <w:lang w:val="es-CO"/>
              </w:rPr>
            </w:pPr>
            <w:r w:rsidRPr="002E2BC1">
              <w:rPr>
                <w:rFonts w:ascii="Century Gothic" w:hAnsi="Century Gothic"/>
                <w:lang w:val="es-CO"/>
              </w:rPr>
              <w:t xml:space="preserve">Dosificador de medios de cultivo                 </w:t>
            </w:r>
          </w:p>
          <w:p w14:paraId="3A83619F" w14:textId="08FF21D2" w:rsidR="00B32AEC" w:rsidRPr="002E2BC1" w:rsidRDefault="00B32AEC" w:rsidP="00B32AEC">
            <w:pPr>
              <w:rPr>
                <w:rFonts w:ascii="Century Gothic" w:hAnsi="Century Gothic"/>
                <w:lang w:val="es-CO"/>
              </w:rPr>
            </w:pPr>
            <w:r w:rsidRPr="002E2BC1">
              <w:rPr>
                <w:rFonts w:ascii="Century Gothic" w:hAnsi="Century Gothic"/>
                <w:lang w:val="es-CO"/>
              </w:rPr>
              <w:t>Balanza digital</w:t>
            </w:r>
          </w:p>
          <w:p w14:paraId="5D44EAD3" w14:textId="0C440487" w:rsidR="00B32AEC" w:rsidRPr="002E2BC1" w:rsidRDefault="00B32AEC" w:rsidP="00B32AEC">
            <w:pPr>
              <w:rPr>
                <w:rFonts w:ascii="Century Gothic" w:hAnsi="Century Gothic"/>
                <w:lang w:val="es-CO"/>
              </w:rPr>
            </w:pPr>
            <w:r w:rsidRPr="002E2BC1">
              <w:rPr>
                <w:rFonts w:ascii="Century Gothic" w:hAnsi="Century Gothic"/>
                <w:lang w:val="es-CO"/>
              </w:rPr>
              <w:t>Balanza analítica                                               Computador</w:t>
            </w:r>
          </w:p>
          <w:p w14:paraId="395542B6" w14:textId="4395FB65" w:rsidR="007B3745" w:rsidRDefault="00B32AEC" w:rsidP="00B32AEC">
            <w:pPr>
              <w:rPr>
                <w:rFonts w:ascii="Century Gothic" w:hAnsi="Century Gothic"/>
                <w:lang w:val="es-CO"/>
              </w:rPr>
            </w:pPr>
            <w:r w:rsidRPr="002E2BC1">
              <w:rPr>
                <w:rFonts w:ascii="Century Gothic" w:hAnsi="Century Gothic"/>
                <w:lang w:val="es-CO"/>
              </w:rPr>
              <w:t xml:space="preserve">Lámpara de luz ultravioleta                            </w:t>
            </w:r>
          </w:p>
          <w:p w14:paraId="37F192B2" w14:textId="15BE1C6D" w:rsidR="00B32AEC" w:rsidRPr="002E2BC1" w:rsidRDefault="00B32AEC" w:rsidP="00B32AEC">
            <w:pPr>
              <w:rPr>
                <w:rFonts w:ascii="Century Gothic" w:hAnsi="Century Gothic"/>
                <w:lang w:val="es-CO"/>
              </w:rPr>
            </w:pPr>
            <w:r w:rsidRPr="002E2BC1">
              <w:rPr>
                <w:rFonts w:ascii="Century Gothic" w:hAnsi="Century Gothic"/>
                <w:lang w:val="es-CO"/>
              </w:rPr>
              <w:t>Destilador Osmosis reversa</w:t>
            </w:r>
          </w:p>
          <w:p w14:paraId="49957BAC" w14:textId="6BDA17D2" w:rsidR="00B32AEC" w:rsidRPr="002E2BC1" w:rsidRDefault="00B32AEC" w:rsidP="00B32AEC">
            <w:pPr>
              <w:rPr>
                <w:rFonts w:ascii="Century Gothic" w:hAnsi="Century Gothic"/>
                <w:lang w:val="es-CO"/>
              </w:rPr>
            </w:pPr>
            <w:r w:rsidRPr="002E2BC1">
              <w:rPr>
                <w:rFonts w:ascii="Century Gothic" w:hAnsi="Century Gothic"/>
                <w:lang w:val="es-CO"/>
              </w:rPr>
              <w:t>Tensiómetros                                                    Fonendoscopio</w:t>
            </w:r>
          </w:p>
          <w:p w14:paraId="202687E5" w14:textId="28D0D418" w:rsidR="007B3745" w:rsidRDefault="00B32AEC" w:rsidP="00B32AEC">
            <w:pPr>
              <w:rPr>
                <w:rFonts w:ascii="Century Gothic" w:hAnsi="Century Gothic"/>
                <w:lang w:val="es-CO"/>
              </w:rPr>
            </w:pPr>
            <w:r w:rsidRPr="002E2BC1">
              <w:rPr>
                <w:rFonts w:ascii="Century Gothic" w:hAnsi="Century Gothic"/>
                <w:lang w:val="es-CO"/>
              </w:rPr>
              <w:t xml:space="preserve">Luminómetro                                                    </w:t>
            </w:r>
          </w:p>
          <w:p w14:paraId="06B65A7E" w14:textId="6E65597C" w:rsidR="00B32AEC" w:rsidRPr="002E2BC1" w:rsidRDefault="00B32AEC" w:rsidP="00B32AEC">
            <w:pPr>
              <w:rPr>
                <w:rFonts w:ascii="Century Gothic" w:hAnsi="Century Gothic"/>
                <w:lang w:val="es-CO"/>
              </w:rPr>
            </w:pPr>
            <w:r w:rsidRPr="002E2BC1">
              <w:rPr>
                <w:rFonts w:ascii="Century Gothic" w:hAnsi="Century Gothic"/>
                <w:lang w:val="es-CO"/>
              </w:rPr>
              <w:t>Bureta digital</w:t>
            </w:r>
          </w:p>
          <w:p w14:paraId="6178655D" w14:textId="4126CFCD" w:rsidR="007B3745" w:rsidRDefault="00B32AEC" w:rsidP="00B32AEC">
            <w:pPr>
              <w:rPr>
                <w:rFonts w:ascii="Century Gothic" w:hAnsi="Century Gothic"/>
                <w:lang w:val="es-CO"/>
              </w:rPr>
            </w:pPr>
            <w:r w:rsidRPr="002E2BC1">
              <w:rPr>
                <w:rFonts w:ascii="Century Gothic" w:hAnsi="Century Gothic"/>
                <w:lang w:val="es-CO"/>
              </w:rPr>
              <w:t xml:space="preserve">Estufa                                                                 </w:t>
            </w:r>
          </w:p>
          <w:p w14:paraId="1CBA418F" w14:textId="013821E1" w:rsidR="00B32AEC" w:rsidRPr="002E2BC1" w:rsidRDefault="00B32AEC" w:rsidP="00B32AEC">
            <w:pPr>
              <w:rPr>
                <w:rFonts w:ascii="Century Gothic" w:hAnsi="Century Gothic"/>
                <w:lang w:val="es-CO"/>
              </w:rPr>
            </w:pPr>
            <w:r w:rsidRPr="002E2BC1">
              <w:rPr>
                <w:rFonts w:ascii="Century Gothic" w:hAnsi="Century Gothic"/>
                <w:lang w:val="es-CO"/>
              </w:rPr>
              <w:t>Tacómetro</w:t>
            </w:r>
          </w:p>
          <w:p w14:paraId="3071BDC0" w14:textId="08FEB8BA" w:rsidR="00B32AEC" w:rsidRPr="002E2BC1" w:rsidRDefault="00B32AEC" w:rsidP="00B32AEC">
            <w:pPr>
              <w:rPr>
                <w:rFonts w:ascii="Century Gothic" w:hAnsi="Century Gothic"/>
                <w:lang w:val="es-CO"/>
              </w:rPr>
            </w:pPr>
            <w:r w:rsidRPr="002E2BC1">
              <w:rPr>
                <w:rFonts w:ascii="Century Gothic" w:hAnsi="Century Gothic"/>
                <w:lang w:val="es-CO"/>
              </w:rPr>
              <w:t xml:space="preserve">Refractómetros                                    </w:t>
            </w:r>
          </w:p>
        </w:tc>
      </w:tr>
      <w:tr w:rsidR="00B32AEC" w:rsidRPr="002E2BC1" w14:paraId="71470E5D" w14:textId="77777777" w:rsidTr="00134491">
        <w:trPr>
          <w:trHeight w:val="270"/>
        </w:trPr>
        <w:tc>
          <w:tcPr>
            <w:tcW w:w="9782" w:type="dxa"/>
            <w:gridSpan w:val="2"/>
          </w:tcPr>
          <w:p w14:paraId="2C92D071" w14:textId="77777777" w:rsidR="00B32AEC" w:rsidRPr="002E2BC1" w:rsidRDefault="00B32AEC" w:rsidP="00B32AE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 xml:space="preserve">Técnicas de manejo de material biológico apropiadas, buenas prácticas de laboratorio. </w:t>
            </w:r>
          </w:p>
          <w:p w14:paraId="175349E8" w14:textId="77777777" w:rsidR="00B32AEC" w:rsidRPr="002E2BC1" w:rsidRDefault="00B32AEC" w:rsidP="00B32AE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B32AEC" w:rsidRPr="002E2BC1" w14:paraId="5826D4AF" w14:textId="77777777" w:rsidTr="00134491">
        <w:trPr>
          <w:trHeight w:val="270"/>
        </w:trPr>
        <w:tc>
          <w:tcPr>
            <w:tcW w:w="3545" w:type="dxa"/>
          </w:tcPr>
          <w:p w14:paraId="4DFEF1C2" w14:textId="77777777" w:rsidR="00B32AEC" w:rsidRPr="002E2BC1" w:rsidRDefault="00B32AEC" w:rsidP="00B32AEC">
            <w:pPr>
              <w:rPr>
                <w:rFonts w:ascii="Century Gothic" w:hAnsi="Century Gothic"/>
                <w:b/>
                <w:lang w:val="es-CO"/>
              </w:rPr>
            </w:pPr>
            <w:r w:rsidRPr="002E2BC1">
              <w:rPr>
                <w:rFonts w:ascii="Century Gothic" w:hAnsi="Century Gothic"/>
                <w:b/>
                <w:lang w:val="es-CO"/>
              </w:rPr>
              <w:t>PRACTICAS ACADEMICAS</w:t>
            </w:r>
          </w:p>
        </w:tc>
        <w:tc>
          <w:tcPr>
            <w:tcW w:w="6237" w:type="dxa"/>
          </w:tcPr>
          <w:p w14:paraId="488D6F93" w14:textId="4428F419" w:rsidR="00B32AEC" w:rsidRPr="002E2BC1" w:rsidRDefault="00B32AEC" w:rsidP="00B32AEC">
            <w:pPr>
              <w:pStyle w:val="m21327629328660308gmail-msolistparagraph"/>
              <w:shd w:val="clear" w:color="auto" w:fill="FFFFFF"/>
              <w:spacing w:before="0" w:beforeAutospacing="0" w:after="0" w:afterAutospacing="0"/>
              <w:jc w:val="both"/>
              <w:rPr>
                <w:rFonts w:ascii="Century Gothic" w:hAnsi="Century Gothic" w:cstheme="minorHAnsi"/>
                <w:b/>
                <w:color w:val="222222"/>
                <w:sz w:val="22"/>
                <w:szCs w:val="22"/>
                <w:lang w:val="es-CO"/>
              </w:rPr>
            </w:pPr>
            <w:r w:rsidRPr="002E2BC1">
              <w:rPr>
                <w:rFonts w:ascii="Century Gothic" w:hAnsi="Century Gothic" w:cstheme="minorHAnsi"/>
                <w:b/>
                <w:color w:val="222222"/>
                <w:sz w:val="22"/>
                <w:szCs w:val="22"/>
                <w:lang w:val="es-CO"/>
              </w:rPr>
              <w:t xml:space="preserve">Se atienden todos los </w:t>
            </w:r>
            <w:r w:rsidR="007B3745" w:rsidRPr="002E2BC1">
              <w:rPr>
                <w:rFonts w:ascii="Century Gothic" w:hAnsi="Century Gothic" w:cstheme="minorHAnsi"/>
                <w:b/>
                <w:color w:val="222222"/>
                <w:sz w:val="22"/>
                <w:szCs w:val="22"/>
                <w:lang w:val="es-CO"/>
              </w:rPr>
              <w:t>programas y las COMPONENTES ACADÉMICOS</w:t>
            </w:r>
          </w:p>
          <w:p w14:paraId="74FE3AE8" w14:textId="77777777" w:rsidR="00B32AEC" w:rsidRPr="002E2BC1" w:rsidRDefault="00B32AEC" w:rsidP="00B32AEC">
            <w:pPr>
              <w:ind w:left="360"/>
              <w:rPr>
                <w:rFonts w:ascii="Century Gothic" w:hAnsi="Century Gothic"/>
                <w:lang w:val="es-CO"/>
              </w:rPr>
            </w:pPr>
          </w:p>
        </w:tc>
      </w:tr>
      <w:tr w:rsidR="00B32AEC" w:rsidRPr="002E2BC1" w14:paraId="0BA3D709" w14:textId="77777777" w:rsidTr="00134491">
        <w:trPr>
          <w:trHeight w:val="270"/>
        </w:trPr>
        <w:tc>
          <w:tcPr>
            <w:tcW w:w="3545" w:type="dxa"/>
          </w:tcPr>
          <w:p w14:paraId="64BA27E5" w14:textId="77777777" w:rsidR="00B32AEC" w:rsidRPr="002E2BC1" w:rsidRDefault="00B32AEC" w:rsidP="00B32AEC">
            <w:pPr>
              <w:rPr>
                <w:rFonts w:ascii="Century Gothic" w:hAnsi="Century Gothic"/>
                <w:b/>
                <w:lang w:val="es-CO"/>
              </w:rPr>
            </w:pPr>
            <w:r w:rsidRPr="002E2BC1">
              <w:rPr>
                <w:rFonts w:ascii="Century Gothic" w:hAnsi="Century Gothic"/>
                <w:b/>
                <w:lang w:val="es-CO"/>
              </w:rPr>
              <w:t>RESIDUOS</w:t>
            </w:r>
          </w:p>
        </w:tc>
        <w:tc>
          <w:tcPr>
            <w:tcW w:w="6237" w:type="dxa"/>
          </w:tcPr>
          <w:p w14:paraId="549972BA" w14:textId="5F0033DD"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Pr>
                <w:rFonts w:ascii="Century Gothic" w:hAnsi="Century Gothic"/>
                <w:lang w:val="es-CO"/>
              </w:rPr>
              <w:t xml:space="preserve">de acuerdo con </w:t>
            </w:r>
            <w:r w:rsidRPr="002E2BC1">
              <w:rPr>
                <w:rFonts w:ascii="Century Gothic" w:hAnsi="Century Gothic"/>
                <w:lang w:val="es-CO"/>
              </w:rPr>
              <w:t>criterio de peligrosidad e incompatibilidad.</w:t>
            </w:r>
          </w:p>
          <w:p w14:paraId="1DD3310C"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lastRenderedPageBreak/>
              <w:t xml:space="preserve">Se usan </w:t>
            </w:r>
            <w:r w:rsidRPr="002E2BC1">
              <w:rPr>
                <w:rFonts w:ascii="Century Gothic" w:hAnsi="Century Gothic"/>
                <w:b/>
                <w:lang w:val="es-CO"/>
              </w:rPr>
              <w:t>DETERGENTE NEUTRO</w:t>
            </w:r>
            <w:r w:rsidRPr="002E2BC1">
              <w:rPr>
                <w:rFonts w:ascii="Century Gothic" w:hAnsi="Century Gothic"/>
                <w:lang w:val="es-CO"/>
              </w:rPr>
              <w:t xml:space="preserve"> para el lavado de material de vidrio o platico sin contacto con material biológico</w:t>
            </w:r>
          </w:p>
          <w:p w14:paraId="4A0D6D47"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Se usa </w:t>
            </w:r>
            <w:r w:rsidRPr="002E2BC1">
              <w:rPr>
                <w:rFonts w:ascii="Century Gothic" w:hAnsi="Century Gothic"/>
                <w:b/>
                <w:lang w:val="es-CO"/>
              </w:rPr>
              <w:t>DETERGENTE ENZIMÁTICO</w:t>
            </w:r>
            <w:r w:rsidRPr="002E2BC1">
              <w:rPr>
                <w:rFonts w:ascii="Century Gothic" w:hAnsi="Century Gothic"/>
                <w:lang w:val="es-CO"/>
              </w:rPr>
              <w:t xml:space="preserve"> para inactivación y lavado de material contaminado.</w:t>
            </w:r>
          </w:p>
          <w:p w14:paraId="0026276C" w14:textId="77777777" w:rsidR="00B32AEC" w:rsidRPr="002E2BC1" w:rsidRDefault="00B32AEC" w:rsidP="00B32AEC">
            <w:pPr>
              <w:jc w:val="both"/>
              <w:rPr>
                <w:rFonts w:ascii="Century Gothic" w:hAnsi="Century Gothic"/>
                <w:lang w:val="es-CO"/>
              </w:rPr>
            </w:pPr>
            <w:r w:rsidRPr="002E2BC1">
              <w:rPr>
                <w:rFonts w:ascii="Century Gothic" w:hAnsi="Century Gothic"/>
                <w:b/>
                <w:lang w:val="es-CO"/>
              </w:rPr>
              <w:t>ESTERILIZACIÓN</w:t>
            </w:r>
            <w:r w:rsidRPr="002E2BC1">
              <w:rPr>
                <w:rFonts w:ascii="Century Gothic" w:hAnsi="Century Gothic"/>
                <w:lang w:val="es-CO"/>
              </w:rPr>
              <w:t xml:space="preserve"> en máquina de vapor para la inactivación de agentes patógenos e infecciosos.</w:t>
            </w:r>
          </w:p>
          <w:p w14:paraId="52C2F98E" w14:textId="6B7651A0"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Este material es recogido y dispuesto por el personal de Caler </w:t>
            </w:r>
            <w:r w:rsidR="001D4307">
              <w:rPr>
                <w:rFonts w:ascii="Century Gothic" w:hAnsi="Century Gothic"/>
                <w:lang w:val="es-CO"/>
              </w:rPr>
              <w:t xml:space="preserve">de acuerdo </w:t>
            </w:r>
            <w:r w:rsidR="007B3745">
              <w:rPr>
                <w:rFonts w:ascii="Century Gothic" w:hAnsi="Century Gothic"/>
                <w:lang w:val="es-CO"/>
              </w:rPr>
              <w:t>con</w:t>
            </w:r>
            <w:r w:rsidR="007B3745" w:rsidRPr="002E2BC1">
              <w:rPr>
                <w:rFonts w:ascii="Century Gothic" w:hAnsi="Century Gothic"/>
                <w:lang w:val="es-CO"/>
              </w:rPr>
              <w:t xml:space="preserve"> protocolos</w:t>
            </w:r>
            <w:r w:rsidRPr="002E2BC1">
              <w:rPr>
                <w:rFonts w:ascii="Century Gothic" w:hAnsi="Century Gothic"/>
                <w:lang w:val="es-CO"/>
              </w:rPr>
              <w:t xml:space="preserve"> establecidos.</w:t>
            </w:r>
          </w:p>
          <w:p w14:paraId="1CEC9395"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3AE67892" w14:textId="77777777" w:rsidR="00B32AEC" w:rsidRPr="002E2BC1" w:rsidRDefault="00B32AEC" w:rsidP="00B32AEC">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36AC50C8" w14:textId="77777777" w:rsidR="00B32AEC" w:rsidRPr="002E2BC1" w:rsidRDefault="00B32AEC" w:rsidP="00B32AEC">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B32AEC" w:rsidRPr="002E2BC1" w14:paraId="4364F10F" w14:textId="77777777" w:rsidTr="00134491">
        <w:trPr>
          <w:trHeight w:val="270"/>
        </w:trPr>
        <w:tc>
          <w:tcPr>
            <w:tcW w:w="3545" w:type="dxa"/>
          </w:tcPr>
          <w:p w14:paraId="277D2799" w14:textId="77777777" w:rsidR="00B32AEC" w:rsidRPr="002E2BC1" w:rsidRDefault="00B32AEC" w:rsidP="00B32AEC">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023597BC" w14:textId="77777777" w:rsidR="00B32AEC" w:rsidRDefault="00B32AEC" w:rsidP="00B32AEC">
            <w:pPr>
              <w:rPr>
                <w:rFonts w:ascii="Century Gothic" w:hAnsi="Century Gothic"/>
                <w:lang w:val="es-CO"/>
              </w:rPr>
            </w:pPr>
          </w:p>
          <w:p w14:paraId="7E16C1D6" w14:textId="77777777" w:rsidR="00A92FD3" w:rsidRDefault="00A92FD3" w:rsidP="00B32AEC">
            <w:pPr>
              <w:rPr>
                <w:rFonts w:ascii="Century Gothic" w:hAnsi="Century Gothic"/>
                <w:lang w:val="es-CO"/>
              </w:rPr>
            </w:pPr>
          </w:p>
          <w:p w14:paraId="74E9DD3F" w14:textId="600374CB" w:rsidR="00A92FD3" w:rsidRDefault="00A92FD3" w:rsidP="00B32AEC">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35040" behindDoc="0" locked="0" layoutInCell="1" allowOverlap="1" wp14:anchorId="7FA4671C" wp14:editId="7B631927">
                  <wp:simplePos x="0" y="0"/>
                  <wp:positionH relativeFrom="column">
                    <wp:posOffset>4445</wp:posOffset>
                  </wp:positionH>
                  <wp:positionV relativeFrom="paragraph">
                    <wp:posOffset>3175</wp:posOffset>
                  </wp:positionV>
                  <wp:extent cx="3622639" cy="1344295"/>
                  <wp:effectExtent l="0" t="0" r="0" b="8255"/>
                  <wp:wrapSquare wrapText="bothSides"/>
                  <wp:docPr id="71" name="Imagen 71" descr="C:\Users\PAULA\Downloads\20210624_15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A\Downloads\20210624_15400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22639" cy="1344295"/>
                          </a:xfrm>
                          <a:prstGeom prst="rect">
                            <a:avLst/>
                          </a:prstGeom>
                          <a:noFill/>
                          <a:ln>
                            <a:noFill/>
                          </a:ln>
                        </pic:spPr>
                      </pic:pic>
                    </a:graphicData>
                  </a:graphic>
                </wp:anchor>
              </w:drawing>
            </w:r>
          </w:p>
          <w:p w14:paraId="42A242EB" w14:textId="015239B2" w:rsidR="00A92FD3" w:rsidRDefault="00A92FD3" w:rsidP="00B32AEC">
            <w:pPr>
              <w:rPr>
                <w:rFonts w:ascii="Century Gothic" w:hAnsi="Century Gothic"/>
                <w:lang w:val="es-CO"/>
              </w:rPr>
            </w:pPr>
            <w:r w:rsidRPr="002E2BC1">
              <w:rPr>
                <w:rFonts w:ascii="Century Gothic" w:hAnsi="Century Gothic"/>
                <w:noProof/>
                <w:lang w:eastAsia="es-CO"/>
              </w:rPr>
              <w:drawing>
                <wp:anchor distT="0" distB="0" distL="114300" distR="114300" simplePos="0" relativeHeight="251736064" behindDoc="0" locked="0" layoutInCell="1" allowOverlap="1" wp14:anchorId="62460A27" wp14:editId="404A66B0">
                  <wp:simplePos x="0" y="0"/>
                  <wp:positionH relativeFrom="column">
                    <wp:posOffset>4445</wp:posOffset>
                  </wp:positionH>
                  <wp:positionV relativeFrom="paragraph">
                    <wp:posOffset>0</wp:posOffset>
                  </wp:positionV>
                  <wp:extent cx="3622040" cy="1506220"/>
                  <wp:effectExtent l="0" t="0" r="0" b="0"/>
                  <wp:wrapSquare wrapText="bothSides"/>
                  <wp:docPr id="75" name="Imagen 75" descr="C:\Users\PAULA\Downloads\20210624_1541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LA\Downloads\20210624_154105 (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22040" cy="1506220"/>
                          </a:xfrm>
                          <a:prstGeom prst="rect">
                            <a:avLst/>
                          </a:prstGeom>
                          <a:noFill/>
                          <a:ln>
                            <a:noFill/>
                          </a:ln>
                        </pic:spPr>
                      </pic:pic>
                    </a:graphicData>
                  </a:graphic>
                </wp:anchor>
              </w:drawing>
            </w:r>
          </w:p>
          <w:p w14:paraId="0764DC52" w14:textId="7644A607" w:rsidR="00A92FD3" w:rsidRPr="002E2BC1" w:rsidRDefault="00A92FD3" w:rsidP="00B32AEC">
            <w:pPr>
              <w:rPr>
                <w:rFonts w:ascii="Century Gothic" w:hAnsi="Century Gothic"/>
                <w:lang w:val="es-CO"/>
              </w:rPr>
            </w:pPr>
          </w:p>
        </w:tc>
      </w:tr>
    </w:tbl>
    <w:p w14:paraId="2FB4332A" w14:textId="77777777" w:rsidR="009D7026" w:rsidRDefault="009D7026" w:rsidP="00A2171F">
      <w:pPr>
        <w:rPr>
          <w:rFonts w:ascii="Century Gothic" w:hAnsi="Century Gothic"/>
        </w:rPr>
      </w:pPr>
    </w:p>
    <w:p w14:paraId="5645596B" w14:textId="77777777" w:rsidR="008C3061" w:rsidRDefault="008C3061" w:rsidP="00A2171F">
      <w:pPr>
        <w:rPr>
          <w:rFonts w:ascii="Century Gothic" w:hAnsi="Century Gothic"/>
        </w:rPr>
      </w:pPr>
    </w:p>
    <w:p w14:paraId="13A21B12" w14:textId="77777777" w:rsidR="008C3061" w:rsidRPr="002E2BC1" w:rsidRDefault="008C3061" w:rsidP="00A2171F">
      <w:pPr>
        <w:rPr>
          <w:rFonts w:ascii="Century Gothic" w:hAnsi="Century Gothic"/>
        </w:rPr>
      </w:pPr>
    </w:p>
    <w:p w14:paraId="2E2C1DEF" w14:textId="77777777" w:rsidR="00E81CD3" w:rsidRPr="002E2BC1" w:rsidRDefault="00E81CD3" w:rsidP="00A2171F">
      <w:pPr>
        <w:rPr>
          <w:rFonts w:ascii="Century Gothic" w:hAnsi="Century Gothic"/>
        </w:rPr>
      </w:pPr>
    </w:p>
    <w:tbl>
      <w:tblPr>
        <w:tblStyle w:val="Tablaconcuadrcula"/>
        <w:tblW w:w="0" w:type="auto"/>
        <w:tblInd w:w="-431" w:type="dxa"/>
        <w:tblLook w:val="04A0" w:firstRow="1" w:lastRow="0" w:firstColumn="1" w:lastColumn="0" w:noHBand="0" w:noVBand="1"/>
      </w:tblPr>
      <w:tblGrid>
        <w:gridCol w:w="2438"/>
        <w:gridCol w:w="6821"/>
      </w:tblGrid>
      <w:tr w:rsidR="009D7026" w:rsidRPr="002E2BC1" w14:paraId="2AD3CA28" w14:textId="77777777" w:rsidTr="007B3745">
        <w:trPr>
          <w:trHeight w:val="286"/>
        </w:trPr>
        <w:tc>
          <w:tcPr>
            <w:tcW w:w="0" w:type="auto"/>
            <w:gridSpan w:val="2"/>
          </w:tcPr>
          <w:p w14:paraId="6D853875" w14:textId="77777777" w:rsidR="009D7026" w:rsidRPr="002E2BC1" w:rsidRDefault="009D7026" w:rsidP="00DA0A20">
            <w:pPr>
              <w:jc w:val="center"/>
              <w:rPr>
                <w:rFonts w:ascii="Century Gothic" w:hAnsi="Century Gothic"/>
                <w:b/>
              </w:rPr>
            </w:pPr>
            <w:r w:rsidRPr="002E2BC1">
              <w:rPr>
                <w:rFonts w:ascii="Century Gothic" w:eastAsia="Times New Roman" w:hAnsi="Century Gothic" w:cs="Times New Roman"/>
                <w:b/>
                <w:lang w:val="es-ES" w:eastAsia="es-ES"/>
              </w:rPr>
              <w:lastRenderedPageBreak/>
              <w:t>FICHA TECNICA LABORATORIO</w:t>
            </w:r>
          </w:p>
        </w:tc>
      </w:tr>
      <w:tr w:rsidR="009D7026" w:rsidRPr="002E2BC1" w14:paraId="60DF8DE2" w14:textId="77777777" w:rsidTr="007B3745">
        <w:trPr>
          <w:trHeight w:val="286"/>
        </w:trPr>
        <w:tc>
          <w:tcPr>
            <w:tcW w:w="0" w:type="auto"/>
          </w:tcPr>
          <w:p w14:paraId="19FF1881" w14:textId="77777777" w:rsidR="009D7026" w:rsidRPr="002E2BC1" w:rsidRDefault="009D7026" w:rsidP="00DA0A20">
            <w:pPr>
              <w:rPr>
                <w:rFonts w:ascii="Century Gothic" w:hAnsi="Century Gothic"/>
                <w:b/>
              </w:rPr>
            </w:pPr>
            <w:r w:rsidRPr="002E2BC1">
              <w:rPr>
                <w:rFonts w:ascii="Century Gothic" w:hAnsi="Century Gothic"/>
                <w:b/>
              </w:rPr>
              <w:t>NOMBRE DEL LABORATORIO</w:t>
            </w:r>
          </w:p>
        </w:tc>
        <w:tc>
          <w:tcPr>
            <w:tcW w:w="0" w:type="auto"/>
          </w:tcPr>
          <w:p w14:paraId="6A5BDAA3" w14:textId="77777777" w:rsidR="009D7026" w:rsidRPr="002E2BC1" w:rsidRDefault="009D7026" w:rsidP="00DA0A20">
            <w:pPr>
              <w:rPr>
                <w:rFonts w:ascii="Century Gothic" w:hAnsi="Century Gothic" w:cstheme="minorHAnsi"/>
              </w:rPr>
            </w:pPr>
            <w:r w:rsidRPr="002E2BC1">
              <w:rPr>
                <w:rFonts w:ascii="Century Gothic" w:hAnsi="Century Gothic" w:cstheme="minorHAnsi"/>
              </w:rPr>
              <w:t>LABORATORIO DE SIMULACION CLINICA</w:t>
            </w:r>
          </w:p>
        </w:tc>
      </w:tr>
      <w:tr w:rsidR="009D7026" w:rsidRPr="002E2BC1" w14:paraId="5486A151" w14:textId="77777777" w:rsidTr="007B3745">
        <w:trPr>
          <w:trHeight w:val="270"/>
        </w:trPr>
        <w:tc>
          <w:tcPr>
            <w:tcW w:w="0" w:type="auto"/>
          </w:tcPr>
          <w:p w14:paraId="7B52FBCD" w14:textId="77777777" w:rsidR="009D7026" w:rsidRPr="002E2BC1" w:rsidRDefault="009D7026" w:rsidP="00DA0A20">
            <w:pPr>
              <w:rPr>
                <w:rFonts w:ascii="Century Gothic" w:hAnsi="Century Gothic"/>
                <w:b/>
              </w:rPr>
            </w:pPr>
            <w:r w:rsidRPr="002E2BC1">
              <w:rPr>
                <w:rFonts w:ascii="Century Gothic" w:hAnsi="Century Gothic"/>
                <w:b/>
              </w:rPr>
              <w:t>PUESTOS DE TRABAJO</w:t>
            </w:r>
          </w:p>
        </w:tc>
        <w:tc>
          <w:tcPr>
            <w:tcW w:w="0" w:type="auto"/>
          </w:tcPr>
          <w:p w14:paraId="3992EC79" w14:textId="77777777" w:rsidR="009D7026" w:rsidRPr="002E2BC1" w:rsidRDefault="009D7026" w:rsidP="00DA0A20">
            <w:pPr>
              <w:rPr>
                <w:rFonts w:ascii="Century Gothic" w:hAnsi="Century Gothic" w:cstheme="minorHAnsi"/>
              </w:rPr>
            </w:pPr>
            <w:r w:rsidRPr="002E2BC1">
              <w:rPr>
                <w:rFonts w:ascii="Century Gothic" w:hAnsi="Century Gothic" w:cstheme="minorHAnsi"/>
              </w:rPr>
              <w:t>4 SALAS PARA 10 PERSONAS</w:t>
            </w:r>
          </w:p>
        </w:tc>
      </w:tr>
      <w:tr w:rsidR="009D7026" w:rsidRPr="002E2BC1" w14:paraId="11470D8D" w14:textId="77777777" w:rsidTr="007B3745">
        <w:trPr>
          <w:trHeight w:val="270"/>
        </w:trPr>
        <w:tc>
          <w:tcPr>
            <w:tcW w:w="0" w:type="auto"/>
          </w:tcPr>
          <w:p w14:paraId="4BE78594" w14:textId="77777777" w:rsidR="009D7026" w:rsidRPr="002E2BC1" w:rsidRDefault="009D7026" w:rsidP="00DA0A20">
            <w:pPr>
              <w:rPr>
                <w:rFonts w:ascii="Century Gothic" w:hAnsi="Century Gothic"/>
                <w:b/>
              </w:rPr>
            </w:pPr>
            <w:r w:rsidRPr="002E2BC1">
              <w:rPr>
                <w:rFonts w:ascii="Century Gothic" w:hAnsi="Century Gothic"/>
                <w:b/>
              </w:rPr>
              <w:t>PROGRAMAS ACADEMICOS</w:t>
            </w:r>
          </w:p>
        </w:tc>
        <w:tc>
          <w:tcPr>
            <w:tcW w:w="0" w:type="auto"/>
          </w:tcPr>
          <w:p w14:paraId="0BFC60DA"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BACTERIOLOGIA</w:t>
            </w:r>
          </w:p>
          <w:p w14:paraId="6C1C35C1"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ENFERMERIA</w:t>
            </w:r>
          </w:p>
        </w:tc>
      </w:tr>
      <w:tr w:rsidR="009D7026" w:rsidRPr="002E2BC1" w14:paraId="6C3334D2" w14:textId="77777777" w:rsidTr="007B3745">
        <w:trPr>
          <w:trHeight w:val="412"/>
        </w:trPr>
        <w:tc>
          <w:tcPr>
            <w:tcW w:w="0" w:type="auto"/>
          </w:tcPr>
          <w:p w14:paraId="6DDF8501" w14:textId="77777777" w:rsidR="009D7026" w:rsidRPr="002E2BC1" w:rsidRDefault="009D7026" w:rsidP="00DA0A20">
            <w:pPr>
              <w:rPr>
                <w:rFonts w:ascii="Century Gothic" w:hAnsi="Century Gothic"/>
                <w:b/>
                <w:lang w:val="es-CO"/>
              </w:rPr>
            </w:pPr>
            <w:r w:rsidRPr="002E2BC1">
              <w:rPr>
                <w:rFonts w:ascii="Century Gothic" w:hAnsi="Century Gothic"/>
                <w:b/>
                <w:lang w:val="es-CO"/>
              </w:rPr>
              <w:t>COMPONENTES ACADÉMICOS</w:t>
            </w:r>
          </w:p>
        </w:tc>
        <w:tc>
          <w:tcPr>
            <w:tcW w:w="0" w:type="auto"/>
          </w:tcPr>
          <w:p w14:paraId="32FE6CB4"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BIOQUIMICA CLINICA</w:t>
            </w:r>
          </w:p>
          <w:p w14:paraId="659CFA3F"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SEMIOLOGÍA</w:t>
            </w:r>
          </w:p>
          <w:p w14:paraId="52394051"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CUIDADO INDIVIDUAL Y COLECTIVO</w:t>
            </w:r>
          </w:p>
          <w:p w14:paraId="79653FCF"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CUIDADO A LA MADRE Y AL RECIEN NACIDO</w:t>
            </w:r>
          </w:p>
          <w:p w14:paraId="3C4DE6FA"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CUIDADO AL INFANTE Y AL JÓVEN</w:t>
            </w:r>
          </w:p>
          <w:p w14:paraId="13A2EB8D"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CUIDADO AL ADULTO</w:t>
            </w:r>
          </w:p>
        </w:tc>
      </w:tr>
      <w:tr w:rsidR="009D7026" w:rsidRPr="002E2BC1" w14:paraId="7AAE8184" w14:textId="77777777" w:rsidTr="007B3745">
        <w:trPr>
          <w:trHeight w:val="286"/>
        </w:trPr>
        <w:tc>
          <w:tcPr>
            <w:tcW w:w="0" w:type="auto"/>
          </w:tcPr>
          <w:p w14:paraId="037E49C3" w14:textId="77777777" w:rsidR="009D7026" w:rsidRPr="002E2BC1" w:rsidRDefault="009D7026" w:rsidP="00DA0A20">
            <w:pPr>
              <w:rPr>
                <w:rFonts w:ascii="Century Gothic" w:hAnsi="Century Gothic"/>
                <w:b/>
                <w:lang w:val="es-CO"/>
              </w:rPr>
            </w:pPr>
            <w:r w:rsidRPr="002E2BC1">
              <w:rPr>
                <w:rFonts w:ascii="Century Gothic" w:hAnsi="Century Gothic"/>
                <w:b/>
                <w:lang w:val="es-CO"/>
              </w:rPr>
              <w:t>ELEMENTOS DE PROTECCION PERSONAL NECESARIOS</w:t>
            </w:r>
          </w:p>
        </w:tc>
        <w:tc>
          <w:tcPr>
            <w:tcW w:w="0" w:type="auto"/>
          </w:tcPr>
          <w:p w14:paraId="1EE07FDB"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BATA</w:t>
            </w:r>
            <w:r w:rsidRPr="002E2BC1">
              <w:rPr>
                <w:rFonts w:ascii="Century Gothic" w:hAnsi="Century Gothic" w:cstheme="minorHAnsi"/>
                <w:lang w:val="es-CO"/>
              </w:rPr>
              <w:br/>
              <w:t>GORRO</w:t>
            </w:r>
          </w:p>
          <w:p w14:paraId="2595A903"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TAPABOCAS SENCILLO</w:t>
            </w:r>
          </w:p>
          <w:p w14:paraId="79819142"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GUANTES DE SILICONA O VINILO (Sin talco)</w:t>
            </w:r>
            <w:r w:rsidRPr="002E2BC1">
              <w:rPr>
                <w:rFonts w:ascii="Century Gothic" w:hAnsi="Century Gothic" w:cstheme="minorHAnsi"/>
                <w:lang w:val="es-CO"/>
              </w:rPr>
              <w:br/>
              <w:t>GAFAS DE SEGURIDAD</w:t>
            </w:r>
            <w:r w:rsidRPr="002E2BC1">
              <w:rPr>
                <w:rFonts w:ascii="Century Gothic" w:hAnsi="Century Gothic" w:cstheme="minorHAnsi"/>
                <w:lang w:val="es-CO"/>
              </w:rPr>
              <w:br/>
              <w:t>ZAPATO CERRADO ANTIDESLIZANTE</w:t>
            </w:r>
          </w:p>
        </w:tc>
      </w:tr>
      <w:tr w:rsidR="009D7026" w:rsidRPr="002E2BC1" w14:paraId="192E3AC6" w14:textId="77777777" w:rsidTr="007B3745">
        <w:trPr>
          <w:trHeight w:val="270"/>
        </w:trPr>
        <w:tc>
          <w:tcPr>
            <w:tcW w:w="0" w:type="auto"/>
          </w:tcPr>
          <w:p w14:paraId="13AB9E91" w14:textId="77777777" w:rsidR="009D7026" w:rsidRPr="002E2BC1" w:rsidRDefault="009D7026" w:rsidP="00DA0A20">
            <w:pPr>
              <w:rPr>
                <w:rFonts w:ascii="Century Gothic" w:hAnsi="Century Gothic"/>
                <w:b/>
                <w:lang w:val="es-CO"/>
              </w:rPr>
            </w:pPr>
            <w:r w:rsidRPr="002E2BC1">
              <w:rPr>
                <w:rFonts w:ascii="Century Gothic" w:hAnsi="Century Gothic"/>
                <w:b/>
                <w:lang w:val="es-CO"/>
              </w:rPr>
              <w:t xml:space="preserve">NIVEL DE BIOSEGURIDAD </w:t>
            </w:r>
          </w:p>
        </w:tc>
        <w:tc>
          <w:tcPr>
            <w:tcW w:w="0" w:type="auto"/>
          </w:tcPr>
          <w:p w14:paraId="39EECCA9"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NO APLICA</w:t>
            </w:r>
          </w:p>
        </w:tc>
      </w:tr>
      <w:tr w:rsidR="009D7026" w:rsidRPr="002E2BC1" w14:paraId="2D3712A4" w14:textId="77777777" w:rsidTr="007B3745">
        <w:trPr>
          <w:trHeight w:val="270"/>
        </w:trPr>
        <w:tc>
          <w:tcPr>
            <w:tcW w:w="0" w:type="auto"/>
          </w:tcPr>
          <w:p w14:paraId="1D918D6E" w14:textId="77777777" w:rsidR="009D7026" w:rsidRPr="002E2BC1" w:rsidRDefault="009D7026" w:rsidP="00DA0A20">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0" w:type="auto"/>
          </w:tcPr>
          <w:p w14:paraId="73EB8415"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NO APLICA</w:t>
            </w:r>
          </w:p>
        </w:tc>
      </w:tr>
      <w:tr w:rsidR="009D7026" w:rsidRPr="002E2BC1" w14:paraId="59D0A55F" w14:textId="77777777" w:rsidTr="007B3745">
        <w:trPr>
          <w:trHeight w:val="270"/>
        </w:trPr>
        <w:tc>
          <w:tcPr>
            <w:tcW w:w="0" w:type="auto"/>
          </w:tcPr>
          <w:p w14:paraId="34D2DE8B" w14:textId="77777777" w:rsidR="009D7026" w:rsidRPr="002E2BC1" w:rsidRDefault="009D7026" w:rsidP="00DA0A20">
            <w:pPr>
              <w:rPr>
                <w:rFonts w:ascii="Century Gothic" w:hAnsi="Century Gothic"/>
                <w:b/>
                <w:lang w:val="es-CO"/>
              </w:rPr>
            </w:pPr>
            <w:r w:rsidRPr="002E2BC1">
              <w:rPr>
                <w:rFonts w:ascii="Century Gothic" w:hAnsi="Century Gothic"/>
                <w:b/>
                <w:lang w:val="es-CO"/>
              </w:rPr>
              <w:t>NIVEL DE RIESGO POR MANEJO DE SUSTANCIAS QUIMICAS</w:t>
            </w:r>
          </w:p>
        </w:tc>
        <w:tc>
          <w:tcPr>
            <w:tcW w:w="0" w:type="auto"/>
          </w:tcPr>
          <w:p w14:paraId="18B0407B"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BAJO</w:t>
            </w:r>
          </w:p>
          <w:p w14:paraId="3CA67B30" w14:textId="77777777" w:rsidR="009D7026" w:rsidRPr="002E2BC1" w:rsidRDefault="009D7026" w:rsidP="00DA0A20">
            <w:pPr>
              <w:rPr>
                <w:rFonts w:ascii="Century Gothic" w:hAnsi="Century Gothic" w:cstheme="minorHAnsi"/>
                <w:lang w:val="es-CO"/>
              </w:rPr>
            </w:pPr>
          </w:p>
        </w:tc>
      </w:tr>
      <w:tr w:rsidR="009D7026" w:rsidRPr="002E2BC1" w14:paraId="6D21EE6A" w14:textId="77777777" w:rsidTr="007B3745">
        <w:trPr>
          <w:trHeight w:val="270"/>
        </w:trPr>
        <w:tc>
          <w:tcPr>
            <w:tcW w:w="0" w:type="auto"/>
          </w:tcPr>
          <w:p w14:paraId="34650B8C" w14:textId="77777777" w:rsidR="009D7026" w:rsidRPr="002E2BC1" w:rsidRDefault="009D7026" w:rsidP="00DA0A20">
            <w:pPr>
              <w:rPr>
                <w:rFonts w:ascii="Century Gothic" w:hAnsi="Century Gothic"/>
                <w:b/>
                <w:lang w:val="es-CO"/>
              </w:rPr>
            </w:pPr>
            <w:r w:rsidRPr="002E2BC1">
              <w:rPr>
                <w:rFonts w:ascii="Century Gothic" w:hAnsi="Century Gothic"/>
                <w:b/>
                <w:lang w:val="es-CO"/>
              </w:rPr>
              <w:t>TIPO DE LABORATORIO</w:t>
            </w:r>
          </w:p>
        </w:tc>
        <w:tc>
          <w:tcPr>
            <w:tcW w:w="0" w:type="auto"/>
          </w:tcPr>
          <w:p w14:paraId="2378D221"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 xml:space="preserve">Espacio para trabajar simulación clínica con apoyo didáctico </w:t>
            </w:r>
          </w:p>
        </w:tc>
      </w:tr>
      <w:tr w:rsidR="009D7026" w:rsidRPr="002E2BC1" w14:paraId="70174BFF" w14:textId="77777777" w:rsidTr="007B3745">
        <w:trPr>
          <w:trHeight w:val="286"/>
        </w:trPr>
        <w:tc>
          <w:tcPr>
            <w:tcW w:w="0" w:type="auto"/>
          </w:tcPr>
          <w:p w14:paraId="49C43BB6" w14:textId="77777777" w:rsidR="009D7026" w:rsidRPr="002E2BC1" w:rsidRDefault="009D7026" w:rsidP="00DA0A20">
            <w:pPr>
              <w:rPr>
                <w:rFonts w:ascii="Century Gothic" w:hAnsi="Century Gothic"/>
                <w:b/>
                <w:lang w:val="es-CO"/>
              </w:rPr>
            </w:pPr>
            <w:r w:rsidRPr="002E2BC1">
              <w:rPr>
                <w:rFonts w:ascii="Century Gothic" w:hAnsi="Century Gothic"/>
                <w:b/>
                <w:lang w:val="es-CO"/>
              </w:rPr>
              <w:t>BARRERAS DE SEGURIDAD INSTALADAS</w:t>
            </w:r>
          </w:p>
        </w:tc>
        <w:tc>
          <w:tcPr>
            <w:tcW w:w="0" w:type="auto"/>
          </w:tcPr>
          <w:p w14:paraId="0833A1D8"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EXTINTOR</w:t>
            </w:r>
          </w:p>
          <w:p w14:paraId="3FD47E16"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RECIPIENTES DE BASURAS DIFERENCIADAS POR COLOR (VERDE-ROJO)</w:t>
            </w:r>
          </w:p>
          <w:p w14:paraId="55F5E8AF"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GUADIAN</w:t>
            </w:r>
          </w:p>
          <w:p w14:paraId="55EC617B"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 xml:space="preserve">BOTIQUIN DE PRIMEROS AUXILIOS </w:t>
            </w:r>
          </w:p>
          <w:p w14:paraId="686498B4"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LAVAMANOS DE PEDAL</w:t>
            </w:r>
          </w:p>
          <w:p w14:paraId="7643163E"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DISPENSADOR DE JABON ANTIBACTERIAL</w:t>
            </w:r>
          </w:p>
          <w:p w14:paraId="06B93519"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DISPENSADOR DE GEL SANITIZANTE</w:t>
            </w:r>
          </w:p>
          <w:p w14:paraId="0A36BB34"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SEÑALETICA DE PASOS PARA EL LAVADO DE MANOS</w:t>
            </w:r>
          </w:p>
          <w:p w14:paraId="70B8796D"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SEÑALETICA DE USO DE GEL SANITIZANTE</w:t>
            </w:r>
          </w:p>
        </w:tc>
      </w:tr>
      <w:tr w:rsidR="009D7026" w:rsidRPr="002E2BC1" w14:paraId="32D5DDBD" w14:textId="77777777" w:rsidTr="007B3745">
        <w:trPr>
          <w:trHeight w:val="270"/>
        </w:trPr>
        <w:tc>
          <w:tcPr>
            <w:tcW w:w="0" w:type="auto"/>
          </w:tcPr>
          <w:p w14:paraId="48CB6A26" w14:textId="77777777" w:rsidR="009D7026" w:rsidRPr="002E2BC1" w:rsidRDefault="009D7026" w:rsidP="00DA0A20">
            <w:pPr>
              <w:rPr>
                <w:rFonts w:ascii="Century Gothic" w:hAnsi="Century Gothic"/>
                <w:b/>
                <w:lang w:val="es-CO"/>
              </w:rPr>
            </w:pPr>
            <w:r w:rsidRPr="002E2BC1">
              <w:rPr>
                <w:rFonts w:ascii="Century Gothic" w:hAnsi="Century Gothic"/>
                <w:b/>
                <w:lang w:val="es-CO"/>
              </w:rPr>
              <w:lastRenderedPageBreak/>
              <w:t>DESCRIPCION DE INFRAESTRUCTURA</w:t>
            </w:r>
          </w:p>
        </w:tc>
        <w:tc>
          <w:tcPr>
            <w:tcW w:w="0" w:type="auto"/>
          </w:tcPr>
          <w:p w14:paraId="3EB41F07"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El laboratorio se encuentra ubicado en el sótano dos del bloque B, edificio de la Facultad de Ciencias de la Salud.  Su</w:t>
            </w:r>
            <w:r w:rsidRPr="002E2BC1">
              <w:rPr>
                <w:rFonts w:ascii="Century Gothic" w:hAnsi="Century Gothic" w:cstheme="minorHAnsi"/>
                <w:lang w:val="es-CO" w:eastAsia="es-ES"/>
              </w:rPr>
              <w:t xml:space="preserve"> área física cuenta con una dimensión total de </w:t>
            </w:r>
            <w:r w:rsidRPr="002E2BC1">
              <w:rPr>
                <w:rFonts w:ascii="Century Gothic" w:hAnsi="Century Gothic" w:cstheme="minorHAnsi"/>
                <w:lang w:val="es-CO"/>
              </w:rPr>
              <w:t>94 mts</w:t>
            </w:r>
            <w:r w:rsidRPr="002E2BC1">
              <w:rPr>
                <w:rFonts w:ascii="Century Gothic" w:hAnsi="Century Gothic" w:cstheme="minorHAnsi"/>
                <w:vertAlign w:val="superscript"/>
                <w:lang w:val="es-CO"/>
              </w:rPr>
              <w:t>2</w:t>
            </w:r>
            <w:r w:rsidRPr="002E2BC1">
              <w:rPr>
                <w:rFonts w:ascii="Century Gothic" w:hAnsi="Century Gothic" w:cstheme="minorHAnsi"/>
                <w:lang w:val="es-CO"/>
              </w:rPr>
              <w:t xml:space="preserve"> distribuidos de la siguiente forma:</w:t>
            </w:r>
          </w:p>
          <w:p w14:paraId="1F17269D" w14:textId="77777777" w:rsidR="009D7026" w:rsidRPr="002E2BC1" w:rsidRDefault="009D7026" w:rsidP="00DA0A20">
            <w:pPr>
              <w:jc w:val="both"/>
              <w:rPr>
                <w:rFonts w:ascii="Century Gothic" w:hAnsi="Century Gothic" w:cstheme="minorHAnsi"/>
                <w:lang w:val="es-CO"/>
              </w:rPr>
            </w:pPr>
          </w:p>
          <w:p w14:paraId="56310B0F" w14:textId="77777777" w:rsidR="009D7026" w:rsidRPr="002E2BC1" w:rsidRDefault="009D7026" w:rsidP="00DA0A20">
            <w:pPr>
              <w:jc w:val="both"/>
              <w:rPr>
                <w:rFonts w:ascii="Century Gothic" w:hAnsi="Century Gothic" w:cstheme="minorHAnsi"/>
                <w:b/>
                <w:lang w:val="es-CO" w:eastAsia="es-ES"/>
              </w:rPr>
            </w:pPr>
            <w:r w:rsidRPr="002E2BC1">
              <w:rPr>
                <w:rFonts w:ascii="Century Gothic" w:hAnsi="Century Gothic" w:cstheme="minorHAnsi"/>
                <w:b/>
                <w:lang w:val="es-CO" w:eastAsia="es-ES"/>
              </w:rPr>
              <w:t>Área de lavado de manos.</w:t>
            </w:r>
          </w:p>
          <w:p w14:paraId="328216DE" w14:textId="77777777" w:rsidR="009D7026" w:rsidRPr="002E2BC1" w:rsidRDefault="009D7026" w:rsidP="00DA0A20">
            <w:pPr>
              <w:jc w:val="both"/>
              <w:rPr>
                <w:rFonts w:ascii="Century Gothic" w:hAnsi="Century Gothic" w:cstheme="minorHAnsi"/>
                <w:b/>
                <w:lang w:val="es-CO" w:eastAsia="es-ES"/>
              </w:rPr>
            </w:pPr>
          </w:p>
          <w:p w14:paraId="43B40303" w14:textId="77777777" w:rsidR="009D7026" w:rsidRPr="002E2BC1" w:rsidRDefault="009D7026" w:rsidP="00DA0A20">
            <w:pPr>
              <w:jc w:val="both"/>
              <w:rPr>
                <w:rFonts w:ascii="Century Gothic" w:hAnsi="Century Gothic" w:cstheme="minorHAnsi"/>
                <w:lang w:val="es-CO" w:eastAsia="es-ES"/>
              </w:rPr>
            </w:pPr>
            <w:r w:rsidRPr="002E2BC1">
              <w:rPr>
                <w:rFonts w:ascii="Century Gothic" w:hAnsi="Century Gothic" w:cstheme="minorHAnsi"/>
                <w:lang w:val="es-CO" w:eastAsia="es-ES"/>
              </w:rPr>
              <w:t xml:space="preserve">Es una zona que cuenta con tres lavamanos que se accionan por medio de pedales. En sus laterales se encuentran ubicados los dispensadores de jabón y toallas de papel. La dimension de esta zona es de 2.28 x 1.02 </w:t>
            </w:r>
            <w:r w:rsidRPr="002E2BC1">
              <w:rPr>
                <w:rFonts w:ascii="Century Gothic" w:hAnsi="Century Gothic" w:cstheme="minorHAnsi"/>
                <w:lang w:val="es-CO"/>
              </w:rPr>
              <w:t>M</w:t>
            </w:r>
            <w:r w:rsidRPr="002E2BC1">
              <w:rPr>
                <w:rFonts w:ascii="Century Gothic" w:hAnsi="Century Gothic" w:cstheme="minorHAnsi"/>
                <w:vertAlign w:val="superscript"/>
                <w:lang w:val="es-CO"/>
              </w:rPr>
              <w:t>2</w:t>
            </w:r>
            <w:r w:rsidRPr="002E2BC1">
              <w:rPr>
                <w:rFonts w:ascii="Century Gothic" w:hAnsi="Century Gothic" w:cstheme="minorHAnsi"/>
                <w:lang w:val="es-CO" w:eastAsia="es-ES"/>
              </w:rPr>
              <w:t xml:space="preserve">. El área de lavado es utilizada para realizar el procedimiento cotidiano de lavado de manos a la entrada y salida de los turnos de laboratorio y para la práctica del lavado de manos quirúrgico (en la que se adaptan los insumos necesarios de jabón quirúrgico y compresas para dicho procedimiento). </w:t>
            </w:r>
          </w:p>
          <w:p w14:paraId="6BE4650D" w14:textId="77777777" w:rsidR="009D7026" w:rsidRPr="002E2BC1" w:rsidRDefault="009D7026" w:rsidP="00DA0A20">
            <w:pPr>
              <w:rPr>
                <w:rFonts w:ascii="Century Gothic" w:hAnsi="Century Gothic" w:cstheme="minorHAnsi"/>
                <w:b/>
                <w:lang w:val="es-CO"/>
              </w:rPr>
            </w:pPr>
          </w:p>
          <w:p w14:paraId="34059132" w14:textId="77777777" w:rsidR="009D7026" w:rsidRPr="002E2BC1" w:rsidRDefault="009D7026" w:rsidP="00DA0A20">
            <w:pPr>
              <w:rPr>
                <w:rFonts w:ascii="Century Gothic" w:hAnsi="Century Gothic" w:cstheme="minorHAnsi"/>
                <w:b/>
                <w:lang w:val="es-CO" w:eastAsia="es-ES"/>
              </w:rPr>
            </w:pPr>
            <w:r w:rsidRPr="002E2BC1">
              <w:rPr>
                <w:rFonts w:ascii="Century Gothic" w:hAnsi="Century Gothic" w:cstheme="minorHAnsi"/>
                <w:b/>
                <w:lang w:val="es-CO"/>
              </w:rPr>
              <w:t>Estación de enfermería</w:t>
            </w:r>
          </w:p>
          <w:p w14:paraId="549FED2D" w14:textId="77777777" w:rsidR="009D7026" w:rsidRPr="002E2BC1" w:rsidRDefault="009D7026" w:rsidP="00DA0A20">
            <w:pPr>
              <w:rPr>
                <w:rFonts w:ascii="Century Gothic" w:hAnsi="Century Gothic" w:cstheme="minorHAnsi"/>
                <w:lang w:val="es-CO" w:eastAsia="es-ES"/>
              </w:rPr>
            </w:pPr>
          </w:p>
          <w:p w14:paraId="165AB22A"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Con una </w:t>
            </w:r>
            <w:r w:rsidR="00B159FB" w:rsidRPr="002E2BC1">
              <w:rPr>
                <w:rFonts w:ascii="Century Gothic" w:hAnsi="Century Gothic" w:cstheme="minorHAnsi"/>
                <w:lang w:val="es-CO"/>
              </w:rPr>
              <w:t>dimensión</w:t>
            </w:r>
            <w:r w:rsidRPr="002E2BC1">
              <w:rPr>
                <w:rFonts w:ascii="Century Gothic" w:hAnsi="Century Gothic" w:cstheme="minorHAnsi"/>
                <w:lang w:val="es-CO"/>
              </w:rPr>
              <w:t xml:space="preserve"> 2.67 x 1.55 M</w:t>
            </w:r>
            <w:r w:rsidRPr="002E2BC1">
              <w:rPr>
                <w:rFonts w:ascii="Century Gothic" w:hAnsi="Century Gothic" w:cstheme="minorHAnsi"/>
                <w:vertAlign w:val="superscript"/>
                <w:lang w:val="es-CO"/>
              </w:rPr>
              <w:t>2</w:t>
            </w:r>
            <w:r w:rsidRPr="002E2BC1">
              <w:rPr>
                <w:rFonts w:ascii="Century Gothic" w:hAnsi="Century Gothic" w:cstheme="minorHAnsi"/>
                <w:lang w:val="es-CO"/>
              </w:rPr>
              <w:t xml:space="preserve"> se encuentra dotada con un computador que posee la información necesaria para realizar la recepción de las personas atendidas y llevar a cabo los procesos administrativos del laboratorio. Se encuentra ubicada estratégicamente para que pueda visualizarse desde ella, cada una de las dependencias donde se realizan los procedimientos. </w:t>
            </w:r>
          </w:p>
          <w:p w14:paraId="3071AE6E" w14:textId="77777777" w:rsidR="009D7026" w:rsidRPr="002E2BC1" w:rsidRDefault="009D7026" w:rsidP="00DA0A20">
            <w:pPr>
              <w:jc w:val="both"/>
              <w:rPr>
                <w:rFonts w:ascii="Century Gothic" w:hAnsi="Century Gothic" w:cstheme="minorHAnsi"/>
                <w:lang w:val="es-CO"/>
              </w:rPr>
            </w:pPr>
          </w:p>
          <w:p w14:paraId="143D7C25"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b/>
                <w:lang w:val="es-CO"/>
              </w:rPr>
              <w:t>Área de cuidado del adulto</w:t>
            </w:r>
            <w:r w:rsidRPr="002E2BC1">
              <w:rPr>
                <w:rFonts w:ascii="Century Gothic" w:hAnsi="Century Gothic" w:cstheme="minorHAnsi"/>
                <w:lang w:val="es-CO"/>
              </w:rPr>
              <w:t>.</w:t>
            </w:r>
          </w:p>
          <w:p w14:paraId="15D0442D" w14:textId="77777777" w:rsidR="009D7026" w:rsidRPr="002E2BC1" w:rsidRDefault="009D7026" w:rsidP="00DA0A20">
            <w:pPr>
              <w:jc w:val="both"/>
              <w:rPr>
                <w:rFonts w:ascii="Century Gothic" w:hAnsi="Century Gothic" w:cstheme="minorHAnsi"/>
                <w:lang w:val="es-CO"/>
              </w:rPr>
            </w:pPr>
          </w:p>
          <w:p w14:paraId="71D436AE"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Posee una dimensión 3.34 x 3.29 M2, en ella se encuentra ubicado el modelo llamado “Anne”, los hemicuerpos superiores y brazos para accesos venosos. En esta área los estudiantes pueden realizar actividades de cuidado básico y procedimientos especiales de enfermería propios del cuidado crítico.</w:t>
            </w:r>
          </w:p>
          <w:p w14:paraId="7542A439" w14:textId="77777777" w:rsidR="009D7026" w:rsidRPr="002E2BC1" w:rsidRDefault="009D7026" w:rsidP="00DA0A20">
            <w:pPr>
              <w:jc w:val="both"/>
              <w:rPr>
                <w:rFonts w:ascii="Century Gothic" w:hAnsi="Century Gothic" w:cstheme="minorHAnsi"/>
                <w:lang w:val="es-CO"/>
              </w:rPr>
            </w:pPr>
          </w:p>
          <w:p w14:paraId="18A31805" w14:textId="77777777" w:rsidR="009D7026" w:rsidRPr="002E2BC1" w:rsidRDefault="009D7026" w:rsidP="00DA0A20">
            <w:pPr>
              <w:spacing w:after="160"/>
              <w:jc w:val="both"/>
              <w:rPr>
                <w:rFonts w:ascii="Century Gothic" w:hAnsi="Century Gothic" w:cstheme="minorHAnsi"/>
                <w:b/>
                <w:lang w:val="es-CO"/>
              </w:rPr>
            </w:pPr>
            <w:r w:rsidRPr="002E2BC1">
              <w:rPr>
                <w:rFonts w:ascii="Century Gothic" w:hAnsi="Century Gothic" w:cstheme="minorHAnsi"/>
                <w:b/>
                <w:lang w:val="es-CO"/>
              </w:rPr>
              <w:t>Área de cuidado del niño y del adolescente.</w:t>
            </w:r>
          </w:p>
          <w:p w14:paraId="43DD2E4A"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Con una dimensión 3.30 x 2.95 M</w:t>
            </w:r>
            <w:r w:rsidRPr="002E2BC1">
              <w:rPr>
                <w:rFonts w:ascii="Century Gothic" w:hAnsi="Century Gothic" w:cstheme="minorHAnsi"/>
                <w:vertAlign w:val="superscript"/>
                <w:lang w:val="es-CO"/>
              </w:rPr>
              <w:t>2</w:t>
            </w:r>
            <w:r w:rsidRPr="002E2BC1">
              <w:rPr>
                <w:rFonts w:ascii="Century Gothic" w:hAnsi="Century Gothic" w:cstheme="minorHAnsi"/>
                <w:lang w:val="es-CO"/>
              </w:rPr>
              <w:t>, alberga al simulador “BABY” de más o menos 6 meses y “JUNIOR” un modelo de 8 a 10 años de edad, con los que se practican los procedimientos propios del cuidado pediátrico y del adolescente.</w:t>
            </w:r>
          </w:p>
          <w:p w14:paraId="1745A8BF" w14:textId="77777777" w:rsidR="009D7026" w:rsidRPr="002E2BC1" w:rsidRDefault="009D7026" w:rsidP="00DA0A20">
            <w:pPr>
              <w:jc w:val="both"/>
              <w:rPr>
                <w:rFonts w:ascii="Century Gothic" w:hAnsi="Century Gothic" w:cstheme="minorHAnsi"/>
                <w:lang w:val="es-CO"/>
              </w:rPr>
            </w:pPr>
          </w:p>
          <w:p w14:paraId="66677563" w14:textId="77777777" w:rsidR="009D7026" w:rsidRPr="002E2BC1" w:rsidRDefault="009D7026" w:rsidP="00DA0A20">
            <w:pPr>
              <w:jc w:val="both"/>
              <w:rPr>
                <w:rFonts w:ascii="Century Gothic" w:hAnsi="Century Gothic" w:cstheme="minorHAnsi"/>
                <w:lang w:val="es-CO"/>
              </w:rPr>
            </w:pPr>
          </w:p>
          <w:p w14:paraId="2A0F342D" w14:textId="77777777" w:rsidR="009D7026" w:rsidRPr="002E2BC1" w:rsidRDefault="009D7026" w:rsidP="00B407FC">
            <w:pPr>
              <w:pStyle w:val="Prrafodelista"/>
              <w:numPr>
                <w:ilvl w:val="0"/>
                <w:numId w:val="41"/>
              </w:numPr>
              <w:tabs>
                <w:tab w:val="left" w:pos="1636"/>
              </w:tabs>
              <w:jc w:val="both"/>
              <w:rPr>
                <w:rFonts w:ascii="Century Gothic" w:hAnsi="Century Gothic" w:cstheme="minorHAnsi"/>
                <w:lang w:val="es-CO"/>
              </w:rPr>
            </w:pPr>
            <w:r w:rsidRPr="002E2BC1">
              <w:rPr>
                <w:rFonts w:ascii="Century Gothic" w:hAnsi="Century Gothic" w:cstheme="minorHAnsi"/>
                <w:b/>
                <w:lang w:val="es-CO"/>
              </w:rPr>
              <w:t>Área quirúrgica y de reanimación</w:t>
            </w:r>
            <w:r w:rsidRPr="002E2BC1">
              <w:rPr>
                <w:rFonts w:ascii="Century Gothic" w:hAnsi="Century Gothic" w:cstheme="minorHAnsi"/>
                <w:lang w:val="es-CO"/>
              </w:rPr>
              <w:t>.</w:t>
            </w:r>
          </w:p>
          <w:p w14:paraId="24517AB1" w14:textId="77777777" w:rsidR="009D7026" w:rsidRPr="002E2BC1" w:rsidRDefault="009D7026" w:rsidP="00DA0A20">
            <w:pPr>
              <w:pStyle w:val="Prrafodelista"/>
              <w:tabs>
                <w:tab w:val="left" w:pos="1636"/>
              </w:tabs>
              <w:ind w:left="360"/>
              <w:jc w:val="both"/>
              <w:rPr>
                <w:rFonts w:ascii="Century Gothic" w:hAnsi="Century Gothic" w:cstheme="minorHAnsi"/>
                <w:b/>
                <w:lang w:val="es-CO"/>
              </w:rPr>
            </w:pPr>
          </w:p>
          <w:p w14:paraId="64DC91B2" w14:textId="77777777" w:rsidR="009D7026" w:rsidRPr="002E2BC1" w:rsidRDefault="009D7026" w:rsidP="00DA0A20">
            <w:pPr>
              <w:pStyle w:val="Prrafodelista"/>
              <w:tabs>
                <w:tab w:val="left" w:pos="1636"/>
              </w:tabs>
              <w:ind w:left="360"/>
              <w:jc w:val="both"/>
              <w:rPr>
                <w:rFonts w:ascii="Century Gothic" w:hAnsi="Century Gothic" w:cstheme="minorHAnsi"/>
              </w:rPr>
            </w:pPr>
            <w:r w:rsidRPr="002E2BC1">
              <w:rPr>
                <w:rFonts w:ascii="Century Gothic" w:hAnsi="Century Gothic" w:cstheme="minorHAnsi"/>
                <w:lang w:val="es-CO"/>
              </w:rPr>
              <w:t>Cuenta con una dimensión 3.0 x 2.50 M</w:t>
            </w:r>
            <w:r w:rsidRPr="002E2BC1">
              <w:rPr>
                <w:rFonts w:ascii="Century Gothic" w:hAnsi="Century Gothic" w:cstheme="minorHAnsi"/>
                <w:vertAlign w:val="superscript"/>
                <w:lang w:val="es-CO"/>
              </w:rPr>
              <w:t>2</w:t>
            </w:r>
            <w:r w:rsidRPr="002E2BC1">
              <w:rPr>
                <w:rFonts w:ascii="Century Gothic" w:hAnsi="Century Gothic" w:cstheme="minorHAnsi"/>
                <w:lang w:val="es-CO"/>
              </w:rPr>
              <w:t xml:space="preserve">. En este espacio se encuentra ubicado el Cardiodesfibrilador automático (DEA), cuatro hemicuerpos (superior) y cuatro modelos de niño para reanimación cardio-cerebro-pulmonar. </w:t>
            </w:r>
            <w:r w:rsidRPr="002E2BC1">
              <w:rPr>
                <w:rFonts w:ascii="Century Gothic" w:hAnsi="Century Gothic" w:cstheme="minorHAnsi"/>
              </w:rPr>
              <w:t xml:space="preserve">Además, esta sala se encuentra dotada con: </w:t>
            </w:r>
          </w:p>
          <w:p w14:paraId="7CCE38BF" w14:textId="77777777" w:rsidR="009D7026" w:rsidRPr="002E2BC1" w:rsidRDefault="009D7026" w:rsidP="00DA0A20">
            <w:pPr>
              <w:tabs>
                <w:tab w:val="left" w:pos="1636"/>
              </w:tabs>
              <w:jc w:val="both"/>
              <w:rPr>
                <w:rFonts w:ascii="Century Gothic" w:hAnsi="Century Gothic" w:cstheme="minorHAnsi"/>
              </w:rPr>
            </w:pPr>
          </w:p>
          <w:p w14:paraId="0E63E47C" w14:textId="77777777" w:rsidR="009D7026" w:rsidRPr="002E2BC1" w:rsidRDefault="009D7026" w:rsidP="00B407FC">
            <w:pPr>
              <w:pStyle w:val="Prrafodelista"/>
              <w:numPr>
                <w:ilvl w:val="0"/>
                <w:numId w:val="42"/>
              </w:numPr>
              <w:tabs>
                <w:tab w:val="left" w:pos="1636"/>
              </w:tabs>
              <w:spacing w:after="160"/>
              <w:jc w:val="both"/>
              <w:rPr>
                <w:rFonts w:ascii="Century Gothic" w:hAnsi="Century Gothic" w:cstheme="minorHAnsi"/>
                <w:lang w:val="es-CO"/>
              </w:rPr>
            </w:pPr>
            <w:r w:rsidRPr="002E2BC1">
              <w:rPr>
                <w:rFonts w:ascii="Century Gothic" w:hAnsi="Century Gothic" w:cstheme="minorHAnsi"/>
                <w:lang w:val="es-CO"/>
              </w:rPr>
              <w:t>Instrumental quirúrgico donde el estudiante puede reconocer y manipular los instrumentos más utilizadas en cirugía general.</w:t>
            </w:r>
          </w:p>
          <w:p w14:paraId="29412E82" w14:textId="77777777" w:rsidR="009D7026" w:rsidRPr="002E2BC1" w:rsidRDefault="009D7026" w:rsidP="00B407FC">
            <w:pPr>
              <w:pStyle w:val="Prrafodelista"/>
              <w:numPr>
                <w:ilvl w:val="0"/>
                <w:numId w:val="42"/>
              </w:numPr>
              <w:tabs>
                <w:tab w:val="left" w:pos="1636"/>
              </w:tabs>
              <w:spacing w:after="160"/>
              <w:jc w:val="both"/>
              <w:rPr>
                <w:rFonts w:ascii="Century Gothic" w:hAnsi="Century Gothic" w:cstheme="minorHAnsi"/>
                <w:lang w:val="es-CO"/>
              </w:rPr>
            </w:pPr>
            <w:r w:rsidRPr="002E2BC1">
              <w:rPr>
                <w:rFonts w:ascii="Century Gothic" w:hAnsi="Century Gothic" w:cstheme="minorHAnsi"/>
                <w:lang w:val="es-CO"/>
              </w:rPr>
              <w:t>1 ventilador mecánico, marca puritan- bennet, modelo pb8.</w:t>
            </w:r>
          </w:p>
          <w:p w14:paraId="44A1F350" w14:textId="77777777" w:rsidR="009D7026" w:rsidRPr="002E2BC1" w:rsidRDefault="009D7026" w:rsidP="00B407FC">
            <w:pPr>
              <w:pStyle w:val="Prrafodelista"/>
              <w:numPr>
                <w:ilvl w:val="0"/>
                <w:numId w:val="42"/>
              </w:numPr>
              <w:tabs>
                <w:tab w:val="left" w:pos="1636"/>
              </w:tabs>
              <w:spacing w:after="160"/>
              <w:jc w:val="both"/>
              <w:rPr>
                <w:rFonts w:ascii="Century Gothic" w:hAnsi="Century Gothic" w:cstheme="minorHAnsi"/>
                <w:lang w:val="es-CO"/>
              </w:rPr>
            </w:pPr>
            <w:r w:rsidRPr="002E2BC1">
              <w:rPr>
                <w:rFonts w:ascii="Century Gothic" w:hAnsi="Century Gothic" w:cstheme="minorHAnsi"/>
                <w:lang w:val="es-CO"/>
              </w:rPr>
              <w:t>1 carro de paro dotado con los medicamentos que se utilizan durante el proceso de reanimación.</w:t>
            </w:r>
          </w:p>
          <w:p w14:paraId="140025D9" w14:textId="77777777" w:rsidR="009D7026" w:rsidRPr="002E2BC1" w:rsidRDefault="009D7026" w:rsidP="00B407FC">
            <w:pPr>
              <w:pStyle w:val="Prrafodelista"/>
              <w:numPr>
                <w:ilvl w:val="0"/>
                <w:numId w:val="42"/>
              </w:numPr>
              <w:tabs>
                <w:tab w:val="left" w:pos="1636"/>
              </w:tabs>
              <w:spacing w:after="160"/>
              <w:jc w:val="both"/>
              <w:rPr>
                <w:rFonts w:ascii="Century Gothic" w:hAnsi="Century Gothic" w:cstheme="minorHAnsi"/>
                <w:lang w:val="es-CO"/>
              </w:rPr>
            </w:pPr>
            <w:r w:rsidRPr="002E2BC1">
              <w:rPr>
                <w:rFonts w:ascii="Century Gothic" w:hAnsi="Century Gothic" w:cstheme="minorHAnsi"/>
                <w:lang w:val="es-CO"/>
              </w:rPr>
              <w:t>1 aspirador marca medí-pup, modelo 1130- 067b.</w:t>
            </w:r>
          </w:p>
          <w:p w14:paraId="64B8AAE1" w14:textId="77777777" w:rsidR="009D7026" w:rsidRPr="002E2BC1" w:rsidRDefault="009D7026" w:rsidP="00B407FC">
            <w:pPr>
              <w:pStyle w:val="Prrafodelista"/>
              <w:numPr>
                <w:ilvl w:val="0"/>
                <w:numId w:val="42"/>
              </w:numPr>
              <w:tabs>
                <w:tab w:val="left" w:pos="1636"/>
              </w:tabs>
              <w:spacing w:after="160"/>
              <w:jc w:val="both"/>
              <w:rPr>
                <w:rFonts w:ascii="Century Gothic" w:hAnsi="Century Gothic" w:cstheme="minorHAnsi"/>
              </w:rPr>
            </w:pPr>
            <w:r w:rsidRPr="002E2BC1">
              <w:rPr>
                <w:rFonts w:ascii="Century Gothic" w:hAnsi="Century Gothic" w:cstheme="minorHAnsi"/>
              </w:rPr>
              <w:t>1 desfibrilador marca, Zoll Pacemak.</w:t>
            </w:r>
          </w:p>
          <w:p w14:paraId="1B806AA8" w14:textId="77777777" w:rsidR="009D7026" w:rsidRPr="002E2BC1" w:rsidRDefault="009D7026" w:rsidP="00DA0A20">
            <w:pPr>
              <w:autoSpaceDE w:val="0"/>
              <w:autoSpaceDN w:val="0"/>
              <w:adjustRightInd w:val="0"/>
              <w:jc w:val="both"/>
              <w:rPr>
                <w:rFonts w:ascii="Century Gothic" w:hAnsi="Century Gothic" w:cstheme="minorHAnsi"/>
                <w:b/>
                <w:lang w:val="es-CO"/>
              </w:rPr>
            </w:pPr>
            <w:r w:rsidRPr="002E2BC1">
              <w:rPr>
                <w:rFonts w:ascii="Century Gothic" w:hAnsi="Century Gothic" w:cstheme="minorHAnsi"/>
                <w:lang w:val="es-CO"/>
              </w:rPr>
              <w:t xml:space="preserve">El laboratorio posee adicionalmente un baño que permite acceso de personas ambulantes y en silla de ruedas, un cuarto sucio y una bodega para almacenamiento de insumos. </w:t>
            </w:r>
          </w:p>
          <w:p w14:paraId="28887E9B" w14:textId="77777777" w:rsidR="009D7026" w:rsidRPr="002E2BC1" w:rsidRDefault="009D7026" w:rsidP="00DA0A20">
            <w:pPr>
              <w:pStyle w:val="Prrafodelista"/>
              <w:jc w:val="both"/>
              <w:rPr>
                <w:rFonts w:ascii="Century Gothic" w:hAnsi="Century Gothic" w:cstheme="minorHAnsi"/>
                <w:lang w:val="es-CO"/>
              </w:rPr>
            </w:pPr>
          </w:p>
          <w:p w14:paraId="176DD667" w14:textId="77777777" w:rsidR="00B159FB" w:rsidRPr="002E2BC1" w:rsidRDefault="00B159FB" w:rsidP="00DA0A20">
            <w:pPr>
              <w:pStyle w:val="Prrafodelista"/>
              <w:jc w:val="both"/>
              <w:rPr>
                <w:rFonts w:ascii="Century Gothic" w:hAnsi="Century Gothic" w:cstheme="minorHAnsi"/>
                <w:lang w:val="es-CO"/>
              </w:rPr>
            </w:pPr>
          </w:p>
          <w:p w14:paraId="6BC6FBF1" w14:textId="77777777" w:rsidR="00B159FB" w:rsidRPr="002E2BC1" w:rsidRDefault="00B159FB" w:rsidP="00DA0A20">
            <w:pPr>
              <w:pStyle w:val="Prrafodelista"/>
              <w:jc w:val="both"/>
              <w:rPr>
                <w:rFonts w:ascii="Century Gothic" w:hAnsi="Century Gothic" w:cstheme="minorHAnsi"/>
                <w:lang w:val="es-CO"/>
              </w:rPr>
            </w:pPr>
          </w:p>
          <w:p w14:paraId="4BBC342D" w14:textId="77777777" w:rsidR="009D7026" w:rsidRPr="002E2BC1" w:rsidRDefault="009D7026" w:rsidP="00DA0A20">
            <w:pPr>
              <w:pStyle w:val="Prrafodelista"/>
              <w:jc w:val="both"/>
              <w:rPr>
                <w:rFonts w:ascii="Century Gothic" w:hAnsi="Century Gothic" w:cstheme="minorHAnsi"/>
                <w:b/>
                <w:lang w:val="es-CO"/>
              </w:rPr>
            </w:pPr>
            <w:r w:rsidRPr="002E2BC1">
              <w:rPr>
                <w:rFonts w:ascii="Century Gothic" w:hAnsi="Century Gothic" w:cstheme="minorHAnsi"/>
                <w:b/>
                <w:lang w:val="es-CO"/>
              </w:rPr>
              <w:t>Generalidades</w:t>
            </w:r>
          </w:p>
          <w:p w14:paraId="0E2A8448" w14:textId="77777777" w:rsidR="009D7026" w:rsidRPr="002E2BC1" w:rsidRDefault="009D7026" w:rsidP="00B407FC">
            <w:pPr>
              <w:pStyle w:val="Prrafodelista"/>
              <w:numPr>
                <w:ilvl w:val="0"/>
                <w:numId w:val="37"/>
              </w:numPr>
              <w:jc w:val="both"/>
              <w:rPr>
                <w:rFonts w:ascii="Century Gothic" w:hAnsi="Century Gothic" w:cstheme="minorHAnsi"/>
                <w:lang w:val="es-CO"/>
              </w:rPr>
            </w:pPr>
            <w:r w:rsidRPr="002E2BC1">
              <w:rPr>
                <w:rFonts w:ascii="Century Gothic" w:hAnsi="Century Gothic" w:cstheme="minorHAnsi"/>
                <w:lang w:val="es-CO"/>
              </w:rPr>
              <w:t>Los techos y paredes tienen pintura epóxica y tienen media caña que evitan la acumulación de polvo y facilitan la limpieza.</w:t>
            </w:r>
          </w:p>
          <w:p w14:paraId="10218125" w14:textId="77777777" w:rsidR="009D7026" w:rsidRPr="002E2BC1" w:rsidRDefault="009D7026" w:rsidP="00B407FC">
            <w:pPr>
              <w:pStyle w:val="Prrafodelista"/>
              <w:numPr>
                <w:ilvl w:val="0"/>
                <w:numId w:val="37"/>
              </w:numPr>
              <w:jc w:val="both"/>
              <w:rPr>
                <w:rFonts w:ascii="Century Gothic" w:hAnsi="Century Gothic" w:cstheme="minorHAnsi"/>
                <w:lang w:val="es-CO"/>
              </w:rPr>
            </w:pPr>
            <w:r w:rsidRPr="002E2BC1">
              <w:rPr>
                <w:rFonts w:ascii="Century Gothic" w:hAnsi="Century Gothic" w:cstheme="minorHAnsi"/>
                <w:lang w:val="es-CO"/>
              </w:rPr>
              <w:t>Cuenta con lámparas de seguridad lo que evita la acumulación de polvo, facilita la limpieza y evita accidentes</w:t>
            </w:r>
          </w:p>
          <w:p w14:paraId="70642AC0" w14:textId="77777777" w:rsidR="009D7026" w:rsidRPr="002E2BC1" w:rsidRDefault="009D7026" w:rsidP="00DA0A20">
            <w:pPr>
              <w:pStyle w:val="Prrafodelista"/>
              <w:jc w:val="both"/>
              <w:rPr>
                <w:rFonts w:ascii="Century Gothic" w:hAnsi="Century Gothic" w:cstheme="minorHAnsi"/>
                <w:lang w:val="es-CO"/>
              </w:rPr>
            </w:pPr>
          </w:p>
          <w:p w14:paraId="4DC8FE70" w14:textId="77777777" w:rsidR="009D7026" w:rsidRPr="002E2BC1" w:rsidRDefault="009D7026" w:rsidP="00DA0A20">
            <w:pPr>
              <w:jc w:val="both"/>
              <w:rPr>
                <w:rFonts w:ascii="Century Gothic" w:hAnsi="Century Gothic" w:cstheme="minorHAnsi"/>
                <w:lang w:val="es-CO"/>
              </w:rPr>
            </w:pPr>
          </w:p>
        </w:tc>
      </w:tr>
      <w:tr w:rsidR="009D7026" w:rsidRPr="002E2BC1" w14:paraId="125C210B" w14:textId="77777777" w:rsidTr="007B3745">
        <w:trPr>
          <w:trHeight w:val="270"/>
        </w:trPr>
        <w:tc>
          <w:tcPr>
            <w:tcW w:w="0" w:type="auto"/>
          </w:tcPr>
          <w:p w14:paraId="51A86756" w14:textId="77777777" w:rsidR="009D7026" w:rsidRPr="002E2BC1" w:rsidRDefault="009D7026" w:rsidP="00DA0A20">
            <w:pPr>
              <w:rPr>
                <w:rFonts w:ascii="Century Gothic" w:hAnsi="Century Gothic"/>
                <w:b/>
                <w:lang w:val="es-CO"/>
              </w:rPr>
            </w:pPr>
            <w:r w:rsidRPr="002E2BC1">
              <w:rPr>
                <w:rFonts w:ascii="Century Gothic" w:hAnsi="Century Gothic"/>
                <w:b/>
                <w:lang w:val="es-CO"/>
              </w:rPr>
              <w:lastRenderedPageBreak/>
              <w:t>OBJETIVO DEL LABORATORIO</w:t>
            </w:r>
          </w:p>
        </w:tc>
        <w:tc>
          <w:tcPr>
            <w:tcW w:w="0" w:type="auto"/>
          </w:tcPr>
          <w:p w14:paraId="4491399D" w14:textId="1C769D5A"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7B3745"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9D7026" w:rsidRPr="002E2BC1" w14:paraId="4FA3A28A" w14:textId="77777777" w:rsidTr="007B3745">
        <w:trPr>
          <w:trHeight w:val="270"/>
        </w:trPr>
        <w:tc>
          <w:tcPr>
            <w:tcW w:w="0" w:type="auto"/>
          </w:tcPr>
          <w:p w14:paraId="736C50C6" w14:textId="77777777" w:rsidR="009D7026" w:rsidRPr="002E2BC1" w:rsidRDefault="009D7026" w:rsidP="00DA0A20">
            <w:pPr>
              <w:rPr>
                <w:rFonts w:ascii="Century Gothic" w:hAnsi="Century Gothic"/>
                <w:b/>
                <w:lang w:val="es-CO"/>
              </w:rPr>
            </w:pPr>
            <w:r w:rsidRPr="002E2BC1">
              <w:rPr>
                <w:rFonts w:ascii="Century Gothic" w:hAnsi="Century Gothic"/>
                <w:b/>
                <w:lang w:val="es-CO"/>
              </w:rPr>
              <w:lastRenderedPageBreak/>
              <w:t>DESCRIPCION GENERAL</w:t>
            </w:r>
          </w:p>
        </w:tc>
        <w:tc>
          <w:tcPr>
            <w:tcW w:w="0" w:type="auto"/>
          </w:tcPr>
          <w:p w14:paraId="1D63BB76"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La implementación de esta mediación pedagógica ha permitido generar un espacio que representa la actividad clínica, donde los estudiantes tienen un acercamiento a los servicios hospitalarios para mejorar sus habilidades y destrezas en diferentes procedimientos de enfermería, antes de enfrentarse a la práctica real. En este sentido, el laboratorio de simulación se toma como una unidad de apoyo académica que contribuye a la formación de los estudiantes mediante las experiencias simuladas, enfocadas en situaciones reales para la toma de decisiones en el cuidado. </w:t>
            </w:r>
          </w:p>
          <w:p w14:paraId="161B5757" w14:textId="77777777" w:rsidR="009D7026" w:rsidRPr="002E2BC1" w:rsidRDefault="009D7026" w:rsidP="00DA0A20">
            <w:pPr>
              <w:jc w:val="both"/>
              <w:rPr>
                <w:rFonts w:ascii="Century Gothic" w:hAnsi="Century Gothic" w:cstheme="minorHAnsi"/>
                <w:lang w:val="es-CO"/>
              </w:rPr>
            </w:pPr>
          </w:p>
          <w:p w14:paraId="31F2644C"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Con las prácticas de simulación se busca fomentar el desarrollo de habilidades y destreza comunicativas, procedimentales y actitudinales como apoyo en la formación profesional; así mismo, esta mediación pedagógica permite desarrollar en los estudiantes habilidades en la escucha atenta, la observación, toma de decisiones y resolución de problemas derivados de la práctica del cuidado. </w:t>
            </w:r>
          </w:p>
          <w:p w14:paraId="3AFE7A39" w14:textId="77777777" w:rsidR="009D7026" w:rsidRPr="002E2BC1" w:rsidRDefault="009D7026" w:rsidP="00DA0A20">
            <w:pPr>
              <w:jc w:val="both"/>
              <w:rPr>
                <w:rFonts w:ascii="Century Gothic" w:hAnsi="Century Gothic" w:cstheme="minorHAnsi"/>
                <w:lang w:val="es-CO"/>
              </w:rPr>
            </w:pPr>
          </w:p>
        </w:tc>
      </w:tr>
      <w:tr w:rsidR="009D7026" w:rsidRPr="002E2BC1" w14:paraId="512E0B79" w14:textId="77777777" w:rsidTr="007B3745">
        <w:trPr>
          <w:trHeight w:val="270"/>
        </w:trPr>
        <w:tc>
          <w:tcPr>
            <w:tcW w:w="0" w:type="auto"/>
          </w:tcPr>
          <w:p w14:paraId="539F6D0F" w14:textId="77777777" w:rsidR="009D7026" w:rsidRPr="002E2BC1" w:rsidRDefault="009D7026" w:rsidP="00DA0A20">
            <w:pPr>
              <w:rPr>
                <w:rFonts w:ascii="Century Gothic" w:hAnsi="Century Gothic"/>
                <w:b/>
                <w:lang w:val="es-CO"/>
              </w:rPr>
            </w:pPr>
            <w:r w:rsidRPr="002E2BC1">
              <w:rPr>
                <w:rFonts w:ascii="Century Gothic" w:hAnsi="Century Gothic"/>
                <w:b/>
                <w:lang w:val="es-CO"/>
              </w:rPr>
              <w:t>RIESGOS</w:t>
            </w:r>
          </w:p>
        </w:tc>
        <w:tc>
          <w:tcPr>
            <w:tcW w:w="0" w:type="auto"/>
          </w:tcPr>
          <w:p w14:paraId="2627CBFE"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Corte o laceración</w:t>
            </w:r>
          </w:p>
          <w:p w14:paraId="5FC98632" w14:textId="7777777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Punción con aguja</w:t>
            </w:r>
          </w:p>
        </w:tc>
      </w:tr>
      <w:tr w:rsidR="009D7026" w:rsidRPr="002E2BC1" w14:paraId="768143E9" w14:textId="77777777" w:rsidTr="007B3745">
        <w:trPr>
          <w:trHeight w:val="270"/>
        </w:trPr>
        <w:tc>
          <w:tcPr>
            <w:tcW w:w="0" w:type="auto"/>
          </w:tcPr>
          <w:p w14:paraId="6E7AFC98" w14:textId="77777777" w:rsidR="009D7026" w:rsidRPr="002E2BC1" w:rsidRDefault="009D7026" w:rsidP="00DA0A20">
            <w:pPr>
              <w:rPr>
                <w:rFonts w:ascii="Century Gothic" w:hAnsi="Century Gothic"/>
                <w:b/>
                <w:lang w:val="es-CO"/>
              </w:rPr>
            </w:pPr>
            <w:r w:rsidRPr="002E2BC1">
              <w:rPr>
                <w:rFonts w:ascii="Century Gothic" w:hAnsi="Century Gothic"/>
                <w:b/>
                <w:lang w:val="es-CO"/>
              </w:rPr>
              <w:t>MATERIALES DE LABORATORIO</w:t>
            </w:r>
          </w:p>
        </w:tc>
        <w:tc>
          <w:tcPr>
            <w:tcW w:w="0" w:type="auto"/>
          </w:tcPr>
          <w:p w14:paraId="7F3932AD" w14:textId="77777777" w:rsidR="00FA7D23" w:rsidRPr="002E2BC1" w:rsidRDefault="00FA7D23" w:rsidP="00DA0A20">
            <w:pPr>
              <w:jc w:val="both"/>
              <w:rPr>
                <w:rFonts w:ascii="Century Gothic" w:hAnsi="Century Gothic" w:cstheme="minorHAnsi"/>
                <w:lang w:val="es-CO"/>
              </w:rPr>
            </w:pPr>
            <w:r w:rsidRPr="002E2BC1">
              <w:rPr>
                <w:rFonts w:ascii="Century Gothic" w:hAnsi="Century Gothic" w:cstheme="minorHAnsi"/>
                <w:lang w:val="es-CO"/>
              </w:rPr>
              <w:t>Insumos médicos</w:t>
            </w:r>
          </w:p>
          <w:p w14:paraId="505A0092" w14:textId="77777777" w:rsidR="00FA7D23" w:rsidRPr="002E2BC1" w:rsidRDefault="00FA7D23" w:rsidP="00DA0A20">
            <w:pPr>
              <w:jc w:val="both"/>
              <w:rPr>
                <w:rFonts w:ascii="Century Gothic" w:hAnsi="Century Gothic" w:cstheme="minorHAnsi"/>
                <w:lang w:val="es-CO"/>
              </w:rPr>
            </w:pPr>
            <w:r w:rsidRPr="002E2BC1">
              <w:rPr>
                <w:rFonts w:ascii="Century Gothic" w:hAnsi="Century Gothic" w:cstheme="minorHAnsi"/>
                <w:lang w:val="es-CO"/>
              </w:rPr>
              <w:t>Jeringas</w:t>
            </w:r>
          </w:p>
          <w:p w14:paraId="27D4C645" w14:textId="77777777" w:rsidR="00FA7D23" w:rsidRPr="002E2BC1" w:rsidRDefault="00FA7D23" w:rsidP="00DA0A20">
            <w:pPr>
              <w:jc w:val="both"/>
              <w:rPr>
                <w:rFonts w:ascii="Century Gothic" w:hAnsi="Century Gothic" w:cstheme="minorHAnsi"/>
                <w:lang w:val="es-CO"/>
              </w:rPr>
            </w:pPr>
            <w:r w:rsidRPr="002E2BC1">
              <w:rPr>
                <w:rFonts w:ascii="Century Gothic" w:hAnsi="Century Gothic" w:cstheme="minorHAnsi"/>
                <w:lang w:val="es-CO"/>
              </w:rPr>
              <w:t>Intracat</w:t>
            </w:r>
          </w:p>
          <w:p w14:paraId="28C707C1" w14:textId="77777777" w:rsidR="00FA7D23" w:rsidRPr="002E2BC1" w:rsidRDefault="00B159FB" w:rsidP="00DA0A20">
            <w:pPr>
              <w:jc w:val="both"/>
              <w:rPr>
                <w:rFonts w:ascii="Century Gothic" w:hAnsi="Century Gothic" w:cstheme="minorHAnsi"/>
                <w:lang w:val="es-CO"/>
              </w:rPr>
            </w:pPr>
            <w:r w:rsidRPr="002E2BC1">
              <w:rPr>
                <w:rFonts w:ascii="Century Gothic" w:hAnsi="Century Gothic" w:cstheme="minorHAnsi"/>
                <w:lang w:val="es-CO"/>
              </w:rPr>
              <w:t>B</w:t>
            </w:r>
            <w:r w:rsidR="00FA7D23" w:rsidRPr="002E2BC1">
              <w:rPr>
                <w:rFonts w:ascii="Century Gothic" w:hAnsi="Century Gothic" w:cstheme="minorHAnsi"/>
                <w:lang w:val="es-CO"/>
              </w:rPr>
              <w:t>uretrol</w:t>
            </w:r>
          </w:p>
        </w:tc>
      </w:tr>
      <w:tr w:rsidR="009D7026" w:rsidRPr="002E2BC1" w14:paraId="5964E636" w14:textId="77777777" w:rsidTr="007B3745">
        <w:trPr>
          <w:trHeight w:val="270"/>
        </w:trPr>
        <w:tc>
          <w:tcPr>
            <w:tcW w:w="0" w:type="auto"/>
          </w:tcPr>
          <w:p w14:paraId="581748D0" w14:textId="77777777" w:rsidR="009D7026" w:rsidRPr="002E2BC1" w:rsidRDefault="009D7026" w:rsidP="00DA0A20">
            <w:pPr>
              <w:rPr>
                <w:rFonts w:ascii="Century Gothic" w:hAnsi="Century Gothic"/>
                <w:b/>
                <w:lang w:val="es-CO"/>
              </w:rPr>
            </w:pPr>
            <w:r w:rsidRPr="002E2BC1">
              <w:rPr>
                <w:rFonts w:ascii="Century Gothic" w:hAnsi="Century Gothic"/>
                <w:b/>
                <w:lang w:val="es-CO"/>
              </w:rPr>
              <w:t>EQUIPOS DE LABORATORIO</w:t>
            </w:r>
          </w:p>
        </w:tc>
        <w:tc>
          <w:tcPr>
            <w:tcW w:w="0" w:type="auto"/>
          </w:tcPr>
          <w:p w14:paraId="76AB5DF9" w14:textId="77777777"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Simuladores                                                                  </w:t>
            </w:r>
          </w:p>
          <w:p w14:paraId="1051477B" w14:textId="45E17DFE"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Computador</w:t>
            </w:r>
          </w:p>
          <w:p w14:paraId="30AD8DFD" w14:textId="77777777"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Bascula                                                                          </w:t>
            </w:r>
          </w:p>
          <w:p w14:paraId="192FED16" w14:textId="53E91A94"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 xml:space="preserve"> Tensiómetros</w:t>
            </w:r>
          </w:p>
          <w:p w14:paraId="4A243AC5" w14:textId="77777777"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Fonendoscopios                                                          </w:t>
            </w:r>
          </w:p>
          <w:p w14:paraId="5EA72FB2" w14:textId="122329CF"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Laringoscopio</w:t>
            </w:r>
          </w:p>
          <w:p w14:paraId="7D8863D7" w14:textId="77777777"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Monitores código azul                                               </w:t>
            </w:r>
          </w:p>
          <w:p w14:paraId="4EDD9D2D" w14:textId="6AEF687D"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Incubadora</w:t>
            </w:r>
          </w:p>
          <w:p w14:paraId="4DB54A73" w14:textId="77777777"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Nebulizador                                                                 </w:t>
            </w:r>
          </w:p>
          <w:p w14:paraId="26E39533" w14:textId="0D45F8D6" w:rsidR="009D7026" w:rsidRPr="002E2BC1" w:rsidRDefault="007B3745" w:rsidP="00DA0A20">
            <w:pPr>
              <w:rPr>
                <w:rFonts w:ascii="Century Gothic" w:hAnsi="Century Gothic" w:cstheme="minorHAnsi"/>
                <w:lang w:val="es-CO"/>
              </w:rPr>
            </w:pPr>
            <w:r w:rsidRPr="002E2BC1">
              <w:rPr>
                <w:rFonts w:ascii="Century Gothic" w:hAnsi="Century Gothic" w:cstheme="minorHAnsi"/>
                <w:lang w:val="es-CO"/>
              </w:rPr>
              <w:t>Módulo</w:t>
            </w:r>
            <w:r w:rsidR="009D7026" w:rsidRPr="002E2BC1">
              <w:rPr>
                <w:rFonts w:ascii="Century Gothic" w:hAnsi="Century Gothic" w:cstheme="minorHAnsi"/>
                <w:lang w:val="es-CO"/>
              </w:rPr>
              <w:t xml:space="preserve"> de mamas y nódulos</w:t>
            </w:r>
          </w:p>
          <w:p w14:paraId="7B0CD261" w14:textId="43860D02"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flujómetro                                                                   </w:t>
            </w:r>
          </w:p>
          <w:p w14:paraId="03DF94CE" w14:textId="3EF5E988"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 xml:space="preserve"> Lámpara de cuello de cisne</w:t>
            </w:r>
          </w:p>
          <w:p w14:paraId="4D9D9BA4" w14:textId="6A07AD08"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Pesa de pie y tallimétro                                             </w:t>
            </w:r>
          </w:p>
          <w:p w14:paraId="796AC118" w14:textId="39EB4782"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VentiladorSimulador de ritmos                                                   Electrocardiógrafo</w:t>
            </w:r>
          </w:p>
          <w:p w14:paraId="777B81C1" w14:textId="4C140B33"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Ventilador mecánico                                                  </w:t>
            </w:r>
          </w:p>
          <w:p w14:paraId="0F7E9BD9" w14:textId="3268BF31"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Desfibrilador</w:t>
            </w:r>
          </w:p>
          <w:p w14:paraId="6FA51957" w14:textId="6DAE2025" w:rsidR="007B3745" w:rsidRDefault="009D7026" w:rsidP="00DA0A20">
            <w:pPr>
              <w:rPr>
                <w:rFonts w:ascii="Century Gothic" w:hAnsi="Century Gothic" w:cstheme="minorHAnsi"/>
                <w:lang w:val="es-CO"/>
              </w:rPr>
            </w:pPr>
            <w:r w:rsidRPr="002E2BC1">
              <w:rPr>
                <w:rFonts w:ascii="Century Gothic" w:hAnsi="Century Gothic" w:cstheme="minorHAnsi"/>
                <w:lang w:val="es-CO"/>
              </w:rPr>
              <w:lastRenderedPageBreak/>
              <w:t xml:space="preserve">Aspirador                                                                      </w:t>
            </w:r>
          </w:p>
          <w:p w14:paraId="072D9D7E" w14:textId="582DC9D7"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Bala de oxigeno</w:t>
            </w:r>
          </w:p>
          <w:p w14:paraId="2959848F" w14:textId="35648E26"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Hemicuerpos                                                                </w:t>
            </w:r>
          </w:p>
          <w:p w14:paraId="7BFF8D16" w14:textId="01BF7789"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Carro de paro</w:t>
            </w:r>
          </w:p>
          <w:p w14:paraId="6C9D11DB" w14:textId="3C9B85B0"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Bombas de infusión                                                    </w:t>
            </w:r>
          </w:p>
          <w:p w14:paraId="15D48C8A" w14:textId="13E8FF76"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Pesa de piso</w:t>
            </w:r>
          </w:p>
          <w:p w14:paraId="4FBE480D" w14:textId="53D8BB6F"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Martillo de reflejos                                                     </w:t>
            </w:r>
          </w:p>
          <w:p w14:paraId="1620543D" w14:textId="2EA6CAC9"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Equipo de órganos</w:t>
            </w:r>
          </w:p>
          <w:p w14:paraId="13623F01" w14:textId="0451DEB0"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Pesa bebe                                                                    </w:t>
            </w:r>
          </w:p>
          <w:p w14:paraId="714C7449" w14:textId="72787D0D"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Glucómetro</w:t>
            </w:r>
          </w:p>
          <w:p w14:paraId="6476AADA" w14:textId="4C5C19AD" w:rsidR="007B3745" w:rsidRDefault="009D7026" w:rsidP="00DA0A20">
            <w:pPr>
              <w:rPr>
                <w:rFonts w:ascii="Century Gothic" w:hAnsi="Century Gothic" w:cstheme="minorHAnsi"/>
                <w:lang w:val="es-CO"/>
              </w:rPr>
            </w:pPr>
            <w:r w:rsidRPr="002E2BC1">
              <w:rPr>
                <w:rFonts w:ascii="Century Gothic" w:hAnsi="Century Gothic" w:cstheme="minorHAnsi"/>
                <w:lang w:val="es-CO"/>
              </w:rPr>
              <w:t xml:space="preserve">Difusor                                                                          </w:t>
            </w:r>
          </w:p>
          <w:p w14:paraId="1D160357" w14:textId="1C96E908" w:rsidR="009D7026" w:rsidRPr="002E2BC1" w:rsidRDefault="009D7026" w:rsidP="00DA0A20">
            <w:pPr>
              <w:rPr>
                <w:rFonts w:ascii="Century Gothic" w:hAnsi="Century Gothic" w:cstheme="minorHAnsi"/>
                <w:lang w:val="es-CO"/>
              </w:rPr>
            </w:pPr>
            <w:r w:rsidRPr="002E2BC1">
              <w:rPr>
                <w:rFonts w:ascii="Century Gothic" w:hAnsi="Century Gothic" w:cstheme="minorHAnsi"/>
                <w:lang w:val="es-CO"/>
              </w:rPr>
              <w:t>Pulsoximetro</w:t>
            </w:r>
          </w:p>
          <w:p w14:paraId="708AECF4" w14:textId="378549F5" w:rsidR="009D7026" w:rsidRPr="002E2BC1" w:rsidRDefault="009D7026" w:rsidP="00DA0A20">
            <w:pPr>
              <w:rPr>
                <w:rFonts w:ascii="Century Gothic" w:hAnsi="Century Gothic" w:cstheme="minorHAnsi"/>
                <w:color w:val="000000"/>
                <w:shd w:val="clear" w:color="auto" w:fill="FFFFFF"/>
                <w:lang w:val="es-CO"/>
              </w:rPr>
            </w:pPr>
            <w:r w:rsidRPr="002E2BC1">
              <w:rPr>
                <w:rFonts w:ascii="Century Gothic" w:hAnsi="Century Gothic" w:cstheme="minorHAnsi"/>
                <w:lang w:val="es-CO"/>
              </w:rPr>
              <w:t>Doppler fetal                                                               -</w:t>
            </w:r>
            <w:r w:rsidRPr="002E2BC1">
              <w:rPr>
                <w:rFonts w:ascii="Century Gothic" w:hAnsi="Century Gothic" w:cstheme="minorHAnsi"/>
                <w:color w:val="000000"/>
                <w:shd w:val="clear" w:color="auto" w:fill="FFFFFF"/>
                <w:lang w:val="es-CO"/>
              </w:rPr>
              <w:t xml:space="preserve"> </w:t>
            </w:r>
          </w:p>
          <w:p w14:paraId="1CB1505E" w14:textId="0F7310E7" w:rsidR="009D7026" w:rsidRPr="002E2BC1" w:rsidRDefault="009D7026" w:rsidP="00DA0A20">
            <w:pPr>
              <w:rPr>
                <w:rFonts w:ascii="Century Gothic" w:hAnsi="Century Gothic" w:cstheme="minorHAnsi"/>
                <w:lang w:val="es-CO"/>
              </w:rPr>
            </w:pPr>
            <w:r w:rsidRPr="002E2BC1">
              <w:rPr>
                <w:rFonts w:ascii="Century Gothic" w:hAnsi="Century Gothic" w:cstheme="minorHAnsi"/>
                <w:color w:val="000000"/>
                <w:shd w:val="clear" w:color="auto" w:fill="FFFFFF"/>
                <w:lang w:val="es-CO"/>
              </w:rPr>
              <w:t>Módulo aed.training 2 y control remoto</w:t>
            </w:r>
          </w:p>
        </w:tc>
      </w:tr>
      <w:tr w:rsidR="009D7026" w:rsidRPr="002E2BC1" w14:paraId="681F1DCA" w14:textId="77777777" w:rsidTr="007B3745">
        <w:trPr>
          <w:trHeight w:val="270"/>
        </w:trPr>
        <w:tc>
          <w:tcPr>
            <w:tcW w:w="0" w:type="auto"/>
            <w:gridSpan w:val="2"/>
          </w:tcPr>
          <w:p w14:paraId="0EE08B13" w14:textId="77777777" w:rsidR="009D7026" w:rsidRPr="002E2BC1" w:rsidRDefault="009D7026" w:rsidP="00DA0A20">
            <w:pPr>
              <w:rPr>
                <w:rFonts w:ascii="Century Gothic" w:hAnsi="Century Gothic" w:cstheme="minorHAnsi"/>
                <w:b/>
                <w:lang w:val="es-CO"/>
              </w:rPr>
            </w:pPr>
          </w:p>
          <w:p w14:paraId="57440921" w14:textId="77777777" w:rsidR="009D7026" w:rsidRPr="002E2BC1" w:rsidRDefault="009D7026" w:rsidP="00B407FC">
            <w:pPr>
              <w:pStyle w:val="Prrafodelista"/>
              <w:numPr>
                <w:ilvl w:val="0"/>
                <w:numId w:val="29"/>
              </w:numPr>
              <w:rPr>
                <w:rFonts w:ascii="Century Gothic" w:hAnsi="Century Gothic" w:cstheme="minorHAnsi"/>
                <w:b/>
                <w:lang w:val="es-CO"/>
              </w:rPr>
            </w:pPr>
            <w:r w:rsidRPr="002E2BC1">
              <w:rPr>
                <w:rFonts w:ascii="Century Gothic" w:hAnsi="Century Gothic" w:cstheme="minorHAnsi"/>
                <w:b/>
                <w:lang w:val="es-CO"/>
              </w:rPr>
              <w:t>Buenas prácticas de laboratorio.</w:t>
            </w:r>
          </w:p>
        </w:tc>
      </w:tr>
      <w:tr w:rsidR="009D7026" w:rsidRPr="002E2BC1" w14:paraId="3A82B2B0" w14:textId="77777777" w:rsidTr="007B3745">
        <w:trPr>
          <w:trHeight w:val="270"/>
        </w:trPr>
        <w:tc>
          <w:tcPr>
            <w:tcW w:w="0" w:type="auto"/>
          </w:tcPr>
          <w:p w14:paraId="0CC6B051" w14:textId="77777777" w:rsidR="009D7026" w:rsidRPr="002E2BC1" w:rsidRDefault="009D7026" w:rsidP="00DA0A20">
            <w:pPr>
              <w:rPr>
                <w:rFonts w:ascii="Century Gothic" w:hAnsi="Century Gothic"/>
                <w:b/>
                <w:lang w:val="es-CO"/>
              </w:rPr>
            </w:pPr>
            <w:r w:rsidRPr="002E2BC1">
              <w:rPr>
                <w:rFonts w:ascii="Century Gothic" w:hAnsi="Century Gothic"/>
                <w:b/>
                <w:lang w:val="es-CO"/>
              </w:rPr>
              <w:t>PRACTICAS ACADEMICAS</w:t>
            </w:r>
          </w:p>
        </w:tc>
        <w:tc>
          <w:tcPr>
            <w:tcW w:w="0" w:type="auto"/>
          </w:tcPr>
          <w:p w14:paraId="3D66D66A" w14:textId="77777777" w:rsidR="009D7026" w:rsidRPr="002E2BC1" w:rsidRDefault="009D7026" w:rsidP="00DA0A20">
            <w:pPr>
              <w:pStyle w:val="m21327629328660308gmail-msolistparagraph"/>
              <w:shd w:val="clear" w:color="auto" w:fill="FFFFFF"/>
              <w:spacing w:before="0" w:beforeAutospacing="0" w:after="0" w:afterAutospacing="0"/>
              <w:jc w:val="both"/>
              <w:rPr>
                <w:rFonts w:ascii="Century Gothic" w:hAnsi="Century Gothic" w:cstheme="minorHAnsi"/>
                <w:b/>
                <w:sz w:val="22"/>
                <w:szCs w:val="22"/>
              </w:rPr>
            </w:pPr>
            <w:r w:rsidRPr="002E2BC1">
              <w:rPr>
                <w:rFonts w:ascii="Century Gothic" w:hAnsi="Century Gothic" w:cstheme="minorHAnsi"/>
                <w:b/>
                <w:sz w:val="22"/>
                <w:szCs w:val="22"/>
              </w:rPr>
              <w:t>SEMIOLOGÍA</w:t>
            </w:r>
          </w:p>
          <w:p w14:paraId="2D3C62D2" w14:textId="77777777" w:rsidR="009D7026" w:rsidRPr="002E2BC1" w:rsidRDefault="009D7026" w:rsidP="00B407FC">
            <w:pPr>
              <w:pStyle w:val="Prrafodelista"/>
              <w:numPr>
                <w:ilvl w:val="0"/>
                <w:numId w:val="43"/>
              </w:numPr>
              <w:autoSpaceDE w:val="0"/>
              <w:autoSpaceDN w:val="0"/>
              <w:adjustRightInd w:val="0"/>
              <w:spacing w:after="160" w:line="256" w:lineRule="auto"/>
              <w:jc w:val="both"/>
              <w:rPr>
                <w:rFonts w:ascii="Century Gothic" w:hAnsi="Century Gothic" w:cstheme="minorHAnsi"/>
                <w:lang w:val="es-CO"/>
              </w:rPr>
            </w:pPr>
            <w:r w:rsidRPr="002E2BC1">
              <w:rPr>
                <w:rFonts w:ascii="Century Gothic" w:hAnsi="Century Gothic" w:cstheme="minorHAnsi"/>
                <w:lang w:val="es-CO"/>
              </w:rPr>
              <w:t>Métodos exploratorios (4 métodos: inspección, palpación, percusión y auscultación).</w:t>
            </w:r>
          </w:p>
          <w:p w14:paraId="00A7E29E" w14:textId="77777777" w:rsidR="009D7026" w:rsidRPr="002E2BC1" w:rsidRDefault="009D7026" w:rsidP="00B407FC">
            <w:pPr>
              <w:pStyle w:val="Prrafodelista"/>
              <w:numPr>
                <w:ilvl w:val="0"/>
                <w:numId w:val="43"/>
              </w:numPr>
              <w:autoSpaceDE w:val="0"/>
              <w:autoSpaceDN w:val="0"/>
              <w:adjustRightInd w:val="0"/>
              <w:spacing w:after="160" w:line="256" w:lineRule="auto"/>
              <w:jc w:val="both"/>
              <w:rPr>
                <w:rFonts w:ascii="Century Gothic" w:hAnsi="Century Gothic" w:cstheme="minorHAnsi"/>
              </w:rPr>
            </w:pPr>
            <w:r w:rsidRPr="002E2BC1">
              <w:rPr>
                <w:rFonts w:ascii="Century Gothic" w:hAnsi="Century Gothic" w:cstheme="minorHAnsi"/>
              </w:rPr>
              <w:t xml:space="preserve">Toma de signos vitales. </w:t>
            </w:r>
          </w:p>
          <w:p w14:paraId="43AD7016" w14:textId="77777777" w:rsidR="009D7026" w:rsidRPr="002E2BC1" w:rsidRDefault="009D7026" w:rsidP="00B407FC">
            <w:pPr>
              <w:pStyle w:val="Prrafodelista"/>
              <w:numPr>
                <w:ilvl w:val="0"/>
                <w:numId w:val="43"/>
              </w:numPr>
              <w:autoSpaceDE w:val="0"/>
              <w:autoSpaceDN w:val="0"/>
              <w:adjustRightInd w:val="0"/>
              <w:spacing w:after="160" w:line="256" w:lineRule="auto"/>
              <w:jc w:val="both"/>
              <w:rPr>
                <w:rFonts w:ascii="Century Gothic" w:hAnsi="Century Gothic" w:cstheme="minorHAnsi"/>
                <w:lang w:val="es-CO"/>
              </w:rPr>
            </w:pPr>
            <w:r w:rsidRPr="002E2BC1">
              <w:rPr>
                <w:rFonts w:ascii="Century Gothic" w:hAnsi="Century Gothic" w:cstheme="minorHAnsi"/>
                <w:lang w:val="es-CO"/>
              </w:rPr>
              <w:t>Valoración cefalocaudal con integración de patrones y respuestas humanas funcionales y disfuncionales.</w:t>
            </w:r>
          </w:p>
          <w:p w14:paraId="6FB1C7AB" w14:textId="77777777" w:rsidR="009D7026" w:rsidRPr="002E2BC1" w:rsidRDefault="009D7026" w:rsidP="00DA0A20">
            <w:pPr>
              <w:autoSpaceDE w:val="0"/>
              <w:autoSpaceDN w:val="0"/>
              <w:adjustRightInd w:val="0"/>
              <w:spacing w:after="160" w:line="256" w:lineRule="auto"/>
              <w:jc w:val="both"/>
              <w:rPr>
                <w:rFonts w:ascii="Century Gothic" w:hAnsi="Century Gothic" w:cstheme="minorHAnsi"/>
                <w:b/>
              </w:rPr>
            </w:pPr>
            <w:r w:rsidRPr="002E2BC1">
              <w:rPr>
                <w:rFonts w:ascii="Century Gothic" w:hAnsi="Century Gothic" w:cstheme="minorHAnsi"/>
                <w:b/>
              </w:rPr>
              <w:t>CUIDADO INDIVIDUAL Y COLECTIVO.</w:t>
            </w:r>
          </w:p>
          <w:p w14:paraId="1245E1F6"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ótica.</w:t>
            </w:r>
          </w:p>
          <w:p w14:paraId="1DFA5124"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nasal.</w:t>
            </w:r>
          </w:p>
          <w:p w14:paraId="2707A374"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intradérmica</w:t>
            </w:r>
          </w:p>
          <w:p w14:paraId="6B1656A8"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sublingual</w:t>
            </w:r>
          </w:p>
          <w:p w14:paraId="530749BD"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intramuscular</w:t>
            </w:r>
          </w:p>
          <w:p w14:paraId="59A4C847"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intravenosa</w:t>
            </w:r>
          </w:p>
          <w:p w14:paraId="21A425DC"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oftálmica.</w:t>
            </w:r>
          </w:p>
          <w:p w14:paraId="314D2923"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subcutánea</w:t>
            </w:r>
          </w:p>
          <w:p w14:paraId="782FF0BD"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vía rectal / enemas</w:t>
            </w:r>
          </w:p>
          <w:p w14:paraId="6233785F"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por sonda nasogástrica</w:t>
            </w:r>
          </w:p>
          <w:p w14:paraId="6B9DBC23"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Acceso venoso periférico</w:t>
            </w:r>
          </w:p>
          <w:p w14:paraId="1D476C93"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 xml:space="preserve">Baño del paciente </w:t>
            </w:r>
          </w:p>
          <w:p w14:paraId="581CFF92"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 xml:space="preserve">Aseo genital </w:t>
            </w:r>
          </w:p>
          <w:p w14:paraId="6B855868"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 xml:space="preserve">Paso de sonda nasogástrica </w:t>
            </w:r>
          </w:p>
          <w:p w14:paraId="759D7BD9"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Paso de sonda vesical</w:t>
            </w:r>
          </w:p>
          <w:p w14:paraId="35A52D97"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Guía de toma de EKG</w:t>
            </w:r>
          </w:p>
          <w:p w14:paraId="1CD2DA24"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Toma de muestras</w:t>
            </w:r>
          </w:p>
          <w:p w14:paraId="60075A36"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lastRenderedPageBreak/>
              <w:t xml:space="preserve">Toma de signos vitales </w:t>
            </w:r>
          </w:p>
          <w:p w14:paraId="151CC03B"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 xml:space="preserve">Tendido de cama cerrada-aseo de unidad </w:t>
            </w:r>
          </w:p>
          <w:p w14:paraId="0B075F85"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Tendido cama abierta-aseo de unidad</w:t>
            </w:r>
          </w:p>
          <w:p w14:paraId="34E81AC1"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Tendido cama ocupada-aseo de unidad</w:t>
            </w:r>
          </w:p>
          <w:p w14:paraId="475722BF"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lang w:val="es-CO"/>
              </w:rPr>
            </w:pPr>
            <w:r w:rsidRPr="002E2BC1">
              <w:rPr>
                <w:rFonts w:ascii="Century Gothic" w:hAnsi="Century Gothic" w:cstheme="minorHAnsi"/>
                <w:lang w:val="es-CO"/>
              </w:rPr>
              <w:t>Insulinoterapia y seguimiento glucométrico en el paciente diabético.</w:t>
            </w:r>
          </w:p>
          <w:p w14:paraId="74DCE1E9" w14:textId="77777777" w:rsidR="009D7026" w:rsidRPr="002E2BC1" w:rsidRDefault="009D7026" w:rsidP="00B407FC">
            <w:pPr>
              <w:pStyle w:val="Prrafodelista"/>
              <w:numPr>
                <w:ilvl w:val="0"/>
                <w:numId w:val="44"/>
              </w:numPr>
              <w:spacing w:after="160" w:line="256" w:lineRule="auto"/>
              <w:jc w:val="both"/>
              <w:rPr>
                <w:rFonts w:ascii="Century Gothic" w:hAnsi="Century Gothic" w:cstheme="minorHAnsi"/>
              </w:rPr>
            </w:pPr>
            <w:r w:rsidRPr="002E2BC1">
              <w:rPr>
                <w:rFonts w:ascii="Century Gothic" w:hAnsi="Century Gothic" w:cstheme="minorHAnsi"/>
              </w:rPr>
              <w:t>Oxigenoterapia</w:t>
            </w:r>
          </w:p>
          <w:p w14:paraId="58D39065" w14:textId="77777777" w:rsidR="009D7026" w:rsidRPr="002E2BC1" w:rsidRDefault="009D7026" w:rsidP="00DA0A20">
            <w:pPr>
              <w:autoSpaceDE w:val="0"/>
              <w:autoSpaceDN w:val="0"/>
              <w:adjustRightInd w:val="0"/>
              <w:spacing w:after="160" w:line="256" w:lineRule="auto"/>
              <w:jc w:val="both"/>
              <w:rPr>
                <w:rFonts w:ascii="Century Gothic" w:hAnsi="Century Gothic" w:cstheme="minorHAnsi"/>
              </w:rPr>
            </w:pPr>
            <w:r w:rsidRPr="002E2BC1">
              <w:rPr>
                <w:rFonts w:ascii="Century Gothic" w:hAnsi="Century Gothic" w:cstheme="minorHAnsi"/>
              </w:rPr>
              <w:t>Postura de guantes estériles</w:t>
            </w:r>
          </w:p>
          <w:p w14:paraId="47574A22" w14:textId="77777777" w:rsidR="009D7026" w:rsidRPr="002E2BC1" w:rsidRDefault="009D7026" w:rsidP="00DA0A20">
            <w:pPr>
              <w:autoSpaceDE w:val="0"/>
              <w:autoSpaceDN w:val="0"/>
              <w:adjustRightInd w:val="0"/>
              <w:spacing w:after="160" w:line="256" w:lineRule="auto"/>
              <w:jc w:val="both"/>
              <w:rPr>
                <w:rFonts w:ascii="Century Gothic" w:hAnsi="Century Gothic" w:cstheme="minorHAnsi"/>
                <w:b/>
                <w:lang w:val="es-CO"/>
              </w:rPr>
            </w:pPr>
            <w:r w:rsidRPr="002E2BC1">
              <w:rPr>
                <w:rFonts w:ascii="Century Gothic" w:hAnsi="Century Gothic" w:cstheme="minorHAnsi"/>
                <w:b/>
                <w:lang w:val="es-CO"/>
              </w:rPr>
              <w:t>CUIDADO A LA MADRE Y AL RECIÉN NACIDO.</w:t>
            </w:r>
          </w:p>
          <w:p w14:paraId="7AC3D337"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lang w:val="es-CO"/>
              </w:rPr>
            </w:pPr>
            <w:r w:rsidRPr="002E2BC1">
              <w:rPr>
                <w:rFonts w:ascii="Century Gothic" w:hAnsi="Century Gothic" w:cstheme="minorHAnsi"/>
                <w:lang w:val="es-CO"/>
              </w:rPr>
              <w:t>Control de trabajo de parto.</w:t>
            </w:r>
          </w:p>
          <w:p w14:paraId="458ACF27"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lang w:val="es-CO"/>
              </w:rPr>
            </w:pPr>
            <w:r w:rsidRPr="002E2BC1">
              <w:rPr>
                <w:rFonts w:ascii="Century Gothic" w:hAnsi="Century Gothic" w:cstheme="minorHAnsi"/>
                <w:lang w:val="es-CO"/>
              </w:rPr>
              <w:t>Atención del parto de bajo riesgo.</w:t>
            </w:r>
          </w:p>
          <w:p w14:paraId="7939F3D7"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lang w:val="es-CO"/>
              </w:rPr>
            </w:pPr>
            <w:r w:rsidRPr="002E2BC1">
              <w:rPr>
                <w:rFonts w:ascii="Century Gothic" w:hAnsi="Century Gothic" w:cstheme="minorHAnsi"/>
                <w:lang w:val="es-CO"/>
              </w:rPr>
              <w:t>Atención inmediata del recién nacido.</w:t>
            </w:r>
          </w:p>
          <w:p w14:paraId="3F4C75CB"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Cuidados del recién nacido</w:t>
            </w:r>
          </w:p>
          <w:p w14:paraId="734FBBCB"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Control del postparto.</w:t>
            </w:r>
          </w:p>
          <w:p w14:paraId="54E44CC9"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lang w:val="es-CO"/>
              </w:rPr>
            </w:pPr>
            <w:r w:rsidRPr="002E2BC1">
              <w:rPr>
                <w:rFonts w:ascii="Century Gothic" w:hAnsi="Century Gothic" w:cstheme="minorHAnsi"/>
                <w:lang w:val="es-CO"/>
              </w:rPr>
              <w:t>Administración de medicamentos en la gestante.</w:t>
            </w:r>
          </w:p>
          <w:p w14:paraId="5562A68A"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 xml:space="preserve">Atención del código rojo. </w:t>
            </w:r>
          </w:p>
          <w:p w14:paraId="449BEF13"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Toma de citología.</w:t>
            </w:r>
          </w:p>
          <w:p w14:paraId="2D2F77CE"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Inserción del DIU.</w:t>
            </w:r>
          </w:p>
          <w:p w14:paraId="1113F3C1"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Control prenatal.</w:t>
            </w:r>
          </w:p>
          <w:p w14:paraId="457AE564"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Autoexamen de seno.</w:t>
            </w:r>
          </w:p>
          <w:p w14:paraId="16BF0299"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Autoexamen de testículo.</w:t>
            </w:r>
          </w:p>
          <w:p w14:paraId="38D3762F"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Control de planificación familiar.</w:t>
            </w:r>
          </w:p>
          <w:p w14:paraId="2369B14F" w14:textId="77777777" w:rsidR="009D7026" w:rsidRPr="002E2BC1" w:rsidRDefault="009D7026" w:rsidP="00B407FC">
            <w:pPr>
              <w:pStyle w:val="Prrafodelista"/>
              <w:numPr>
                <w:ilvl w:val="0"/>
                <w:numId w:val="45"/>
              </w:numPr>
              <w:spacing w:after="160" w:line="256" w:lineRule="auto"/>
              <w:jc w:val="both"/>
              <w:rPr>
                <w:rFonts w:ascii="Century Gothic" w:hAnsi="Century Gothic" w:cstheme="minorHAnsi"/>
              </w:rPr>
            </w:pPr>
            <w:r w:rsidRPr="002E2BC1">
              <w:rPr>
                <w:rFonts w:ascii="Century Gothic" w:hAnsi="Century Gothic" w:cstheme="minorHAnsi"/>
              </w:rPr>
              <w:t>Asesoría en lactancia materna.</w:t>
            </w:r>
          </w:p>
          <w:p w14:paraId="28C3DB13" w14:textId="77777777" w:rsidR="009D7026" w:rsidRPr="002E2BC1" w:rsidRDefault="009D7026" w:rsidP="00DA0A20">
            <w:pPr>
              <w:spacing w:after="160" w:line="256" w:lineRule="auto"/>
              <w:jc w:val="both"/>
              <w:rPr>
                <w:rFonts w:ascii="Century Gothic" w:hAnsi="Century Gothic" w:cstheme="minorHAnsi"/>
                <w:b/>
                <w:lang w:val="es-CO"/>
              </w:rPr>
            </w:pPr>
            <w:r w:rsidRPr="002E2BC1">
              <w:rPr>
                <w:rFonts w:ascii="Century Gothic" w:hAnsi="Century Gothic" w:cstheme="minorHAnsi"/>
                <w:b/>
                <w:lang w:val="es-CO"/>
              </w:rPr>
              <w:t>CUIDADO AL INFANTE Y AL JOVEN.</w:t>
            </w:r>
          </w:p>
          <w:p w14:paraId="7CB8244B"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rPr>
            </w:pPr>
            <w:r w:rsidRPr="002E2BC1">
              <w:rPr>
                <w:rFonts w:ascii="Century Gothic" w:hAnsi="Century Gothic" w:cstheme="minorHAnsi"/>
              </w:rPr>
              <w:t>Valoración del niño.</w:t>
            </w:r>
          </w:p>
          <w:p w14:paraId="3F553A85"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Control de crecimiento y desarrollo.</w:t>
            </w:r>
          </w:p>
          <w:p w14:paraId="43B2E219"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Oxigenoterapia y manejo de la vía aérea.</w:t>
            </w:r>
          </w:p>
          <w:p w14:paraId="4098B47F"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rPr>
            </w:pPr>
            <w:r w:rsidRPr="002E2BC1">
              <w:rPr>
                <w:rFonts w:ascii="Century Gothic" w:hAnsi="Century Gothic" w:cstheme="minorHAnsi"/>
              </w:rPr>
              <w:t>Vacunación.</w:t>
            </w:r>
          </w:p>
          <w:p w14:paraId="3D5136B1"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Administración de medicamentos en niños y diluciones.</w:t>
            </w:r>
          </w:p>
          <w:p w14:paraId="6FABF3DF"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Primeros auxilios en niños y RCP básico pediátrico.</w:t>
            </w:r>
          </w:p>
          <w:p w14:paraId="32B7AE78"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rPr>
            </w:pPr>
            <w:r w:rsidRPr="002E2BC1">
              <w:rPr>
                <w:rFonts w:ascii="Century Gothic" w:hAnsi="Century Gothic" w:cstheme="minorHAnsi"/>
              </w:rPr>
              <w:t>RCP básico del adulto.</w:t>
            </w:r>
          </w:p>
          <w:p w14:paraId="4BAD0031"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Atención inicial del paciente con trauma.</w:t>
            </w:r>
          </w:p>
          <w:p w14:paraId="46ED4665" w14:textId="77777777" w:rsidR="009D7026" w:rsidRPr="002E2BC1" w:rsidRDefault="009D7026" w:rsidP="00B407FC">
            <w:pPr>
              <w:pStyle w:val="Prrafodelista"/>
              <w:numPr>
                <w:ilvl w:val="0"/>
                <w:numId w:val="46"/>
              </w:numPr>
              <w:autoSpaceDE w:val="0"/>
              <w:autoSpaceDN w:val="0"/>
              <w:adjustRightInd w:val="0"/>
              <w:spacing w:after="160" w:line="256" w:lineRule="auto"/>
              <w:rPr>
                <w:rFonts w:ascii="Century Gothic" w:hAnsi="Century Gothic" w:cstheme="minorHAnsi"/>
                <w:lang w:val="es-CO"/>
              </w:rPr>
            </w:pPr>
            <w:r w:rsidRPr="002E2BC1">
              <w:rPr>
                <w:rFonts w:ascii="Century Gothic" w:hAnsi="Century Gothic" w:cstheme="minorHAnsi"/>
                <w:lang w:val="es-CO"/>
              </w:rPr>
              <w:t>Toma de muestras de laboratorio.</w:t>
            </w:r>
          </w:p>
          <w:p w14:paraId="17B26E6E" w14:textId="77777777" w:rsidR="009D7026" w:rsidRPr="002E2BC1" w:rsidRDefault="009D7026" w:rsidP="00DA0A20">
            <w:pPr>
              <w:autoSpaceDE w:val="0"/>
              <w:autoSpaceDN w:val="0"/>
              <w:adjustRightInd w:val="0"/>
              <w:spacing w:after="160" w:line="256" w:lineRule="auto"/>
              <w:rPr>
                <w:rFonts w:ascii="Century Gothic" w:hAnsi="Century Gothic" w:cstheme="minorHAnsi"/>
                <w:b/>
              </w:rPr>
            </w:pPr>
            <w:r w:rsidRPr="002E2BC1">
              <w:rPr>
                <w:rFonts w:ascii="Century Gothic" w:hAnsi="Century Gothic" w:cstheme="minorHAnsi"/>
                <w:b/>
              </w:rPr>
              <w:t>CUIDADO AL ADULTO</w:t>
            </w:r>
          </w:p>
          <w:p w14:paraId="33432E5B"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rPr>
            </w:pPr>
            <w:r w:rsidRPr="002E2BC1">
              <w:rPr>
                <w:rFonts w:ascii="Century Gothic" w:hAnsi="Century Gothic" w:cstheme="minorHAnsi"/>
              </w:rPr>
              <w:t>Valoración del adulto mayor.</w:t>
            </w:r>
          </w:p>
          <w:p w14:paraId="33561BF8"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rPr>
            </w:pPr>
            <w:r w:rsidRPr="002E2BC1">
              <w:rPr>
                <w:rFonts w:ascii="Century Gothic" w:hAnsi="Century Gothic" w:cstheme="minorHAnsi"/>
              </w:rPr>
              <w:t>Manejo del paciente con toracotomía</w:t>
            </w:r>
          </w:p>
          <w:p w14:paraId="097BDACE"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lastRenderedPageBreak/>
              <w:t xml:space="preserve">Reanimación cardio-cerebro-pulmonar básica y avanzada en el adulto. </w:t>
            </w:r>
          </w:p>
          <w:p w14:paraId="6F85BEEA"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t xml:space="preserve">Manejo del paciente con transfusión de hemoderivados. </w:t>
            </w:r>
          </w:p>
          <w:p w14:paraId="78FA0C0B"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rPr>
            </w:pPr>
            <w:r w:rsidRPr="002E2BC1">
              <w:rPr>
                <w:rFonts w:ascii="Century Gothic" w:hAnsi="Century Gothic" w:cstheme="minorHAnsi"/>
              </w:rPr>
              <w:t>Instalación de línea arterial.</w:t>
            </w:r>
          </w:p>
          <w:p w14:paraId="2BACF7B6"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rPr>
            </w:pPr>
            <w:r w:rsidRPr="002E2BC1">
              <w:rPr>
                <w:rFonts w:ascii="Century Gothic" w:hAnsi="Century Gothic" w:cstheme="minorHAnsi"/>
              </w:rPr>
              <w:t>Manejo de aislamiento hospitalario.</w:t>
            </w:r>
          </w:p>
          <w:p w14:paraId="25A7C262"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t>Montaje de catéter de swan ganz.</w:t>
            </w:r>
          </w:p>
          <w:p w14:paraId="2FD8E519"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t>Manejo de vía área en el adulto.</w:t>
            </w:r>
          </w:p>
          <w:p w14:paraId="2ED9AC1A" w14:textId="77777777" w:rsidR="009D7026" w:rsidRPr="002E2BC1" w:rsidRDefault="009D7026" w:rsidP="00B407FC">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t>Paso de catéter de inserción periférica.</w:t>
            </w:r>
          </w:p>
          <w:p w14:paraId="6FAC27E0" w14:textId="77777777" w:rsidR="009D7026" w:rsidRPr="002E2BC1" w:rsidRDefault="009D7026" w:rsidP="00B159FB">
            <w:pPr>
              <w:pStyle w:val="Prrafodelista"/>
              <w:numPr>
                <w:ilvl w:val="0"/>
                <w:numId w:val="47"/>
              </w:numPr>
              <w:spacing w:after="160" w:line="256" w:lineRule="auto"/>
              <w:jc w:val="both"/>
              <w:rPr>
                <w:rFonts w:ascii="Century Gothic" w:hAnsi="Century Gothic" w:cstheme="minorHAnsi"/>
                <w:lang w:val="es-CO"/>
              </w:rPr>
            </w:pPr>
            <w:r w:rsidRPr="002E2BC1">
              <w:rPr>
                <w:rFonts w:ascii="Century Gothic" w:hAnsi="Century Gothic" w:cstheme="minorHAnsi"/>
                <w:lang w:val="es-CO"/>
              </w:rPr>
              <w:t>Control por enfermería de personas con enfermedades crónicas.</w:t>
            </w:r>
          </w:p>
        </w:tc>
      </w:tr>
      <w:tr w:rsidR="009D7026" w:rsidRPr="002E2BC1" w14:paraId="43DAE800" w14:textId="77777777" w:rsidTr="007B3745">
        <w:trPr>
          <w:trHeight w:val="270"/>
        </w:trPr>
        <w:tc>
          <w:tcPr>
            <w:tcW w:w="0" w:type="auto"/>
          </w:tcPr>
          <w:p w14:paraId="430DDC95" w14:textId="77777777" w:rsidR="009D7026" w:rsidRPr="002E2BC1" w:rsidRDefault="009D7026" w:rsidP="00DA0A20">
            <w:pPr>
              <w:rPr>
                <w:rFonts w:ascii="Century Gothic" w:hAnsi="Century Gothic"/>
                <w:b/>
                <w:lang w:val="es-CO"/>
              </w:rPr>
            </w:pPr>
            <w:r w:rsidRPr="002E2BC1">
              <w:rPr>
                <w:rFonts w:ascii="Century Gothic" w:hAnsi="Century Gothic"/>
                <w:b/>
                <w:lang w:val="es-CO"/>
              </w:rPr>
              <w:lastRenderedPageBreak/>
              <w:t>RESIDUOS</w:t>
            </w:r>
          </w:p>
        </w:tc>
        <w:tc>
          <w:tcPr>
            <w:tcW w:w="0" w:type="auto"/>
          </w:tcPr>
          <w:p w14:paraId="05D42762" w14:textId="49D820F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Se descartan en las </w:t>
            </w:r>
            <w:r w:rsidR="001D4307">
              <w:rPr>
                <w:rFonts w:ascii="Century Gothic" w:hAnsi="Century Gothic" w:cstheme="minorHAnsi"/>
                <w:b/>
                <w:lang w:val="es-CO"/>
              </w:rPr>
              <w:t>CONTENEDORES</w:t>
            </w:r>
            <w:r w:rsidRPr="002E2BC1">
              <w:rPr>
                <w:rFonts w:ascii="Century Gothic" w:hAnsi="Century Gothic" w:cstheme="minorHAnsi"/>
                <w:lang w:val="es-CO"/>
              </w:rPr>
              <w:t xml:space="preserve"> con las bolsas de color indicadas para residuos biosanitario o biológico y residuos comunes.</w:t>
            </w:r>
          </w:p>
          <w:p w14:paraId="36F7999E"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Se usan </w:t>
            </w:r>
            <w:r w:rsidRPr="002E2BC1">
              <w:rPr>
                <w:rFonts w:ascii="Century Gothic" w:hAnsi="Century Gothic" w:cstheme="minorHAnsi"/>
                <w:b/>
                <w:lang w:val="es-CO"/>
              </w:rPr>
              <w:t xml:space="preserve">DETERGENTE NEUTRO, jabón </w:t>
            </w:r>
            <w:r w:rsidRPr="002E2BC1">
              <w:rPr>
                <w:rFonts w:ascii="Century Gothic" w:hAnsi="Century Gothic" w:cstheme="minorHAnsi"/>
                <w:lang w:val="es-CO"/>
              </w:rPr>
              <w:t>para el lavado de los simuladores/</w:t>
            </w:r>
            <w:r w:rsidRPr="002E2BC1">
              <w:rPr>
                <w:rFonts w:ascii="Century Gothic" w:hAnsi="Century Gothic" w:cstheme="minorHAnsi"/>
                <w:b/>
                <w:lang w:val="es-CO"/>
              </w:rPr>
              <w:t>FROTEX</w:t>
            </w:r>
            <w:r w:rsidRPr="002E2BC1">
              <w:rPr>
                <w:rFonts w:ascii="Century Gothic" w:hAnsi="Century Gothic" w:cstheme="minorHAnsi"/>
                <w:lang w:val="es-CO"/>
              </w:rPr>
              <w:t xml:space="preserve">, </w:t>
            </w:r>
            <w:r w:rsidRPr="002E2BC1">
              <w:rPr>
                <w:rFonts w:ascii="Century Gothic" w:hAnsi="Century Gothic" w:cstheme="minorHAnsi"/>
                <w:b/>
                <w:lang w:val="es-CO"/>
              </w:rPr>
              <w:t>ALCOHOL</w:t>
            </w:r>
            <w:r w:rsidRPr="002E2BC1">
              <w:rPr>
                <w:rFonts w:ascii="Century Gothic" w:hAnsi="Century Gothic" w:cstheme="minorHAnsi"/>
                <w:lang w:val="es-CO"/>
              </w:rPr>
              <w:t xml:space="preserve">, </w:t>
            </w:r>
            <w:r w:rsidRPr="002E2BC1">
              <w:rPr>
                <w:rFonts w:ascii="Century Gothic" w:hAnsi="Century Gothic" w:cstheme="minorHAnsi"/>
                <w:b/>
                <w:lang w:val="es-CO"/>
              </w:rPr>
              <w:t>TALCO.</w:t>
            </w:r>
          </w:p>
          <w:p w14:paraId="53CD1305"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El </w:t>
            </w:r>
            <w:r w:rsidRPr="002E2BC1">
              <w:rPr>
                <w:rFonts w:ascii="Century Gothic" w:hAnsi="Century Gothic" w:cstheme="minorHAnsi"/>
                <w:b/>
                <w:lang w:val="es-CO"/>
              </w:rPr>
              <w:t>GUARDIÁN</w:t>
            </w:r>
            <w:r w:rsidRPr="002E2BC1">
              <w:rPr>
                <w:rFonts w:ascii="Century Gothic" w:hAnsi="Century Gothic" w:cstheme="minorHAnsi"/>
                <w:lang w:val="es-CO"/>
              </w:rPr>
              <w:t xml:space="preserve"> es usado para el descarte de material cortopunzante y láminas cubreobjetos, palillos.</w:t>
            </w:r>
          </w:p>
          <w:p w14:paraId="7D5F91BC"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lang w:val="es-CO"/>
              </w:rPr>
              <w:t xml:space="preserve">En el caso de </w:t>
            </w:r>
            <w:r w:rsidRPr="002E2BC1">
              <w:rPr>
                <w:rFonts w:ascii="Century Gothic" w:hAnsi="Century Gothic" w:cstheme="minorHAnsi"/>
                <w:b/>
                <w:lang w:val="es-CO"/>
              </w:rPr>
              <w:t>DERRAMES</w:t>
            </w:r>
            <w:r w:rsidRPr="002E2BC1">
              <w:rPr>
                <w:rFonts w:ascii="Century Gothic" w:hAnsi="Century Gothic" w:cstheme="minorHAnsi"/>
                <w:lang w:val="es-CO"/>
              </w:rPr>
              <w:t xml:space="preserve"> Biológicos o químicos, notificar a Caler.</w:t>
            </w:r>
          </w:p>
          <w:p w14:paraId="5666E137" w14:textId="77777777" w:rsidR="009D7026" w:rsidRPr="002E2BC1" w:rsidRDefault="009D7026" w:rsidP="00DA0A20">
            <w:pPr>
              <w:jc w:val="both"/>
              <w:rPr>
                <w:rFonts w:ascii="Century Gothic" w:hAnsi="Century Gothic" w:cstheme="minorHAnsi"/>
                <w:lang w:val="es-CO"/>
              </w:rPr>
            </w:pPr>
            <w:r w:rsidRPr="002E2BC1">
              <w:rPr>
                <w:rFonts w:ascii="Century Gothic" w:hAnsi="Century Gothic" w:cstheme="minorHAnsi"/>
                <w:b/>
                <w:lang w:val="es-CO"/>
              </w:rPr>
              <w:t>Nota:</w:t>
            </w:r>
            <w:r w:rsidRPr="002E2BC1">
              <w:rPr>
                <w:rFonts w:ascii="Century Gothic" w:hAnsi="Century Gothic" w:cstheme="minorHAnsi"/>
                <w:lang w:val="es-CO"/>
              </w:rPr>
              <w:t xml:space="preserve"> </w:t>
            </w:r>
            <w:r w:rsidRPr="002E2BC1">
              <w:rPr>
                <w:rFonts w:ascii="Century Gothic" w:hAnsi="Century Gothic" w:cstheme="minorHAnsi"/>
                <w:b/>
                <w:lang w:val="es-CO"/>
              </w:rPr>
              <w:t>se cuentan con protocolos para para cada actividad relacionada con los residuos de laboratorio; así como para la limpieza y desinfección de los equipos.</w:t>
            </w:r>
          </w:p>
        </w:tc>
      </w:tr>
      <w:tr w:rsidR="009D7026" w:rsidRPr="002E2BC1" w14:paraId="2D1DA79D" w14:textId="77777777" w:rsidTr="007B3745">
        <w:trPr>
          <w:trHeight w:val="270"/>
        </w:trPr>
        <w:tc>
          <w:tcPr>
            <w:tcW w:w="0" w:type="auto"/>
          </w:tcPr>
          <w:p w14:paraId="40032CDB" w14:textId="77777777" w:rsidR="009D7026" w:rsidRPr="002E2BC1" w:rsidRDefault="009D7026" w:rsidP="00DA0A20">
            <w:pPr>
              <w:rPr>
                <w:rFonts w:ascii="Century Gothic" w:hAnsi="Century Gothic"/>
                <w:b/>
                <w:lang w:val="es-CO"/>
              </w:rPr>
            </w:pPr>
            <w:r w:rsidRPr="002E2BC1">
              <w:rPr>
                <w:rFonts w:ascii="Century Gothic" w:hAnsi="Century Gothic"/>
                <w:b/>
                <w:lang w:val="es-CO"/>
              </w:rPr>
              <w:t>IMÁGENES</w:t>
            </w:r>
          </w:p>
        </w:tc>
        <w:tc>
          <w:tcPr>
            <w:tcW w:w="0" w:type="auto"/>
          </w:tcPr>
          <w:p w14:paraId="1131D0C3" w14:textId="77777777" w:rsidR="007B3745" w:rsidRDefault="007B3745" w:rsidP="00DA0A20">
            <w:pPr>
              <w:jc w:val="center"/>
              <w:rPr>
                <w:rFonts w:ascii="Century Gothic" w:hAnsi="Century Gothic"/>
                <w:lang w:val="es-CO"/>
              </w:rPr>
            </w:pPr>
          </w:p>
          <w:p w14:paraId="2B7AA4E8" w14:textId="77777777" w:rsidR="007B3745" w:rsidRDefault="007B3745" w:rsidP="00DA0A20">
            <w:pPr>
              <w:jc w:val="center"/>
              <w:rPr>
                <w:rFonts w:ascii="Century Gothic" w:hAnsi="Century Gothic"/>
                <w:lang w:val="es-CO"/>
              </w:rPr>
            </w:pPr>
          </w:p>
          <w:p w14:paraId="54DC93C4" w14:textId="2F77495C" w:rsidR="009D7026" w:rsidRPr="002E2BC1" w:rsidRDefault="007B3745" w:rsidP="00DA0A20">
            <w:pPr>
              <w:jc w:val="center"/>
              <w:rPr>
                <w:rFonts w:ascii="Century Gothic" w:hAnsi="Century Gothic"/>
                <w:lang w:val="es-CO"/>
              </w:rPr>
            </w:pPr>
            <w:r w:rsidRPr="002E2BC1">
              <w:rPr>
                <w:rFonts w:ascii="Century Gothic" w:hAnsi="Century Gothic"/>
                <w:noProof/>
                <w:lang w:eastAsia="es-CO"/>
              </w:rPr>
              <w:lastRenderedPageBreak/>
              <w:drawing>
                <wp:anchor distT="0" distB="0" distL="114300" distR="114300" simplePos="0" relativeHeight="251739136" behindDoc="0" locked="0" layoutInCell="1" allowOverlap="1" wp14:anchorId="04F85341" wp14:editId="08E1D9CE">
                  <wp:simplePos x="0" y="0"/>
                  <wp:positionH relativeFrom="column">
                    <wp:posOffset>145306</wp:posOffset>
                  </wp:positionH>
                  <wp:positionV relativeFrom="paragraph">
                    <wp:posOffset>4910039</wp:posOffset>
                  </wp:positionV>
                  <wp:extent cx="3458845" cy="1432560"/>
                  <wp:effectExtent l="133350" t="133350" r="332105" b="320040"/>
                  <wp:wrapTopAndBottom/>
                  <wp:docPr id="35" name="Imagen 35"/>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58845" cy="14325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E2BC1">
              <w:rPr>
                <w:rFonts w:ascii="Century Gothic" w:hAnsi="Century Gothic"/>
                <w:noProof/>
                <w:lang w:eastAsia="es-CO"/>
              </w:rPr>
              <w:drawing>
                <wp:anchor distT="0" distB="0" distL="114300" distR="114300" simplePos="0" relativeHeight="251738112" behindDoc="0" locked="0" layoutInCell="1" allowOverlap="1" wp14:anchorId="33BA09A1" wp14:editId="5CA77167">
                  <wp:simplePos x="0" y="0"/>
                  <wp:positionH relativeFrom="column">
                    <wp:posOffset>271145</wp:posOffset>
                  </wp:positionH>
                  <wp:positionV relativeFrom="paragraph">
                    <wp:posOffset>2602668</wp:posOffset>
                  </wp:positionV>
                  <wp:extent cx="3057525" cy="2076450"/>
                  <wp:effectExtent l="152400" t="171450" r="371475" b="361950"/>
                  <wp:wrapSquare wrapText="bothSides"/>
                  <wp:docPr id="39" name="0 Imagen"/>
                  <wp:cNvGraphicFramePr/>
                  <a:graphic xmlns:a="http://schemas.openxmlformats.org/drawingml/2006/main">
                    <a:graphicData uri="http://schemas.openxmlformats.org/drawingml/2006/picture">
                      <pic:pic xmlns:pic="http://schemas.openxmlformats.org/drawingml/2006/picture">
                        <pic:nvPicPr>
                          <pic:cNvPr id="84" name="0 Imagen"/>
                          <pic:cNvPicPr/>
                        </pic:nvPicPr>
                        <pic:blipFill rotWithShape="1">
                          <a:blip r:embed="rId93" cstate="print">
                            <a:extLst>
                              <a:ext uri="{28A0092B-C50C-407E-A947-70E740481C1C}">
                                <a14:useLocalDpi xmlns:a14="http://schemas.microsoft.com/office/drawing/2010/main" val="0"/>
                              </a:ext>
                            </a:extLst>
                          </a:blip>
                          <a:srcRect t="22179"/>
                          <a:stretch/>
                        </pic:blipFill>
                        <pic:spPr bwMode="auto">
                          <a:xfrm>
                            <a:off x="0" y="0"/>
                            <a:ext cx="3057525" cy="2076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A92FD3" w:rsidRPr="002E2BC1">
              <w:rPr>
                <w:rFonts w:ascii="Century Gothic" w:hAnsi="Century Gothic"/>
                <w:noProof/>
                <w:lang w:eastAsia="es-CO"/>
              </w:rPr>
              <w:drawing>
                <wp:anchor distT="0" distB="0" distL="114300" distR="114300" simplePos="0" relativeHeight="251737088" behindDoc="0" locked="0" layoutInCell="1" allowOverlap="1" wp14:anchorId="6D0FD454" wp14:editId="75CCB94B">
                  <wp:simplePos x="0" y="0"/>
                  <wp:positionH relativeFrom="column">
                    <wp:posOffset>213995</wp:posOffset>
                  </wp:positionH>
                  <wp:positionV relativeFrom="paragraph">
                    <wp:posOffset>152400</wp:posOffset>
                  </wp:positionV>
                  <wp:extent cx="3181350" cy="2286000"/>
                  <wp:effectExtent l="152400" t="152400" r="361950" b="361950"/>
                  <wp:wrapSquare wrapText="bothSides"/>
                  <wp:docPr id="56" name="Imagen 56"/>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81350" cy="228600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14:paraId="16F6984C" w14:textId="28ED4743" w:rsidR="00B159FB" w:rsidRPr="002E2BC1" w:rsidRDefault="00B159FB" w:rsidP="00FA7D23">
      <w:pPr>
        <w:rPr>
          <w:rFonts w:ascii="Century Gothic" w:hAnsi="Century Gothic"/>
          <w:noProof/>
          <w:lang w:eastAsia="es-CO"/>
        </w:rPr>
      </w:pPr>
    </w:p>
    <w:tbl>
      <w:tblPr>
        <w:tblStyle w:val="Tablaconcuadrcula"/>
        <w:tblW w:w="9782" w:type="dxa"/>
        <w:tblInd w:w="-431" w:type="dxa"/>
        <w:tblLook w:val="04A0" w:firstRow="1" w:lastRow="0" w:firstColumn="1" w:lastColumn="0" w:noHBand="0" w:noVBand="1"/>
      </w:tblPr>
      <w:tblGrid>
        <w:gridCol w:w="3497"/>
        <w:gridCol w:w="6285"/>
      </w:tblGrid>
      <w:tr w:rsidR="00616C9A" w:rsidRPr="002E2BC1" w14:paraId="062398BE" w14:textId="77777777" w:rsidTr="00616C9A">
        <w:trPr>
          <w:trHeight w:val="286"/>
        </w:trPr>
        <w:tc>
          <w:tcPr>
            <w:tcW w:w="9782" w:type="dxa"/>
            <w:gridSpan w:val="2"/>
          </w:tcPr>
          <w:p w14:paraId="0D3D5CF3" w14:textId="77777777" w:rsidR="00616C9A" w:rsidRPr="002E2BC1" w:rsidRDefault="00616C9A" w:rsidP="00616C9A">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8C3061" w:rsidRPr="002E2BC1" w14:paraId="622F5CEC" w14:textId="77777777" w:rsidTr="00616C9A">
        <w:trPr>
          <w:trHeight w:val="286"/>
        </w:trPr>
        <w:tc>
          <w:tcPr>
            <w:tcW w:w="3545" w:type="dxa"/>
          </w:tcPr>
          <w:p w14:paraId="1EA768EC" w14:textId="77777777" w:rsidR="00A2171F" w:rsidRPr="002E2BC1" w:rsidRDefault="00A2171F" w:rsidP="00D3129F">
            <w:pPr>
              <w:rPr>
                <w:rFonts w:ascii="Century Gothic" w:hAnsi="Century Gothic"/>
                <w:b/>
              </w:rPr>
            </w:pPr>
            <w:r w:rsidRPr="002E2BC1">
              <w:rPr>
                <w:rFonts w:ascii="Century Gothic" w:hAnsi="Century Gothic"/>
                <w:b/>
              </w:rPr>
              <w:lastRenderedPageBreak/>
              <w:t>NOMBRE DEL LABORATORIO</w:t>
            </w:r>
          </w:p>
        </w:tc>
        <w:tc>
          <w:tcPr>
            <w:tcW w:w="6237" w:type="dxa"/>
          </w:tcPr>
          <w:p w14:paraId="1770EC8B"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DE MICROBIOLOGIA INDUSTRIAL Y BIOTECNOLOGIA</w:t>
            </w:r>
          </w:p>
        </w:tc>
      </w:tr>
      <w:tr w:rsidR="008C3061" w:rsidRPr="002E2BC1" w14:paraId="2AB36AFC" w14:textId="77777777" w:rsidTr="00616C9A">
        <w:trPr>
          <w:trHeight w:val="270"/>
        </w:trPr>
        <w:tc>
          <w:tcPr>
            <w:tcW w:w="3545" w:type="dxa"/>
          </w:tcPr>
          <w:p w14:paraId="4E0CAE10" w14:textId="77777777" w:rsidR="00A2171F" w:rsidRPr="002E2BC1" w:rsidRDefault="00A2171F" w:rsidP="00D3129F">
            <w:pPr>
              <w:rPr>
                <w:rFonts w:ascii="Century Gothic" w:hAnsi="Century Gothic"/>
                <w:b/>
              </w:rPr>
            </w:pPr>
            <w:r w:rsidRPr="002E2BC1">
              <w:rPr>
                <w:rFonts w:ascii="Century Gothic" w:hAnsi="Century Gothic"/>
                <w:b/>
              </w:rPr>
              <w:t>PUESTOS DE TRABAJO</w:t>
            </w:r>
          </w:p>
        </w:tc>
        <w:tc>
          <w:tcPr>
            <w:tcW w:w="6237" w:type="dxa"/>
          </w:tcPr>
          <w:p w14:paraId="577E7DF8" w14:textId="2D1FDF3E" w:rsidR="00A2171F" w:rsidRPr="002E2BC1" w:rsidRDefault="00D535DE" w:rsidP="00D3129F">
            <w:pPr>
              <w:rPr>
                <w:rFonts w:ascii="Century Gothic" w:hAnsi="Century Gothic"/>
              </w:rPr>
            </w:pPr>
            <w:r>
              <w:rPr>
                <w:rFonts w:ascii="Century Gothic" w:hAnsi="Century Gothic"/>
              </w:rPr>
              <w:t>2</w:t>
            </w:r>
            <w:r w:rsidR="00A2171F" w:rsidRPr="002E2BC1">
              <w:rPr>
                <w:rFonts w:ascii="Century Gothic" w:hAnsi="Century Gothic"/>
              </w:rPr>
              <w:t>5</w:t>
            </w:r>
          </w:p>
        </w:tc>
      </w:tr>
      <w:tr w:rsidR="008C3061" w:rsidRPr="002E2BC1" w14:paraId="7EAE8739" w14:textId="77777777" w:rsidTr="00616C9A">
        <w:trPr>
          <w:trHeight w:val="270"/>
        </w:trPr>
        <w:tc>
          <w:tcPr>
            <w:tcW w:w="3545" w:type="dxa"/>
          </w:tcPr>
          <w:p w14:paraId="401C21DC" w14:textId="77777777" w:rsidR="00A2171F" w:rsidRPr="002E2BC1" w:rsidRDefault="00A2171F" w:rsidP="00D3129F">
            <w:pPr>
              <w:rPr>
                <w:rFonts w:ascii="Century Gothic" w:hAnsi="Century Gothic"/>
                <w:b/>
              </w:rPr>
            </w:pPr>
            <w:r w:rsidRPr="002E2BC1">
              <w:rPr>
                <w:rFonts w:ascii="Century Gothic" w:hAnsi="Century Gothic"/>
                <w:b/>
              </w:rPr>
              <w:t>PROGRAMAS ACADEMICOS</w:t>
            </w:r>
          </w:p>
        </w:tc>
        <w:tc>
          <w:tcPr>
            <w:tcW w:w="6237" w:type="dxa"/>
          </w:tcPr>
          <w:p w14:paraId="124BC65F"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BACTERIOLOGIA </w:t>
            </w:r>
          </w:p>
          <w:p w14:paraId="0005EF00" w14:textId="77777777" w:rsidR="00A2171F" w:rsidRPr="002E2BC1" w:rsidRDefault="00A2171F" w:rsidP="00D3129F">
            <w:pPr>
              <w:rPr>
                <w:rFonts w:ascii="Century Gothic" w:hAnsi="Century Gothic"/>
                <w:lang w:val="es-CO"/>
              </w:rPr>
            </w:pPr>
            <w:r w:rsidRPr="002E2BC1">
              <w:rPr>
                <w:rFonts w:ascii="Century Gothic" w:hAnsi="Century Gothic"/>
                <w:lang w:val="es-CO"/>
              </w:rPr>
              <w:t>MAESTRIA EN MICROBIOLOGIA AGROINDUSTRIAL</w:t>
            </w:r>
          </w:p>
        </w:tc>
      </w:tr>
      <w:tr w:rsidR="008C3061" w:rsidRPr="002E2BC1" w14:paraId="6A0CEEBA" w14:textId="77777777" w:rsidTr="00616C9A">
        <w:trPr>
          <w:trHeight w:val="412"/>
        </w:trPr>
        <w:tc>
          <w:tcPr>
            <w:tcW w:w="3545" w:type="dxa"/>
          </w:tcPr>
          <w:p w14:paraId="088686B4" w14:textId="7BBC6900" w:rsidR="00A2171F" w:rsidRPr="002E2BC1" w:rsidRDefault="00931E44" w:rsidP="00D3129F">
            <w:pPr>
              <w:rPr>
                <w:rFonts w:ascii="Century Gothic" w:hAnsi="Century Gothic"/>
                <w:b/>
                <w:lang w:val="es-CO"/>
              </w:rPr>
            </w:pPr>
            <w:r>
              <w:rPr>
                <w:rFonts w:ascii="Century Gothic" w:hAnsi="Century Gothic"/>
                <w:b/>
                <w:lang w:val="es-CO"/>
              </w:rPr>
              <w:t>COMPONENTES ACADÉMICOS</w:t>
            </w:r>
          </w:p>
        </w:tc>
        <w:tc>
          <w:tcPr>
            <w:tcW w:w="6237" w:type="dxa"/>
          </w:tcPr>
          <w:p w14:paraId="2BEA6582" w14:textId="77777777" w:rsidR="00A2171F" w:rsidRPr="002E2BC1" w:rsidRDefault="00A2171F" w:rsidP="00D3129F">
            <w:pPr>
              <w:rPr>
                <w:rFonts w:ascii="Century Gothic" w:hAnsi="Century Gothic"/>
                <w:lang w:val="es-CO"/>
              </w:rPr>
            </w:pPr>
            <w:r w:rsidRPr="002E2BC1">
              <w:rPr>
                <w:rFonts w:ascii="Century Gothic" w:hAnsi="Century Gothic"/>
                <w:lang w:val="es-CO"/>
              </w:rPr>
              <w:t>BIOTECNOLOGIA</w:t>
            </w:r>
          </w:p>
          <w:p w14:paraId="5A44F5F4" w14:textId="77777777" w:rsidR="00A2171F" w:rsidRPr="002E2BC1" w:rsidRDefault="00A2171F" w:rsidP="00D3129F">
            <w:pPr>
              <w:rPr>
                <w:rFonts w:ascii="Century Gothic" w:hAnsi="Century Gothic"/>
                <w:lang w:val="es-CO"/>
              </w:rPr>
            </w:pPr>
            <w:r w:rsidRPr="002E2BC1">
              <w:rPr>
                <w:rFonts w:ascii="Century Gothic" w:hAnsi="Century Gothic"/>
                <w:lang w:val="es-CO"/>
              </w:rPr>
              <w:t xml:space="preserve">CONTROL DE CALIDAD EN ALIMENTOS </w:t>
            </w:r>
          </w:p>
          <w:p w14:paraId="229C87A8" w14:textId="77777777" w:rsidR="00A2171F" w:rsidRPr="002E2BC1" w:rsidRDefault="00A2171F" w:rsidP="00D3129F">
            <w:pPr>
              <w:rPr>
                <w:rFonts w:ascii="Century Gothic" w:hAnsi="Century Gothic"/>
                <w:lang w:val="es-CO"/>
              </w:rPr>
            </w:pPr>
            <w:r w:rsidRPr="002E2BC1">
              <w:rPr>
                <w:rFonts w:ascii="Century Gothic" w:hAnsi="Century Gothic"/>
                <w:lang w:val="es-CO"/>
              </w:rPr>
              <w:t>CONTROL DE CALIDAD EN AGUAS</w:t>
            </w:r>
          </w:p>
        </w:tc>
      </w:tr>
      <w:tr w:rsidR="008C3061" w:rsidRPr="002E2BC1" w14:paraId="45CEB155" w14:textId="77777777" w:rsidTr="00616C9A">
        <w:trPr>
          <w:trHeight w:val="286"/>
        </w:trPr>
        <w:tc>
          <w:tcPr>
            <w:tcW w:w="3545" w:type="dxa"/>
          </w:tcPr>
          <w:p w14:paraId="0D2F4657" w14:textId="77777777" w:rsidR="00A2171F" w:rsidRPr="002E2BC1" w:rsidRDefault="00A2171F" w:rsidP="00D3129F">
            <w:pPr>
              <w:rPr>
                <w:rFonts w:ascii="Century Gothic" w:hAnsi="Century Gothic"/>
                <w:b/>
                <w:lang w:val="es-CO"/>
              </w:rPr>
            </w:pPr>
            <w:r w:rsidRPr="002E2BC1">
              <w:rPr>
                <w:rFonts w:ascii="Century Gothic" w:hAnsi="Century Gothic"/>
                <w:b/>
                <w:lang w:val="es-CO"/>
              </w:rPr>
              <w:t>ELEMENTOS DE PROTECCION PERSONAL NECESARIOS</w:t>
            </w:r>
          </w:p>
        </w:tc>
        <w:tc>
          <w:tcPr>
            <w:tcW w:w="6237" w:type="dxa"/>
          </w:tcPr>
          <w:p w14:paraId="69AA393E" w14:textId="77777777" w:rsidR="00A2171F" w:rsidRPr="002E2BC1" w:rsidRDefault="00A2171F" w:rsidP="00D3129F">
            <w:pPr>
              <w:rPr>
                <w:rFonts w:ascii="Century Gothic" w:hAnsi="Century Gothic"/>
                <w:lang w:val="es-CO"/>
              </w:rPr>
            </w:pPr>
            <w:r w:rsidRPr="002E2BC1">
              <w:rPr>
                <w:rFonts w:ascii="Century Gothic" w:hAnsi="Century Gothic"/>
                <w:lang w:val="es-CO"/>
              </w:rPr>
              <w:t>BATA</w:t>
            </w:r>
            <w:r w:rsidRPr="002E2BC1">
              <w:rPr>
                <w:rFonts w:ascii="Century Gothic" w:hAnsi="Century Gothic"/>
                <w:lang w:val="es-CO"/>
              </w:rPr>
              <w:br/>
              <w:t>GORRO</w:t>
            </w:r>
          </w:p>
          <w:p w14:paraId="4262DDDC" w14:textId="67AA0796" w:rsidR="00A2171F" w:rsidRPr="002E2BC1" w:rsidRDefault="00A2171F" w:rsidP="00D3129F">
            <w:pPr>
              <w:rPr>
                <w:rFonts w:ascii="Century Gothic" w:hAnsi="Century Gothic"/>
                <w:lang w:val="es-CO"/>
              </w:rPr>
            </w:pPr>
            <w:r w:rsidRPr="002E2BC1">
              <w:rPr>
                <w:rFonts w:ascii="Century Gothic" w:hAnsi="Century Gothic"/>
                <w:lang w:val="es-CO"/>
              </w:rPr>
              <w:t>TAPABOCAS SENCILLO y/o REF N</w:t>
            </w:r>
            <w:r w:rsidR="006E6C3A" w:rsidRPr="002E2BC1">
              <w:rPr>
                <w:rFonts w:ascii="Century Gothic" w:hAnsi="Century Gothic"/>
                <w:lang w:val="es-CO"/>
              </w:rPr>
              <w:t>95 (</w:t>
            </w:r>
            <w:r w:rsidRPr="002E2BC1">
              <w:rPr>
                <w:rFonts w:ascii="Century Gothic" w:hAnsi="Century Gothic"/>
                <w:lang w:val="es-CO"/>
              </w:rPr>
              <w:t>para uso de material biológico)</w:t>
            </w:r>
          </w:p>
          <w:p w14:paraId="65E60EB2" w14:textId="77777777" w:rsidR="00A2171F" w:rsidRPr="002E2BC1" w:rsidRDefault="00A2171F" w:rsidP="00D3129F">
            <w:pPr>
              <w:rPr>
                <w:rFonts w:ascii="Century Gothic" w:hAnsi="Century Gothic"/>
                <w:lang w:val="es-CO"/>
              </w:rPr>
            </w:pPr>
            <w:r w:rsidRPr="002E2BC1">
              <w:rPr>
                <w:rFonts w:ascii="Century Gothic" w:hAnsi="Century Gothic"/>
                <w:lang w:val="es-CO"/>
              </w:rPr>
              <w:t>GUANTES DE NITRILO/LATEX</w:t>
            </w:r>
            <w:r w:rsidRPr="002E2BC1">
              <w:rPr>
                <w:rFonts w:ascii="Century Gothic" w:hAnsi="Century Gothic"/>
                <w:lang w:val="es-CO"/>
              </w:rPr>
              <w:br/>
              <w:t>GAFAS DE SEGURIDAD</w:t>
            </w:r>
            <w:r w:rsidRPr="002E2BC1">
              <w:rPr>
                <w:rFonts w:ascii="Century Gothic" w:hAnsi="Century Gothic"/>
                <w:lang w:val="es-CO"/>
              </w:rPr>
              <w:br/>
              <w:t>ZAPATO CERRADO ANTIDESLIZANTE</w:t>
            </w:r>
            <w:r w:rsidRPr="002E2BC1">
              <w:rPr>
                <w:rFonts w:ascii="Century Gothic" w:hAnsi="Century Gothic"/>
                <w:lang w:val="es-CO"/>
              </w:rPr>
              <w:br/>
              <w:t>PIPETEADORES</w:t>
            </w:r>
          </w:p>
        </w:tc>
      </w:tr>
      <w:tr w:rsidR="008C3061" w:rsidRPr="002E2BC1" w14:paraId="3CAD2A7D" w14:textId="77777777" w:rsidTr="00616C9A">
        <w:trPr>
          <w:trHeight w:val="270"/>
        </w:trPr>
        <w:tc>
          <w:tcPr>
            <w:tcW w:w="3545" w:type="dxa"/>
          </w:tcPr>
          <w:p w14:paraId="2575EE96" w14:textId="77777777" w:rsidR="00A2171F" w:rsidRPr="002E2BC1" w:rsidRDefault="00A2171F" w:rsidP="00D3129F">
            <w:pPr>
              <w:rPr>
                <w:rFonts w:ascii="Century Gothic" w:hAnsi="Century Gothic"/>
                <w:b/>
                <w:lang w:val="es-CO"/>
              </w:rPr>
            </w:pPr>
            <w:r w:rsidRPr="002E2BC1">
              <w:rPr>
                <w:rFonts w:ascii="Century Gothic" w:hAnsi="Century Gothic"/>
                <w:b/>
                <w:lang w:val="es-CO"/>
              </w:rPr>
              <w:t xml:space="preserve">NIVEL DE BIOSEGURIDAD </w:t>
            </w:r>
          </w:p>
        </w:tc>
        <w:tc>
          <w:tcPr>
            <w:tcW w:w="6237" w:type="dxa"/>
          </w:tcPr>
          <w:p w14:paraId="384EA8C4" w14:textId="77777777" w:rsidR="00A2171F" w:rsidRPr="002E2BC1" w:rsidRDefault="00A2171F" w:rsidP="00D3129F">
            <w:pPr>
              <w:rPr>
                <w:rFonts w:ascii="Century Gothic" w:hAnsi="Century Gothic"/>
                <w:lang w:val="es-CO"/>
              </w:rPr>
            </w:pPr>
            <w:r w:rsidRPr="002E2BC1">
              <w:rPr>
                <w:rFonts w:ascii="Century Gothic" w:hAnsi="Century Gothic"/>
                <w:lang w:val="es-CO"/>
              </w:rPr>
              <w:t>Laboratorio básico- Nivel de bioseguridad 1</w:t>
            </w:r>
          </w:p>
        </w:tc>
      </w:tr>
      <w:tr w:rsidR="008C3061" w:rsidRPr="002E2BC1" w14:paraId="25C57539" w14:textId="77777777" w:rsidTr="00616C9A">
        <w:trPr>
          <w:trHeight w:val="270"/>
        </w:trPr>
        <w:tc>
          <w:tcPr>
            <w:tcW w:w="3545" w:type="dxa"/>
          </w:tcPr>
          <w:p w14:paraId="5A43DB98" w14:textId="77777777" w:rsidR="00A2171F" w:rsidRPr="002E2BC1" w:rsidRDefault="00A2171F" w:rsidP="00D3129F">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37" w:type="dxa"/>
          </w:tcPr>
          <w:p w14:paraId="784C3C6B" w14:textId="77777777" w:rsidR="00A2171F" w:rsidRPr="002E2BC1" w:rsidRDefault="00A2171F" w:rsidP="00D3129F">
            <w:pPr>
              <w:rPr>
                <w:rFonts w:ascii="Century Gothic" w:hAnsi="Century Gothic"/>
                <w:lang w:val="es-CO"/>
              </w:rPr>
            </w:pPr>
            <w:r w:rsidRPr="002E2BC1">
              <w:rPr>
                <w:rFonts w:ascii="Century Gothic" w:hAnsi="Century Gothic"/>
                <w:lang w:val="es-CO"/>
              </w:rPr>
              <w:t>1</w:t>
            </w:r>
          </w:p>
          <w:p w14:paraId="1FB6CBC9" w14:textId="77777777" w:rsidR="00A2171F" w:rsidRPr="002E2BC1" w:rsidRDefault="00A2171F" w:rsidP="00D3129F">
            <w:pPr>
              <w:rPr>
                <w:rFonts w:ascii="Century Gothic" w:hAnsi="Century Gothic"/>
                <w:lang w:val="es-CO"/>
              </w:rPr>
            </w:pPr>
            <w:r w:rsidRPr="002E2BC1">
              <w:rPr>
                <w:rFonts w:ascii="Century Gothic" w:hAnsi="Century Gothic"/>
                <w:lang w:val="es-CO"/>
              </w:rPr>
              <w:t>Riesgo individual y poblacional escaso o nulo.</w:t>
            </w:r>
          </w:p>
          <w:p w14:paraId="42B49BB0" w14:textId="77777777" w:rsidR="00A2171F" w:rsidRPr="002E2BC1" w:rsidRDefault="00A2171F" w:rsidP="00D3129F">
            <w:pPr>
              <w:rPr>
                <w:rFonts w:ascii="Century Gothic" w:hAnsi="Century Gothic"/>
                <w:lang w:val="es-CO"/>
              </w:rPr>
            </w:pPr>
          </w:p>
        </w:tc>
      </w:tr>
      <w:tr w:rsidR="008C3061" w:rsidRPr="002E2BC1" w14:paraId="191B9A91" w14:textId="77777777" w:rsidTr="00616C9A">
        <w:trPr>
          <w:trHeight w:val="270"/>
        </w:trPr>
        <w:tc>
          <w:tcPr>
            <w:tcW w:w="3545" w:type="dxa"/>
          </w:tcPr>
          <w:p w14:paraId="232ECDB9" w14:textId="77777777" w:rsidR="00A2171F" w:rsidRPr="002E2BC1" w:rsidRDefault="00A2171F" w:rsidP="00D3129F">
            <w:pPr>
              <w:rPr>
                <w:rFonts w:ascii="Century Gothic" w:hAnsi="Century Gothic"/>
                <w:b/>
                <w:lang w:val="es-CO"/>
              </w:rPr>
            </w:pPr>
            <w:r w:rsidRPr="002E2BC1">
              <w:rPr>
                <w:rFonts w:ascii="Century Gothic" w:hAnsi="Century Gothic"/>
                <w:b/>
                <w:lang w:val="es-CO"/>
              </w:rPr>
              <w:t>NIVEL DE RIESGO POR MANEJO DE SUSTANCIAS QUIMICAS</w:t>
            </w:r>
          </w:p>
        </w:tc>
        <w:tc>
          <w:tcPr>
            <w:tcW w:w="6237" w:type="dxa"/>
          </w:tcPr>
          <w:p w14:paraId="5596E6A8" w14:textId="77777777" w:rsidR="00A2171F" w:rsidRPr="002E2BC1" w:rsidRDefault="00A2171F" w:rsidP="00D3129F">
            <w:pPr>
              <w:rPr>
                <w:rFonts w:ascii="Century Gothic" w:hAnsi="Century Gothic"/>
                <w:lang w:val="es-CO"/>
              </w:rPr>
            </w:pPr>
            <w:r w:rsidRPr="002E2BC1">
              <w:rPr>
                <w:rFonts w:ascii="Century Gothic" w:hAnsi="Century Gothic"/>
                <w:lang w:val="es-CO"/>
              </w:rPr>
              <w:t>BAJO</w:t>
            </w:r>
          </w:p>
        </w:tc>
      </w:tr>
      <w:tr w:rsidR="008C3061" w:rsidRPr="002E2BC1" w14:paraId="027A2B5F" w14:textId="77777777" w:rsidTr="00616C9A">
        <w:trPr>
          <w:trHeight w:val="270"/>
        </w:trPr>
        <w:tc>
          <w:tcPr>
            <w:tcW w:w="3545" w:type="dxa"/>
          </w:tcPr>
          <w:p w14:paraId="530576DB" w14:textId="77777777" w:rsidR="00A2171F" w:rsidRPr="002E2BC1" w:rsidRDefault="00A2171F" w:rsidP="00D3129F">
            <w:pPr>
              <w:rPr>
                <w:rFonts w:ascii="Century Gothic" w:hAnsi="Century Gothic"/>
                <w:b/>
                <w:lang w:val="es-CO"/>
              </w:rPr>
            </w:pPr>
            <w:r w:rsidRPr="002E2BC1">
              <w:rPr>
                <w:rFonts w:ascii="Century Gothic" w:hAnsi="Century Gothic"/>
                <w:b/>
                <w:lang w:val="es-CO"/>
              </w:rPr>
              <w:t>TIPO DE LABORATORIO</w:t>
            </w:r>
          </w:p>
        </w:tc>
        <w:tc>
          <w:tcPr>
            <w:tcW w:w="6237" w:type="dxa"/>
          </w:tcPr>
          <w:p w14:paraId="13AD82A8" w14:textId="77777777" w:rsidR="00A2171F" w:rsidRPr="002E2BC1" w:rsidRDefault="00A2171F" w:rsidP="00D3129F">
            <w:pPr>
              <w:rPr>
                <w:rFonts w:ascii="Century Gothic" w:hAnsi="Century Gothic"/>
                <w:lang w:val="es-CO"/>
              </w:rPr>
            </w:pPr>
            <w:r w:rsidRPr="002E2BC1">
              <w:rPr>
                <w:rFonts w:ascii="Century Gothic" w:hAnsi="Century Gothic"/>
                <w:lang w:val="es-CO"/>
              </w:rPr>
              <w:t>Enseñanza básica e Investigación en el aula</w:t>
            </w:r>
          </w:p>
        </w:tc>
      </w:tr>
      <w:tr w:rsidR="008C3061" w:rsidRPr="002E2BC1" w14:paraId="59F87A88" w14:textId="77777777" w:rsidTr="00616C9A">
        <w:trPr>
          <w:trHeight w:val="286"/>
        </w:trPr>
        <w:tc>
          <w:tcPr>
            <w:tcW w:w="3545" w:type="dxa"/>
          </w:tcPr>
          <w:p w14:paraId="23DE81CD" w14:textId="77777777" w:rsidR="00A2171F" w:rsidRPr="002E2BC1" w:rsidRDefault="00A2171F" w:rsidP="00D3129F">
            <w:pPr>
              <w:rPr>
                <w:rFonts w:ascii="Century Gothic" w:hAnsi="Century Gothic"/>
                <w:b/>
                <w:lang w:val="es-CO"/>
              </w:rPr>
            </w:pPr>
            <w:r w:rsidRPr="002E2BC1">
              <w:rPr>
                <w:rFonts w:ascii="Century Gothic" w:hAnsi="Century Gothic"/>
                <w:b/>
                <w:lang w:val="es-CO"/>
              </w:rPr>
              <w:t>BARRERAS DE SEGURIDAD INSTALADAS</w:t>
            </w:r>
          </w:p>
        </w:tc>
        <w:tc>
          <w:tcPr>
            <w:tcW w:w="6237" w:type="dxa"/>
          </w:tcPr>
          <w:p w14:paraId="2A266859" w14:textId="77777777" w:rsidR="00A2171F" w:rsidRPr="002E2BC1" w:rsidRDefault="00A2171F" w:rsidP="00D3129F">
            <w:pPr>
              <w:rPr>
                <w:rFonts w:ascii="Century Gothic" w:hAnsi="Century Gothic"/>
                <w:lang w:val="es-CO"/>
              </w:rPr>
            </w:pPr>
            <w:r w:rsidRPr="002E2BC1">
              <w:rPr>
                <w:rFonts w:ascii="Century Gothic" w:hAnsi="Century Gothic"/>
                <w:lang w:val="es-CO"/>
              </w:rPr>
              <w:t>LAVAOJOS (Próximo)</w:t>
            </w:r>
          </w:p>
          <w:p w14:paraId="1E7DE4C4" w14:textId="77777777" w:rsidR="00A2171F" w:rsidRPr="002E2BC1" w:rsidRDefault="00A2171F" w:rsidP="00D3129F">
            <w:pPr>
              <w:rPr>
                <w:rFonts w:ascii="Century Gothic" w:hAnsi="Century Gothic"/>
                <w:lang w:val="es-CO"/>
              </w:rPr>
            </w:pPr>
            <w:r w:rsidRPr="002E2BC1">
              <w:rPr>
                <w:rFonts w:ascii="Century Gothic" w:hAnsi="Century Gothic"/>
                <w:lang w:val="es-CO"/>
              </w:rPr>
              <w:t>DUCHA DE EMERGENCIA (Próximo)</w:t>
            </w:r>
            <w:r w:rsidRPr="002E2BC1">
              <w:rPr>
                <w:rFonts w:ascii="Century Gothic" w:hAnsi="Century Gothic"/>
                <w:lang w:val="es-CO"/>
              </w:rPr>
              <w:br/>
              <w:t>LAVAMANOS DE PEDAL</w:t>
            </w:r>
            <w:r w:rsidRPr="002E2BC1">
              <w:rPr>
                <w:rFonts w:ascii="Century Gothic" w:hAnsi="Century Gothic"/>
                <w:lang w:val="es-CO"/>
              </w:rPr>
              <w:br/>
              <w:t>EXTINTOR</w:t>
            </w:r>
          </w:p>
          <w:p w14:paraId="5EBE0326" w14:textId="77777777" w:rsidR="00A2171F" w:rsidRPr="002E2BC1" w:rsidRDefault="00A2171F" w:rsidP="00D3129F">
            <w:pPr>
              <w:rPr>
                <w:rFonts w:ascii="Century Gothic" w:hAnsi="Century Gothic"/>
                <w:lang w:val="es-CO"/>
              </w:rPr>
            </w:pPr>
            <w:r w:rsidRPr="002E2BC1">
              <w:rPr>
                <w:rFonts w:ascii="Century Gothic" w:hAnsi="Century Gothic"/>
                <w:lang w:val="es-CO"/>
              </w:rPr>
              <w:t>RECIPIENTES DE BASURAS DIFERENCIADAS POR COLOR (VERDE-ROJO)</w:t>
            </w:r>
          </w:p>
          <w:p w14:paraId="3A8BC1BD" w14:textId="77777777" w:rsidR="00A2171F" w:rsidRPr="002E2BC1" w:rsidRDefault="00A2171F" w:rsidP="00D3129F">
            <w:pPr>
              <w:rPr>
                <w:rFonts w:ascii="Century Gothic" w:hAnsi="Century Gothic"/>
                <w:lang w:val="es-CO"/>
              </w:rPr>
            </w:pPr>
            <w:r w:rsidRPr="002E2BC1">
              <w:rPr>
                <w:rFonts w:ascii="Century Gothic" w:hAnsi="Century Gothic"/>
                <w:lang w:val="es-CO"/>
              </w:rPr>
              <w:t>GUADIAN</w:t>
            </w:r>
          </w:p>
          <w:p w14:paraId="1E944FF2" w14:textId="77777777" w:rsidR="00A2171F" w:rsidRPr="002E2BC1" w:rsidRDefault="00A2171F" w:rsidP="00D3129F">
            <w:pPr>
              <w:rPr>
                <w:rFonts w:ascii="Century Gothic" w:hAnsi="Century Gothic"/>
                <w:lang w:val="es-CO"/>
              </w:rPr>
            </w:pPr>
            <w:r w:rsidRPr="002E2BC1">
              <w:rPr>
                <w:rFonts w:ascii="Century Gothic" w:hAnsi="Century Gothic"/>
                <w:lang w:val="es-CO"/>
              </w:rPr>
              <w:t>BOTIQUIN DE PRIMEROS AUXILIOS (Próximo)</w:t>
            </w:r>
          </w:p>
          <w:p w14:paraId="3ACBBA0D"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JABON ANTIBACTERIAL</w:t>
            </w:r>
          </w:p>
          <w:p w14:paraId="34AD54F9" w14:textId="77777777" w:rsidR="00A2171F" w:rsidRPr="002E2BC1" w:rsidRDefault="00A2171F" w:rsidP="00D3129F">
            <w:pPr>
              <w:rPr>
                <w:rFonts w:ascii="Century Gothic" w:hAnsi="Century Gothic"/>
                <w:lang w:val="es-CO"/>
              </w:rPr>
            </w:pPr>
            <w:r w:rsidRPr="002E2BC1">
              <w:rPr>
                <w:rFonts w:ascii="Century Gothic" w:hAnsi="Century Gothic"/>
                <w:lang w:val="es-CO"/>
              </w:rPr>
              <w:t>DISPENSADOR DE GEL SANITIZANTE</w:t>
            </w:r>
          </w:p>
          <w:p w14:paraId="78A19C89"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PASOS PARA EL LAVADO DE MANOS</w:t>
            </w:r>
          </w:p>
          <w:p w14:paraId="6AFF29EE" w14:textId="77777777" w:rsidR="00A2171F" w:rsidRPr="002E2BC1" w:rsidRDefault="00A2171F" w:rsidP="00D3129F">
            <w:pPr>
              <w:rPr>
                <w:rFonts w:ascii="Century Gothic" w:hAnsi="Century Gothic"/>
                <w:lang w:val="es-CO"/>
              </w:rPr>
            </w:pPr>
            <w:r w:rsidRPr="002E2BC1">
              <w:rPr>
                <w:rFonts w:ascii="Century Gothic" w:hAnsi="Century Gothic"/>
                <w:lang w:val="es-CO"/>
              </w:rPr>
              <w:t>SEÑALETICA DE USO DE GEL SANITIZANTE</w:t>
            </w:r>
          </w:p>
        </w:tc>
      </w:tr>
      <w:tr w:rsidR="008C3061" w:rsidRPr="002E2BC1" w14:paraId="0CFCDC1F" w14:textId="77777777" w:rsidTr="00616C9A">
        <w:trPr>
          <w:trHeight w:val="270"/>
        </w:trPr>
        <w:tc>
          <w:tcPr>
            <w:tcW w:w="3545" w:type="dxa"/>
          </w:tcPr>
          <w:p w14:paraId="2C81A2FA"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DE INFRAESTRUCTURA</w:t>
            </w:r>
          </w:p>
        </w:tc>
        <w:tc>
          <w:tcPr>
            <w:tcW w:w="6237" w:type="dxa"/>
          </w:tcPr>
          <w:p w14:paraId="0456160F" w14:textId="77777777" w:rsidR="00A2171F" w:rsidRPr="002E2BC1" w:rsidRDefault="00A2171F" w:rsidP="00D3129F">
            <w:pPr>
              <w:pStyle w:val="Prrafodelista"/>
              <w:jc w:val="both"/>
              <w:rPr>
                <w:rFonts w:ascii="Century Gothic" w:hAnsi="Century Gothic"/>
                <w:lang w:val="es-CO"/>
              </w:rPr>
            </w:pPr>
          </w:p>
          <w:p w14:paraId="7598EAA1"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5 mesones en acero inoxidable con estaciones de mechero.</w:t>
            </w:r>
          </w:p>
          <w:p w14:paraId="066E10A3" w14:textId="1DCF6D99"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 xml:space="preserve">Bordeando el laboratorio se tiene dispuesto un largo mesón en acero inoxidable el cual cuenta </w:t>
            </w:r>
            <w:r w:rsidRPr="002E2BC1">
              <w:rPr>
                <w:rFonts w:ascii="Century Gothic" w:hAnsi="Century Gothic"/>
                <w:lang w:val="es-CO"/>
              </w:rPr>
              <w:lastRenderedPageBreak/>
              <w:t xml:space="preserve">con </w:t>
            </w:r>
            <w:r w:rsidR="00A92FD3" w:rsidRPr="002E2BC1">
              <w:rPr>
                <w:rFonts w:ascii="Century Gothic" w:hAnsi="Century Gothic"/>
                <w:lang w:val="es-CO"/>
              </w:rPr>
              <w:t>mediacaña</w:t>
            </w:r>
            <w:r w:rsidRPr="002E2BC1">
              <w:rPr>
                <w:rFonts w:ascii="Century Gothic" w:hAnsi="Century Gothic"/>
                <w:lang w:val="es-CO"/>
              </w:rPr>
              <w:t xml:space="preserve"> hacia la pared donde se encuentran ubicados los equipos.</w:t>
            </w:r>
          </w:p>
          <w:p w14:paraId="4780F14A"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y paredes tienen pintura epóxica y tienen media caña que evitan la acumulación de polvo y facilitan la limpieza.</w:t>
            </w:r>
          </w:p>
          <w:p w14:paraId="38B586F0"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lámparas de seguridad lo que evita la acumulación de polvo, facilita la limpieza y evita accidentes</w:t>
            </w:r>
          </w:p>
          <w:p w14:paraId="270683F9"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y a su vez en la parte inferior están dispuestos entrepaños con puertas en formica para el almacenamiento de equipos y materiales.</w:t>
            </w:r>
          </w:p>
          <w:p w14:paraId="4001B8AE" w14:textId="77777777" w:rsidR="00A2171F" w:rsidRPr="002E2BC1" w:rsidRDefault="00A2171F"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Ventanas laterales hacia la avenida Santander.</w:t>
            </w:r>
          </w:p>
          <w:p w14:paraId="1D16C128" w14:textId="77777777" w:rsidR="00A2171F" w:rsidRPr="002E2BC1" w:rsidRDefault="00A2171F" w:rsidP="00D3129F">
            <w:pPr>
              <w:jc w:val="both"/>
              <w:rPr>
                <w:rFonts w:ascii="Century Gothic" w:hAnsi="Century Gothic"/>
                <w:lang w:val="es-CO"/>
              </w:rPr>
            </w:pPr>
          </w:p>
        </w:tc>
      </w:tr>
      <w:tr w:rsidR="008C3061" w:rsidRPr="002E2BC1" w14:paraId="10A7AA20" w14:textId="77777777" w:rsidTr="00616C9A">
        <w:trPr>
          <w:trHeight w:val="270"/>
        </w:trPr>
        <w:tc>
          <w:tcPr>
            <w:tcW w:w="3545" w:type="dxa"/>
          </w:tcPr>
          <w:p w14:paraId="5B955AC4"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OBJETIVO DEL LABORATORIO</w:t>
            </w:r>
          </w:p>
        </w:tc>
        <w:tc>
          <w:tcPr>
            <w:tcW w:w="6237" w:type="dxa"/>
          </w:tcPr>
          <w:p w14:paraId="0BC7F250" w14:textId="1F9DDEBA" w:rsidR="00A2171F" w:rsidRPr="002E2BC1" w:rsidRDefault="00A2171F" w:rsidP="00D3129F">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científicos, sociales y humanos de la profesión, </w:t>
            </w:r>
            <w:r w:rsidR="00A92FD3"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8C3061" w:rsidRPr="002E2BC1" w14:paraId="1FEE3A79" w14:textId="77777777" w:rsidTr="00616C9A">
        <w:trPr>
          <w:trHeight w:val="270"/>
        </w:trPr>
        <w:tc>
          <w:tcPr>
            <w:tcW w:w="3545" w:type="dxa"/>
          </w:tcPr>
          <w:p w14:paraId="0B3656E9" w14:textId="77777777" w:rsidR="00A2171F" w:rsidRPr="002E2BC1" w:rsidRDefault="00A2171F" w:rsidP="00D3129F">
            <w:pPr>
              <w:rPr>
                <w:rFonts w:ascii="Century Gothic" w:hAnsi="Century Gothic"/>
                <w:b/>
                <w:lang w:val="es-CO"/>
              </w:rPr>
            </w:pPr>
            <w:r w:rsidRPr="002E2BC1">
              <w:rPr>
                <w:rFonts w:ascii="Century Gothic" w:hAnsi="Century Gothic"/>
                <w:b/>
                <w:lang w:val="es-CO"/>
              </w:rPr>
              <w:t>DESCRIPCION GENERAL</w:t>
            </w:r>
          </w:p>
        </w:tc>
        <w:tc>
          <w:tcPr>
            <w:tcW w:w="6237" w:type="dxa"/>
          </w:tcPr>
          <w:p w14:paraId="3EB0CE7C"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En el laboratorio los profesores-investigadores y estudiantes realizan prácticas investigativas instrumentales y de análisis, donde hacen uso de material de vidrio, plástico, mecheros, manipulación de equipos, actividades microbiológicas en alimentos y aguas.</w:t>
            </w:r>
          </w:p>
        </w:tc>
      </w:tr>
      <w:tr w:rsidR="008C3061" w:rsidRPr="002E2BC1" w14:paraId="0D4C1B2A" w14:textId="77777777" w:rsidTr="00616C9A">
        <w:trPr>
          <w:trHeight w:val="270"/>
        </w:trPr>
        <w:tc>
          <w:tcPr>
            <w:tcW w:w="3545" w:type="dxa"/>
          </w:tcPr>
          <w:p w14:paraId="1145FC1E" w14:textId="77777777" w:rsidR="00A2171F" w:rsidRPr="002E2BC1" w:rsidRDefault="00A2171F" w:rsidP="00D3129F">
            <w:pPr>
              <w:rPr>
                <w:rFonts w:ascii="Century Gothic" w:hAnsi="Century Gothic"/>
                <w:b/>
                <w:lang w:val="es-CO"/>
              </w:rPr>
            </w:pPr>
            <w:r w:rsidRPr="002E2BC1">
              <w:rPr>
                <w:rFonts w:ascii="Century Gothic" w:hAnsi="Century Gothic"/>
                <w:b/>
                <w:lang w:val="es-CO"/>
              </w:rPr>
              <w:t>RIESGOS</w:t>
            </w:r>
          </w:p>
        </w:tc>
        <w:tc>
          <w:tcPr>
            <w:tcW w:w="6237" w:type="dxa"/>
          </w:tcPr>
          <w:p w14:paraId="44E5BB4D" w14:textId="77777777" w:rsidR="00A2171F" w:rsidRPr="002E2BC1" w:rsidRDefault="00A2171F" w:rsidP="00D3129F">
            <w:pPr>
              <w:rPr>
                <w:rFonts w:ascii="Century Gothic" w:hAnsi="Century Gothic"/>
                <w:lang w:val="es-CO"/>
              </w:rPr>
            </w:pPr>
            <w:r w:rsidRPr="002E2BC1">
              <w:rPr>
                <w:rFonts w:ascii="Century Gothic" w:hAnsi="Century Gothic"/>
                <w:lang w:val="es-CO"/>
              </w:rPr>
              <w:t>Quemaduras por manipulación de materiales calientes o llama</w:t>
            </w:r>
          </w:p>
          <w:p w14:paraId="3C4F5FDA" w14:textId="77777777" w:rsidR="00A2171F" w:rsidRPr="002E2BC1" w:rsidRDefault="00A2171F" w:rsidP="00D3129F">
            <w:pPr>
              <w:rPr>
                <w:rFonts w:ascii="Century Gothic" w:hAnsi="Century Gothic"/>
                <w:lang w:val="es-CO"/>
              </w:rPr>
            </w:pPr>
            <w:r w:rsidRPr="002E2BC1">
              <w:rPr>
                <w:rFonts w:ascii="Century Gothic" w:hAnsi="Century Gothic"/>
                <w:lang w:val="es-CO"/>
              </w:rPr>
              <w:t>Salpicadura de material biológico</w:t>
            </w:r>
          </w:p>
          <w:p w14:paraId="4C1CF0BB" w14:textId="77777777" w:rsidR="00A2171F" w:rsidRPr="002E2BC1" w:rsidRDefault="00A2171F" w:rsidP="00D3129F">
            <w:pPr>
              <w:rPr>
                <w:rFonts w:ascii="Century Gothic" w:hAnsi="Century Gothic"/>
                <w:lang w:val="es-CO"/>
              </w:rPr>
            </w:pPr>
            <w:r w:rsidRPr="002E2BC1">
              <w:rPr>
                <w:rFonts w:ascii="Century Gothic" w:hAnsi="Century Gothic"/>
                <w:lang w:val="es-CO"/>
              </w:rPr>
              <w:t>Exposición a material biológico</w:t>
            </w:r>
            <w:r w:rsidRPr="002E2BC1">
              <w:rPr>
                <w:rFonts w:ascii="Century Gothic" w:hAnsi="Century Gothic"/>
                <w:lang w:val="es-CO"/>
              </w:rPr>
              <w:br/>
              <w:t>Corte o laceración</w:t>
            </w:r>
          </w:p>
        </w:tc>
      </w:tr>
      <w:tr w:rsidR="008C3061" w:rsidRPr="002E2BC1" w14:paraId="41BB0500" w14:textId="77777777" w:rsidTr="00616C9A">
        <w:trPr>
          <w:trHeight w:val="270"/>
        </w:trPr>
        <w:tc>
          <w:tcPr>
            <w:tcW w:w="3545" w:type="dxa"/>
          </w:tcPr>
          <w:p w14:paraId="3BBADCF2" w14:textId="77777777" w:rsidR="00A2171F" w:rsidRPr="002E2BC1" w:rsidRDefault="00A2171F" w:rsidP="00D3129F">
            <w:pPr>
              <w:rPr>
                <w:rFonts w:ascii="Century Gothic" w:hAnsi="Century Gothic"/>
                <w:b/>
                <w:lang w:val="es-CO"/>
              </w:rPr>
            </w:pPr>
            <w:r w:rsidRPr="002E2BC1">
              <w:rPr>
                <w:rFonts w:ascii="Century Gothic" w:hAnsi="Century Gothic"/>
                <w:b/>
                <w:lang w:val="es-CO"/>
              </w:rPr>
              <w:t>MATERIALES DE LABORATORIO</w:t>
            </w:r>
          </w:p>
        </w:tc>
        <w:tc>
          <w:tcPr>
            <w:tcW w:w="6237" w:type="dxa"/>
          </w:tcPr>
          <w:p w14:paraId="3B63B59D" w14:textId="77777777" w:rsidR="00AF7031" w:rsidRDefault="00A2171F" w:rsidP="00D3129F">
            <w:pPr>
              <w:jc w:val="both"/>
              <w:rPr>
                <w:rFonts w:ascii="Century Gothic" w:hAnsi="Century Gothic"/>
                <w:lang w:val="es-CO"/>
              </w:rPr>
            </w:pPr>
            <w:r w:rsidRPr="002E2BC1">
              <w:rPr>
                <w:rFonts w:ascii="Century Gothic" w:hAnsi="Century Gothic"/>
                <w:lang w:val="es-CO"/>
              </w:rPr>
              <w:t xml:space="preserve">Beaker                                 </w:t>
            </w:r>
          </w:p>
          <w:p w14:paraId="241CBC3E" w14:textId="77777777" w:rsidR="00AF7031" w:rsidRDefault="00A2171F" w:rsidP="00D3129F">
            <w:pPr>
              <w:jc w:val="both"/>
              <w:rPr>
                <w:rFonts w:ascii="Century Gothic" w:hAnsi="Century Gothic"/>
                <w:lang w:val="es-CO"/>
              </w:rPr>
            </w:pPr>
            <w:r w:rsidRPr="002E2BC1">
              <w:rPr>
                <w:rFonts w:ascii="Century Gothic" w:hAnsi="Century Gothic"/>
                <w:lang w:val="es-CO"/>
              </w:rPr>
              <w:t xml:space="preserve">Erlenmeyer                    </w:t>
            </w:r>
          </w:p>
          <w:p w14:paraId="0ABAFCB8" w14:textId="0D6F98C7" w:rsidR="00A2171F" w:rsidRPr="002E2BC1" w:rsidRDefault="00AF703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graduadas, </w:t>
            </w:r>
          </w:p>
          <w:p w14:paraId="207D73F4" w14:textId="5E694E45" w:rsidR="00AF7031" w:rsidRDefault="00AF7031" w:rsidP="00D3129F">
            <w:pPr>
              <w:jc w:val="both"/>
              <w:rPr>
                <w:rFonts w:ascii="Century Gothic" w:hAnsi="Century Gothic"/>
                <w:lang w:val="es-CO"/>
              </w:rPr>
            </w:pPr>
            <w:r>
              <w:rPr>
                <w:rFonts w:ascii="Century Gothic" w:hAnsi="Century Gothic"/>
                <w:lang w:val="es-CO"/>
              </w:rPr>
              <w:t>P</w:t>
            </w:r>
            <w:r w:rsidR="00A2171F" w:rsidRPr="002E2BC1">
              <w:rPr>
                <w:rFonts w:ascii="Century Gothic" w:hAnsi="Century Gothic"/>
                <w:lang w:val="es-CO"/>
              </w:rPr>
              <w:t xml:space="preserve">ipetas </w:t>
            </w:r>
            <w:r w:rsidRPr="002E2BC1">
              <w:rPr>
                <w:rFonts w:ascii="Century Gothic" w:hAnsi="Century Gothic"/>
                <w:lang w:val="es-CO"/>
              </w:rPr>
              <w:t>Pasteur</w:t>
            </w:r>
            <w:r w:rsidR="00A2171F" w:rsidRPr="002E2BC1">
              <w:rPr>
                <w:rFonts w:ascii="Century Gothic" w:hAnsi="Century Gothic"/>
                <w:lang w:val="es-CO"/>
              </w:rPr>
              <w:t xml:space="preserve">                 </w:t>
            </w:r>
          </w:p>
          <w:p w14:paraId="174C7899" w14:textId="6660893A" w:rsidR="00AF7031" w:rsidRDefault="00A2171F" w:rsidP="00D3129F">
            <w:pPr>
              <w:jc w:val="both"/>
              <w:rPr>
                <w:rFonts w:ascii="Century Gothic" w:hAnsi="Century Gothic"/>
                <w:lang w:val="es-CO"/>
              </w:rPr>
            </w:pPr>
            <w:r w:rsidRPr="002E2BC1">
              <w:rPr>
                <w:rFonts w:ascii="Century Gothic" w:hAnsi="Century Gothic"/>
                <w:lang w:val="es-CO"/>
              </w:rPr>
              <w:t xml:space="preserve"> </w:t>
            </w:r>
            <w:r w:rsidR="00AF7031">
              <w:rPr>
                <w:rFonts w:ascii="Century Gothic" w:hAnsi="Century Gothic"/>
                <w:lang w:val="es-CO"/>
              </w:rPr>
              <w:t>P</w:t>
            </w:r>
            <w:r w:rsidRPr="002E2BC1">
              <w:rPr>
                <w:rFonts w:ascii="Century Gothic" w:hAnsi="Century Gothic"/>
                <w:lang w:val="es-CO"/>
              </w:rPr>
              <w:t xml:space="preserve">inzas                             </w:t>
            </w:r>
          </w:p>
          <w:p w14:paraId="5DD92274" w14:textId="77777777" w:rsidR="00AF7031" w:rsidRDefault="00AF7031"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ubos de ensayo   </w:t>
            </w:r>
          </w:p>
          <w:p w14:paraId="6F101806" w14:textId="77777777" w:rsidR="00AF7031" w:rsidRDefault="00AF7031" w:rsidP="00D3129F">
            <w:pPr>
              <w:jc w:val="both"/>
              <w:rPr>
                <w:rFonts w:ascii="Century Gothic" w:hAnsi="Century Gothic"/>
                <w:lang w:val="es-CO"/>
              </w:rPr>
            </w:pPr>
            <w:r>
              <w:rPr>
                <w:rFonts w:ascii="Century Gothic" w:hAnsi="Century Gothic"/>
                <w:lang w:val="es-CO"/>
              </w:rPr>
              <w:t>T</w:t>
            </w:r>
            <w:r w:rsidR="00A2171F" w:rsidRPr="002E2BC1">
              <w:rPr>
                <w:rFonts w:ascii="Century Gothic" w:hAnsi="Century Gothic"/>
                <w:lang w:val="es-CO"/>
              </w:rPr>
              <w:t xml:space="preserve">apas                                   </w:t>
            </w:r>
          </w:p>
          <w:p w14:paraId="74BA4241" w14:textId="77777777" w:rsidR="00AF7031" w:rsidRDefault="00A2171F" w:rsidP="00D3129F">
            <w:pPr>
              <w:jc w:val="both"/>
              <w:rPr>
                <w:rFonts w:ascii="Century Gothic" w:hAnsi="Century Gothic"/>
                <w:lang w:val="es-CO"/>
              </w:rPr>
            </w:pPr>
            <w:r w:rsidRPr="002E2BC1">
              <w:rPr>
                <w:rFonts w:ascii="Century Gothic" w:hAnsi="Century Gothic"/>
                <w:lang w:val="es-CO"/>
              </w:rPr>
              <w:t xml:space="preserve">probetas                         </w:t>
            </w:r>
          </w:p>
          <w:p w14:paraId="7105B96E" w14:textId="35304FD1" w:rsidR="00A2171F" w:rsidRPr="002E2BC1" w:rsidRDefault="00AF7031" w:rsidP="00D3129F">
            <w:pPr>
              <w:jc w:val="both"/>
              <w:rPr>
                <w:rFonts w:ascii="Century Gothic" w:hAnsi="Century Gothic"/>
                <w:lang w:val="es-CO"/>
              </w:rPr>
            </w:pPr>
            <w:r>
              <w:rPr>
                <w:rFonts w:ascii="Century Gothic" w:hAnsi="Century Gothic"/>
                <w:lang w:val="es-CO"/>
              </w:rPr>
              <w:t>A</w:t>
            </w:r>
            <w:r w:rsidR="00A2171F" w:rsidRPr="002E2BC1">
              <w:rPr>
                <w:rFonts w:ascii="Century Gothic" w:hAnsi="Century Gothic"/>
                <w:lang w:val="es-CO"/>
              </w:rPr>
              <w:t>sas</w:t>
            </w:r>
          </w:p>
          <w:p w14:paraId="4E83246A" w14:textId="013598C1" w:rsidR="00AF7031" w:rsidRDefault="00AF7031" w:rsidP="00D3129F">
            <w:pPr>
              <w:jc w:val="both"/>
              <w:rPr>
                <w:rFonts w:ascii="Century Gothic" w:hAnsi="Century Gothic"/>
                <w:lang w:val="es-CO"/>
              </w:rPr>
            </w:pPr>
            <w:r>
              <w:rPr>
                <w:rFonts w:ascii="Century Gothic" w:hAnsi="Century Gothic"/>
                <w:lang w:val="es-CO"/>
              </w:rPr>
              <w:t>Lá</w:t>
            </w:r>
            <w:r w:rsidR="00A2171F" w:rsidRPr="002E2BC1">
              <w:rPr>
                <w:rFonts w:ascii="Century Gothic" w:hAnsi="Century Gothic"/>
                <w:lang w:val="es-CO"/>
              </w:rPr>
              <w:t xml:space="preserve">minas portaobjetos      </w:t>
            </w:r>
          </w:p>
          <w:p w14:paraId="0E4D9257" w14:textId="77777777" w:rsidR="00AF7031" w:rsidRDefault="00AF7031" w:rsidP="00D3129F">
            <w:pPr>
              <w:jc w:val="both"/>
              <w:rPr>
                <w:rFonts w:ascii="Century Gothic" w:hAnsi="Century Gothic"/>
                <w:lang w:val="es-CO"/>
              </w:rPr>
            </w:pPr>
            <w:r>
              <w:rPr>
                <w:rFonts w:ascii="Century Gothic" w:hAnsi="Century Gothic"/>
                <w:lang w:val="es-CO"/>
              </w:rPr>
              <w:lastRenderedPageBreak/>
              <w:t>L</w:t>
            </w:r>
            <w:r w:rsidR="00A92FD3">
              <w:rPr>
                <w:rFonts w:ascii="Century Gothic" w:hAnsi="Century Gothic"/>
                <w:lang w:val="es-CO"/>
              </w:rPr>
              <w:t>á</w:t>
            </w:r>
            <w:r w:rsidR="00A2171F" w:rsidRPr="002E2BC1">
              <w:rPr>
                <w:rFonts w:ascii="Century Gothic" w:hAnsi="Century Gothic"/>
                <w:lang w:val="es-CO"/>
              </w:rPr>
              <w:t xml:space="preserve">minas </w:t>
            </w:r>
            <w:r w:rsidR="00A92FD3" w:rsidRPr="002E2BC1">
              <w:rPr>
                <w:rFonts w:ascii="Century Gothic" w:hAnsi="Century Gothic"/>
                <w:lang w:val="es-CO"/>
              </w:rPr>
              <w:t xml:space="preserve">cubreobjetos </w:t>
            </w:r>
          </w:p>
          <w:p w14:paraId="03A7B118" w14:textId="31CA9214" w:rsidR="00A2171F" w:rsidRPr="002E2BC1" w:rsidRDefault="00AF7031" w:rsidP="00D3129F">
            <w:pPr>
              <w:jc w:val="both"/>
              <w:rPr>
                <w:rFonts w:ascii="Century Gothic" w:hAnsi="Century Gothic"/>
                <w:lang w:val="es-CO"/>
              </w:rPr>
            </w:pPr>
            <w:r>
              <w:rPr>
                <w:rFonts w:ascii="Century Gothic" w:hAnsi="Century Gothic"/>
                <w:lang w:val="es-CO"/>
              </w:rPr>
              <w:t>E</w:t>
            </w:r>
            <w:r w:rsidR="00A2171F" w:rsidRPr="002E2BC1">
              <w:rPr>
                <w:rFonts w:ascii="Century Gothic" w:hAnsi="Century Gothic"/>
                <w:lang w:val="es-CO"/>
              </w:rPr>
              <w:t xml:space="preserve">spátulas,        </w:t>
            </w:r>
          </w:p>
          <w:p w14:paraId="2767F674" w14:textId="056919D5" w:rsidR="00AF7031" w:rsidRDefault="00AF7031" w:rsidP="00D3129F">
            <w:pPr>
              <w:jc w:val="both"/>
              <w:rPr>
                <w:rFonts w:ascii="Century Gothic" w:hAnsi="Century Gothic"/>
                <w:lang w:val="es-CO"/>
              </w:rPr>
            </w:pPr>
            <w:r>
              <w:rPr>
                <w:rFonts w:ascii="Century Gothic" w:hAnsi="Century Gothic"/>
                <w:lang w:val="es-CO"/>
              </w:rPr>
              <w:t>C</w:t>
            </w:r>
            <w:r w:rsidR="00A2171F" w:rsidRPr="002E2BC1">
              <w:rPr>
                <w:rFonts w:ascii="Century Gothic" w:hAnsi="Century Gothic"/>
                <w:lang w:val="es-CO"/>
              </w:rPr>
              <w:t xml:space="preserve">ajas de Petri                      </w:t>
            </w:r>
          </w:p>
          <w:p w14:paraId="5588F9D2" w14:textId="77777777" w:rsidR="00AF7031" w:rsidRDefault="00A2171F" w:rsidP="00D3129F">
            <w:pPr>
              <w:jc w:val="both"/>
              <w:rPr>
                <w:rFonts w:ascii="Century Gothic" w:hAnsi="Century Gothic"/>
                <w:lang w:val="es-CO"/>
              </w:rPr>
            </w:pPr>
            <w:r w:rsidRPr="002E2BC1">
              <w:rPr>
                <w:rFonts w:ascii="Century Gothic" w:hAnsi="Century Gothic"/>
                <w:lang w:val="es-CO"/>
              </w:rPr>
              <w:t xml:space="preserve">Jeringas                           </w:t>
            </w:r>
          </w:p>
          <w:p w14:paraId="53418A35" w14:textId="2C5F0D2B"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Aplicadores    </w:t>
            </w:r>
          </w:p>
          <w:p w14:paraId="145FFEB4" w14:textId="2C10BE45"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Palillos                                          </w:t>
            </w:r>
          </w:p>
        </w:tc>
      </w:tr>
      <w:tr w:rsidR="008C3061" w:rsidRPr="002E2BC1" w14:paraId="17C09929" w14:textId="77777777" w:rsidTr="00616C9A">
        <w:trPr>
          <w:trHeight w:val="270"/>
        </w:trPr>
        <w:tc>
          <w:tcPr>
            <w:tcW w:w="3545" w:type="dxa"/>
          </w:tcPr>
          <w:p w14:paraId="3EBBA106"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EQUIPOS DE LABORATORIO</w:t>
            </w:r>
          </w:p>
        </w:tc>
        <w:tc>
          <w:tcPr>
            <w:tcW w:w="6237" w:type="dxa"/>
          </w:tcPr>
          <w:p w14:paraId="54A1DE1A" w14:textId="77777777" w:rsidR="00AF7031" w:rsidRDefault="00A2171F" w:rsidP="00D3129F">
            <w:pPr>
              <w:rPr>
                <w:rFonts w:ascii="Century Gothic" w:hAnsi="Century Gothic"/>
                <w:lang w:val="es-CO"/>
              </w:rPr>
            </w:pPr>
            <w:r w:rsidRPr="002E2BC1">
              <w:rPr>
                <w:rFonts w:ascii="Century Gothic" w:hAnsi="Century Gothic"/>
                <w:lang w:val="es-CO"/>
              </w:rPr>
              <w:t xml:space="preserve">Microscopios                                                     </w:t>
            </w:r>
          </w:p>
          <w:p w14:paraId="3F1D3CB8" w14:textId="16479EC0" w:rsidR="00A2171F" w:rsidRPr="002E2BC1" w:rsidRDefault="00A2171F" w:rsidP="00D3129F">
            <w:pPr>
              <w:rPr>
                <w:rFonts w:ascii="Century Gothic" w:hAnsi="Century Gothic"/>
                <w:lang w:val="es-CO"/>
              </w:rPr>
            </w:pPr>
            <w:r w:rsidRPr="002E2BC1">
              <w:rPr>
                <w:rFonts w:ascii="Century Gothic" w:hAnsi="Century Gothic"/>
                <w:lang w:val="es-CO"/>
              </w:rPr>
              <w:t xml:space="preserve">Balanzas de </w:t>
            </w:r>
            <w:r w:rsidR="00AF7031">
              <w:rPr>
                <w:rFonts w:ascii="Century Gothic" w:hAnsi="Century Gothic"/>
                <w:lang w:val="es-CO"/>
              </w:rPr>
              <w:t>B</w:t>
            </w:r>
            <w:r w:rsidRPr="002E2BC1">
              <w:rPr>
                <w:rFonts w:ascii="Century Gothic" w:hAnsi="Century Gothic"/>
                <w:lang w:val="es-CO"/>
              </w:rPr>
              <w:t>razo</w:t>
            </w:r>
          </w:p>
          <w:p w14:paraId="6A1F4484" w14:textId="77777777" w:rsidR="00AF7031" w:rsidRDefault="00A2171F" w:rsidP="00D3129F">
            <w:pPr>
              <w:rPr>
                <w:rFonts w:ascii="Century Gothic" w:hAnsi="Century Gothic"/>
                <w:lang w:val="es-CO"/>
              </w:rPr>
            </w:pPr>
            <w:r w:rsidRPr="002E2BC1">
              <w:rPr>
                <w:rFonts w:ascii="Century Gothic" w:hAnsi="Century Gothic"/>
                <w:lang w:val="es-CO"/>
              </w:rPr>
              <w:t xml:space="preserve">Nevera                                                                </w:t>
            </w:r>
          </w:p>
          <w:p w14:paraId="67BA1F75" w14:textId="77777777" w:rsidR="00AF7031" w:rsidRDefault="00A2171F" w:rsidP="00D3129F">
            <w:pPr>
              <w:rPr>
                <w:rFonts w:ascii="Century Gothic" w:hAnsi="Century Gothic"/>
                <w:lang w:val="es-CO"/>
              </w:rPr>
            </w:pPr>
            <w:r w:rsidRPr="002E2BC1">
              <w:rPr>
                <w:rFonts w:ascii="Century Gothic" w:hAnsi="Century Gothic"/>
                <w:lang w:val="es-CO"/>
              </w:rPr>
              <w:t>Balanza digital</w:t>
            </w:r>
            <w:r w:rsidRPr="002E2BC1">
              <w:rPr>
                <w:rFonts w:ascii="Century Gothic" w:hAnsi="Century Gothic"/>
                <w:lang w:val="es-CO"/>
              </w:rPr>
              <w:br/>
              <w:t xml:space="preserve">Mecheros                                                           </w:t>
            </w:r>
          </w:p>
          <w:p w14:paraId="5FAF3B01" w14:textId="6CE6A7A4" w:rsidR="00A2171F" w:rsidRPr="002E2BC1" w:rsidRDefault="00A2171F" w:rsidP="00D3129F">
            <w:pPr>
              <w:rPr>
                <w:rFonts w:ascii="Century Gothic" w:hAnsi="Century Gothic"/>
                <w:lang w:val="es-CO"/>
              </w:rPr>
            </w:pPr>
            <w:r w:rsidRPr="002E2BC1">
              <w:rPr>
                <w:rFonts w:ascii="Century Gothic" w:hAnsi="Century Gothic"/>
                <w:lang w:val="es-CO"/>
              </w:rPr>
              <w:t>Baño serológico</w:t>
            </w:r>
          </w:p>
          <w:p w14:paraId="6E7D6C81" w14:textId="77777777" w:rsidR="00AF7031" w:rsidRDefault="00A2171F" w:rsidP="00D3129F">
            <w:pPr>
              <w:rPr>
                <w:rFonts w:ascii="Century Gothic" w:hAnsi="Century Gothic"/>
                <w:lang w:val="es-CO"/>
              </w:rPr>
            </w:pPr>
            <w:r w:rsidRPr="002E2BC1">
              <w:rPr>
                <w:rFonts w:ascii="Century Gothic" w:hAnsi="Century Gothic"/>
                <w:lang w:val="es-CO"/>
              </w:rPr>
              <w:t xml:space="preserve">Centrifuga                                                          </w:t>
            </w:r>
          </w:p>
          <w:p w14:paraId="60777F3C" w14:textId="6C50B004" w:rsidR="00A2171F" w:rsidRPr="002E2BC1" w:rsidRDefault="00A2171F" w:rsidP="00D3129F">
            <w:pPr>
              <w:rPr>
                <w:rFonts w:ascii="Century Gothic" w:hAnsi="Century Gothic"/>
                <w:lang w:val="es-CO"/>
              </w:rPr>
            </w:pPr>
            <w:r w:rsidRPr="002E2BC1">
              <w:rPr>
                <w:rFonts w:ascii="Century Gothic" w:hAnsi="Century Gothic"/>
                <w:lang w:val="es-CO"/>
              </w:rPr>
              <w:t>Incubadoras</w:t>
            </w:r>
          </w:p>
          <w:p w14:paraId="413E00A8" w14:textId="77777777" w:rsidR="00AF7031" w:rsidRDefault="00A2171F" w:rsidP="00D3129F">
            <w:pPr>
              <w:rPr>
                <w:rFonts w:ascii="Century Gothic" w:hAnsi="Century Gothic"/>
                <w:lang w:val="es-CO"/>
              </w:rPr>
            </w:pPr>
            <w:r w:rsidRPr="002E2BC1">
              <w:rPr>
                <w:rFonts w:ascii="Century Gothic" w:hAnsi="Century Gothic"/>
                <w:lang w:val="es-CO"/>
              </w:rPr>
              <w:t xml:space="preserve">Pipetas automáticas                                         </w:t>
            </w:r>
          </w:p>
          <w:p w14:paraId="635913E3" w14:textId="30658221" w:rsidR="00A2171F" w:rsidRPr="002E2BC1" w:rsidRDefault="00A2171F" w:rsidP="00D3129F">
            <w:pPr>
              <w:rPr>
                <w:rFonts w:ascii="Century Gothic" w:hAnsi="Century Gothic"/>
                <w:lang w:val="es-CO"/>
              </w:rPr>
            </w:pPr>
            <w:r w:rsidRPr="002E2BC1">
              <w:rPr>
                <w:rFonts w:ascii="Century Gothic" w:hAnsi="Century Gothic"/>
                <w:lang w:val="es-CO"/>
              </w:rPr>
              <w:t>Estufa eléctrica 4 puestos</w:t>
            </w:r>
          </w:p>
          <w:p w14:paraId="13756752" w14:textId="77777777" w:rsidR="00AF7031" w:rsidRDefault="00A2171F" w:rsidP="00D3129F">
            <w:pPr>
              <w:rPr>
                <w:rFonts w:ascii="Century Gothic" w:hAnsi="Century Gothic"/>
                <w:lang w:val="es-CO"/>
              </w:rPr>
            </w:pPr>
            <w:r w:rsidRPr="002E2BC1">
              <w:rPr>
                <w:rFonts w:ascii="Century Gothic" w:hAnsi="Century Gothic"/>
                <w:lang w:val="es-CO"/>
              </w:rPr>
              <w:t xml:space="preserve">Estomacher                                                        </w:t>
            </w:r>
          </w:p>
          <w:p w14:paraId="6B5CC54D" w14:textId="6B1B5AC0" w:rsidR="00A2171F" w:rsidRPr="002E2BC1" w:rsidRDefault="00A2171F" w:rsidP="00D3129F">
            <w:pPr>
              <w:rPr>
                <w:rFonts w:ascii="Century Gothic" w:hAnsi="Century Gothic"/>
                <w:lang w:val="es-CO"/>
              </w:rPr>
            </w:pPr>
            <w:r w:rsidRPr="002E2BC1">
              <w:rPr>
                <w:rFonts w:ascii="Century Gothic" w:hAnsi="Century Gothic"/>
                <w:lang w:val="es-CO"/>
              </w:rPr>
              <w:t>Cuarto caliente</w:t>
            </w:r>
          </w:p>
          <w:p w14:paraId="62CFF543" w14:textId="77777777" w:rsidR="00AF7031" w:rsidRDefault="00A2171F" w:rsidP="00D3129F">
            <w:pPr>
              <w:rPr>
                <w:rFonts w:ascii="Century Gothic" w:hAnsi="Century Gothic"/>
                <w:lang w:val="es-CO"/>
              </w:rPr>
            </w:pPr>
            <w:r w:rsidRPr="002E2BC1">
              <w:rPr>
                <w:rFonts w:ascii="Century Gothic" w:hAnsi="Century Gothic"/>
                <w:lang w:val="es-CO"/>
              </w:rPr>
              <w:t xml:space="preserve">Cuarto frio                                                          </w:t>
            </w:r>
          </w:p>
          <w:p w14:paraId="610A1302" w14:textId="5D64103E" w:rsidR="00A2171F" w:rsidRPr="002E2BC1" w:rsidRDefault="00A2171F" w:rsidP="00D3129F">
            <w:pPr>
              <w:rPr>
                <w:rFonts w:ascii="Century Gothic" w:hAnsi="Century Gothic"/>
                <w:lang w:val="es-CO"/>
              </w:rPr>
            </w:pPr>
            <w:r w:rsidRPr="002E2BC1">
              <w:rPr>
                <w:rFonts w:ascii="Century Gothic" w:hAnsi="Century Gothic"/>
                <w:lang w:val="es-CO"/>
              </w:rPr>
              <w:t>Cuenta colonias</w:t>
            </w:r>
          </w:p>
          <w:p w14:paraId="3916520D" w14:textId="77777777" w:rsidR="00AF7031" w:rsidRDefault="00A2171F" w:rsidP="00D3129F">
            <w:pPr>
              <w:rPr>
                <w:rFonts w:ascii="Century Gothic" w:hAnsi="Century Gothic"/>
                <w:lang w:val="es-CO"/>
              </w:rPr>
            </w:pPr>
            <w:r w:rsidRPr="002E2BC1">
              <w:rPr>
                <w:rFonts w:ascii="Century Gothic" w:hAnsi="Century Gothic"/>
                <w:lang w:val="es-CO"/>
              </w:rPr>
              <w:t xml:space="preserve">Licuadoras                                                          </w:t>
            </w:r>
          </w:p>
          <w:p w14:paraId="5A880D44" w14:textId="27606BDA" w:rsidR="00A2171F" w:rsidRPr="002E2BC1" w:rsidRDefault="00A2171F" w:rsidP="00D3129F">
            <w:pPr>
              <w:rPr>
                <w:rFonts w:ascii="Century Gothic" w:hAnsi="Century Gothic"/>
                <w:lang w:val="es-CO"/>
              </w:rPr>
            </w:pPr>
            <w:r w:rsidRPr="002E2BC1">
              <w:rPr>
                <w:rFonts w:ascii="Century Gothic" w:hAnsi="Century Gothic"/>
                <w:lang w:val="es-CO"/>
              </w:rPr>
              <w:t>Molino</w:t>
            </w:r>
          </w:p>
          <w:p w14:paraId="3071C5DE" w14:textId="28569DFB" w:rsidR="00A2171F" w:rsidRPr="002E2BC1" w:rsidRDefault="00A2171F" w:rsidP="00D3129F">
            <w:pPr>
              <w:rPr>
                <w:rFonts w:ascii="Century Gothic" w:hAnsi="Century Gothic"/>
                <w:lang w:val="es-CO"/>
              </w:rPr>
            </w:pPr>
            <w:r w:rsidRPr="002E2BC1">
              <w:rPr>
                <w:rFonts w:ascii="Century Gothic" w:hAnsi="Century Gothic"/>
                <w:lang w:val="es-CO"/>
              </w:rPr>
              <w:t>Máquina para hacer yogurt</w:t>
            </w:r>
          </w:p>
        </w:tc>
      </w:tr>
      <w:tr w:rsidR="00A2171F" w:rsidRPr="002E2BC1" w14:paraId="7F3BF49D" w14:textId="77777777" w:rsidTr="00616C9A">
        <w:trPr>
          <w:trHeight w:val="270"/>
        </w:trPr>
        <w:tc>
          <w:tcPr>
            <w:tcW w:w="9782" w:type="dxa"/>
            <w:gridSpan w:val="2"/>
          </w:tcPr>
          <w:p w14:paraId="52C0869F"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 xml:space="preserve">Técnicas microbiológicas adecuadas y buenas prácticas de laboratorio. </w:t>
            </w:r>
          </w:p>
          <w:p w14:paraId="3EF95B9A" w14:textId="77777777" w:rsidR="00A2171F" w:rsidRPr="002E2BC1" w:rsidRDefault="00A2171F" w:rsidP="00B407FC">
            <w:pPr>
              <w:pStyle w:val="Prrafodelista"/>
              <w:numPr>
                <w:ilvl w:val="0"/>
                <w:numId w:val="32"/>
              </w:numPr>
              <w:spacing w:after="160" w:line="259" w:lineRule="auto"/>
              <w:rPr>
                <w:rFonts w:ascii="Century Gothic" w:hAnsi="Century Gothic" w:cstheme="minorHAnsi"/>
                <w:b/>
                <w:lang w:val="es-CO"/>
              </w:rPr>
            </w:pPr>
            <w:r w:rsidRPr="002E2BC1">
              <w:rPr>
                <w:rFonts w:ascii="Century Gothic" w:hAnsi="Century Gothic" w:cstheme="minorHAnsi"/>
                <w:b/>
                <w:lang w:val="es-CO"/>
              </w:rPr>
              <w:t>Trabajo en mesa de laboratorio al descubierto.</w:t>
            </w:r>
          </w:p>
        </w:tc>
      </w:tr>
      <w:tr w:rsidR="008C3061" w:rsidRPr="002E2BC1" w14:paraId="49D00DA8" w14:textId="77777777" w:rsidTr="00CC3DFD">
        <w:trPr>
          <w:trHeight w:val="270"/>
        </w:trPr>
        <w:tc>
          <w:tcPr>
            <w:tcW w:w="3545" w:type="dxa"/>
          </w:tcPr>
          <w:p w14:paraId="3A242ACA" w14:textId="77777777" w:rsidR="00A2171F" w:rsidRPr="002E2BC1" w:rsidRDefault="00A2171F" w:rsidP="00D3129F">
            <w:pPr>
              <w:rPr>
                <w:rFonts w:ascii="Century Gothic" w:hAnsi="Century Gothic"/>
                <w:b/>
                <w:lang w:val="es-CO"/>
              </w:rPr>
            </w:pPr>
            <w:r w:rsidRPr="002E2BC1">
              <w:rPr>
                <w:rFonts w:ascii="Century Gothic" w:hAnsi="Century Gothic"/>
                <w:b/>
                <w:lang w:val="es-CO"/>
              </w:rPr>
              <w:t>PRACTICAS ACADEMICAS</w:t>
            </w:r>
          </w:p>
        </w:tc>
        <w:tc>
          <w:tcPr>
            <w:tcW w:w="6237" w:type="dxa"/>
            <w:shd w:val="clear" w:color="auto" w:fill="FFFFFF" w:themeFill="background1"/>
          </w:tcPr>
          <w:p w14:paraId="188A55B0"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b/>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theme="minorHAnsi"/>
                <w:b/>
                <w:color w:val="000000"/>
                <w:sz w:val="22"/>
                <w:szCs w:val="22"/>
                <w:lang w:val="es-ES"/>
              </w:rPr>
              <w:t>BIOTECNOLOGIA</w:t>
            </w:r>
          </w:p>
          <w:p w14:paraId="0E05ED4C"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146D4478" w14:textId="77777777" w:rsidR="005E7A6A" w:rsidRPr="002E2BC1" w:rsidRDefault="005E7A6A" w:rsidP="005E7A6A">
            <w:pPr>
              <w:rPr>
                <w:rFonts w:ascii="Century Gothic" w:hAnsi="Century Gothic" w:cstheme="minorHAnsi"/>
                <w:lang w:val="es-CO"/>
              </w:rPr>
            </w:pPr>
            <w:r w:rsidRPr="002E2BC1">
              <w:rPr>
                <w:rFonts w:ascii="Century Gothic" w:eastAsia="Times New Roman" w:hAnsi="Century Gothic" w:cstheme="minorHAnsi"/>
                <w:color w:val="222222"/>
                <w:lang w:val="es-CO" w:eastAsia="es-CO"/>
              </w:rPr>
              <w:t>Bioseguridad/Buenas prácticas de Laboratorio</w:t>
            </w:r>
          </w:p>
          <w:p w14:paraId="3EE86A7D" w14:textId="77777777" w:rsidR="005E7A6A" w:rsidRPr="002E2BC1" w:rsidRDefault="005E7A6A" w:rsidP="005E7A6A">
            <w:pPr>
              <w:rPr>
                <w:rFonts w:ascii="Century Gothic" w:hAnsi="Century Gothic" w:cs="Arial"/>
                <w:b/>
                <w:lang w:val="es-CO"/>
              </w:rPr>
            </w:pPr>
          </w:p>
          <w:p w14:paraId="754A0E68"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1</w:t>
            </w:r>
          </w:p>
          <w:p w14:paraId="3517932F"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Elaboración de medios de cultivo naturales</w:t>
            </w:r>
          </w:p>
          <w:p w14:paraId="64763F06"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recuperación, purificación y selección de microorganismos de importancia industrial</w:t>
            </w:r>
          </w:p>
          <w:p w14:paraId="275CB7ED"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bioprospección</w:t>
            </w:r>
          </w:p>
          <w:p w14:paraId="2B08C468" w14:textId="77777777" w:rsidR="005E7A6A" w:rsidRPr="002E2BC1" w:rsidRDefault="005E7A6A" w:rsidP="005E7A6A">
            <w:pPr>
              <w:rPr>
                <w:rFonts w:ascii="Century Gothic" w:hAnsi="Century Gothic" w:cstheme="minorHAnsi"/>
                <w:lang w:val="es-CO"/>
              </w:rPr>
            </w:pPr>
          </w:p>
          <w:p w14:paraId="0A63A44C"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2</w:t>
            </w:r>
          </w:p>
          <w:p w14:paraId="2BA2BB45" w14:textId="77777777" w:rsidR="005E7A6A" w:rsidRPr="002E2BC1" w:rsidRDefault="005E7A6A" w:rsidP="005E7A6A">
            <w:pPr>
              <w:pStyle w:val="Sinespaciado"/>
              <w:rPr>
                <w:rFonts w:ascii="Century Gothic" w:hAnsi="Century Gothic" w:cstheme="minorHAnsi"/>
                <w:lang w:val="es-CO"/>
              </w:rPr>
            </w:pPr>
            <w:r w:rsidRPr="002E2BC1">
              <w:rPr>
                <w:rFonts w:ascii="Century Gothic" w:hAnsi="Century Gothic" w:cstheme="minorHAnsi"/>
                <w:lang w:val="es-CO"/>
              </w:rPr>
              <w:t>Características macro y microscópicas de bacterias, hongos filamentosos y levaduras de importancia agropecuaria e industrial</w:t>
            </w:r>
          </w:p>
          <w:p w14:paraId="1CF720BB" w14:textId="77777777" w:rsidR="005E7A6A" w:rsidRPr="002E2BC1" w:rsidRDefault="005E7A6A" w:rsidP="005E7A6A">
            <w:pPr>
              <w:rPr>
                <w:rFonts w:ascii="Century Gothic" w:hAnsi="Century Gothic" w:cstheme="minorHAnsi"/>
                <w:lang w:val="es-CO"/>
              </w:rPr>
            </w:pPr>
          </w:p>
          <w:p w14:paraId="4FAF7788"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3</w:t>
            </w:r>
          </w:p>
          <w:p w14:paraId="19896ED4"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lastRenderedPageBreak/>
              <w:t>Preservación de bacterias, hongos filamentos y levaduras con potencial agroindustrial</w:t>
            </w:r>
          </w:p>
          <w:p w14:paraId="486D8D5D"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4</w:t>
            </w:r>
          </w:p>
          <w:p w14:paraId="2DD4F42A"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características bioquímicas de bacterias, hongos filamentosos y levaduras de importancia agroindustrial</w:t>
            </w:r>
          </w:p>
          <w:p w14:paraId="5DA7BEC1" w14:textId="77777777" w:rsidR="005E7A6A" w:rsidRPr="002E2BC1" w:rsidRDefault="005E7A6A" w:rsidP="005E7A6A">
            <w:pPr>
              <w:rPr>
                <w:rFonts w:ascii="Century Gothic" w:hAnsi="Century Gothic" w:cstheme="minorHAnsi"/>
                <w:lang w:val="es-CO"/>
              </w:rPr>
            </w:pPr>
          </w:p>
          <w:p w14:paraId="074DE79B"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5</w:t>
            </w:r>
          </w:p>
          <w:p w14:paraId="52BAD197"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Métodos para cuantificar la concentración de microorganismos con potencial agroindustrial</w:t>
            </w:r>
          </w:p>
          <w:p w14:paraId="6407751B" w14:textId="77777777" w:rsidR="005E7A6A" w:rsidRPr="002E2BC1" w:rsidRDefault="005E7A6A" w:rsidP="005E7A6A">
            <w:pPr>
              <w:rPr>
                <w:rFonts w:ascii="Century Gothic" w:hAnsi="Century Gothic" w:cstheme="minorHAnsi"/>
                <w:lang w:val="es-CO"/>
              </w:rPr>
            </w:pPr>
          </w:p>
          <w:p w14:paraId="0D247231"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 xml:space="preserve">Práctica n. 6 </w:t>
            </w:r>
          </w:p>
          <w:p w14:paraId="4A3D6C0F"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Fermentación alcohólica</w:t>
            </w:r>
          </w:p>
          <w:p w14:paraId="31676660" w14:textId="77777777" w:rsidR="005E7A6A" w:rsidRPr="002E2BC1" w:rsidRDefault="005E7A6A" w:rsidP="005E7A6A">
            <w:pPr>
              <w:rPr>
                <w:rFonts w:ascii="Century Gothic" w:hAnsi="Century Gothic" w:cstheme="minorHAnsi"/>
                <w:lang w:val="es-CO"/>
              </w:rPr>
            </w:pPr>
          </w:p>
          <w:p w14:paraId="66CF2C11"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7</w:t>
            </w:r>
          </w:p>
          <w:p w14:paraId="34DA750C"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Producción de hongos entomopatogenos y antagonistas</w:t>
            </w:r>
          </w:p>
          <w:p w14:paraId="3BC92447" w14:textId="77777777" w:rsidR="005E7A6A" w:rsidRPr="002E2BC1" w:rsidRDefault="005E7A6A" w:rsidP="005E7A6A">
            <w:pPr>
              <w:rPr>
                <w:rFonts w:ascii="Century Gothic" w:hAnsi="Century Gothic" w:cstheme="minorHAnsi"/>
                <w:lang w:val="es-CO"/>
              </w:rPr>
            </w:pPr>
          </w:p>
          <w:p w14:paraId="2E81863F"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Práctica n. 8</w:t>
            </w:r>
          </w:p>
          <w:p w14:paraId="3A07D92E"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Control de calidad de bioinsumos agrícolas</w:t>
            </w:r>
          </w:p>
          <w:p w14:paraId="5A239FB0" w14:textId="77777777" w:rsidR="005E7A6A" w:rsidRPr="002E2BC1" w:rsidRDefault="005E7A6A" w:rsidP="005E7A6A">
            <w:pPr>
              <w:rPr>
                <w:rFonts w:ascii="Century Gothic" w:hAnsi="Century Gothic" w:cstheme="minorHAnsi"/>
                <w:lang w:val="es-CO"/>
              </w:rPr>
            </w:pPr>
          </w:p>
          <w:p w14:paraId="23B204F2" w14:textId="77777777" w:rsidR="005E7A6A" w:rsidRPr="002E2BC1" w:rsidRDefault="005E7A6A" w:rsidP="005E7A6A">
            <w:pPr>
              <w:rPr>
                <w:rFonts w:ascii="Century Gothic" w:hAnsi="Century Gothic" w:cstheme="minorHAnsi"/>
                <w:lang w:val="es-CO"/>
              </w:rPr>
            </w:pPr>
          </w:p>
          <w:p w14:paraId="7F7481DD"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 xml:space="preserve">Practica n.9 </w:t>
            </w:r>
          </w:p>
          <w:p w14:paraId="33A70634"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Rastreo enzimático</w:t>
            </w:r>
          </w:p>
          <w:p w14:paraId="29A5C9BD" w14:textId="77777777" w:rsidR="005E7A6A" w:rsidRPr="002E2BC1" w:rsidRDefault="005E7A6A" w:rsidP="005E7A6A">
            <w:pPr>
              <w:rPr>
                <w:rFonts w:ascii="Century Gothic" w:hAnsi="Century Gothic" w:cstheme="minorHAnsi"/>
                <w:lang w:val="es-CO"/>
              </w:rPr>
            </w:pPr>
          </w:p>
          <w:p w14:paraId="58393120"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Practica n.10</w:t>
            </w:r>
          </w:p>
          <w:p w14:paraId="251E6DD2" w14:textId="77777777" w:rsidR="005E7A6A" w:rsidRPr="002E2BC1" w:rsidRDefault="005E7A6A" w:rsidP="005E7A6A">
            <w:pPr>
              <w:rPr>
                <w:rFonts w:ascii="Century Gothic" w:hAnsi="Century Gothic" w:cstheme="minorHAnsi"/>
                <w:lang w:val="es-CO"/>
              </w:rPr>
            </w:pPr>
            <w:r w:rsidRPr="002E2BC1">
              <w:rPr>
                <w:rFonts w:ascii="Century Gothic" w:hAnsi="Century Gothic" w:cstheme="minorHAnsi"/>
                <w:lang w:val="es-CO"/>
              </w:rPr>
              <w:t>Evaluación de la capacidad de solubilizarían de fosfatos y fijación de nitrógeno</w:t>
            </w:r>
          </w:p>
          <w:p w14:paraId="1B67D8EC"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79F9A215"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78CC035A"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b/>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theme="minorHAnsi"/>
                <w:b/>
                <w:color w:val="000000"/>
                <w:sz w:val="22"/>
                <w:szCs w:val="22"/>
                <w:lang w:val="es-ES"/>
              </w:rPr>
              <w:t>CONTROL DE CALIDAD EN ALIMENTOS</w:t>
            </w:r>
          </w:p>
          <w:p w14:paraId="45A97A1F" w14:textId="77777777" w:rsidR="008A32C2" w:rsidRPr="002E2BC1" w:rsidRDefault="008A32C2" w:rsidP="00D3129F">
            <w:pPr>
              <w:pStyle w:val="m785450817376331744gmail-msonospacing"/>
              <w:shd w:val="clear" w:color="auto" w:fill="FFFFFF"/>
              <w:spacing w:before="0" w:beforeAutospacing="0" w:after="0" w:afterAutospacing="0"/>
              <w:jc w:val="both"/>
              <w:rPr>
                <w:rFonts w:ascii="Century Gothic" w:hAnsi="Century Gothic" w:cstheme="minorHAnsi"/>
                <w:b/>
                <w:color w:val="000000"/>
                <w:sz w:val="22"/>
                <w:szCs w:val="22"/>
                <w:lang w:val="es-ES"/>
              </w:rPr>
            </w:pPr>
          </w:p>
          <w:p w14:paraId="11BEDCCB" w14:textId="77777777" w:rsidR="00CC3DFD" w:rsidRPr="002E2BC1" w:rsidRDefault="008A32C2" w:rsidP="00CC3DFD">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color w:val="222222"/>
                <w:sz w:val="22"/>
                <w:szCs w:val="22"/>
                <w:lang w:val="es-CO" w:eastAsia="es-CO"/>
              </w:rPr>
              <w:t>Bioseguridad/Buenas prácticas de Laboratorio</w:t>
            </w:r>
          </w:p>
          <w:p w14:paraId="62290FF1" w14:textId="77777777" w:rsidR="00D81248" w:rsidRPr="002E2BC1" w:rsidRDefault="00D81248" w:rsidP="00CC3DFD">
            <w:pPr>
              <w:pStyle w:val="m785450817376331744gmail-msonospacing"/>
              <w:shd w:val="clear" w:color="auto" w:fill="FFFFFF"/>
              <w:spacing w:before="0" w:beforeAutospacing="0" w:after="0" w:afterAutospacing="0"/>
              <w:jc w:val="both"/>
              <w:rPr>
                <w:rFonts w:ascii="Century Gothic" w:hAnsi="Century Gothic" w:cstheme="minorHAnsi"/>
                <w:color w:val="222222"/>
                <w:sz w:val="22"/>
                <w:szCs w:val="22"/>
                <w:lang w:val="es-CO" w:eastAsia="es-CO"/>
              </w:rPr>
            </w:pPr>
          </w:p>
          <w:p w14:paraId="5C55733B"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 xml:space="preserve">Práctica 1. </w:t>
            </w:r>
            <w:r w:rsidR="00D81248" w:rsidRPr="002E2BC1">
              <w:rPr>
                <w:rFonts w:ascii="Century Gothic" w:eastAsia="Times New Roman" w:hAnsi="Century Gothic" w:cstheme="minorHAnsi"/>
                <w:color w:val="000000"/>
                <w:lang w:val="es-ES_tradnl" w:eastAsia="es-CO"/>
              </w:rPr>
              <w:t xml:space="preserve"> </w:t>
            </w:r>
            <w:r w:rsidRPr="002E2BC1">
              <w:rPr>
                <w:rFonts w:ascii="Century Gothic" w:eastAsia="Times New Roman" w:hAnsi="Century Gothic" w:cstheme="minorHAnsi"/>
                <w:color w:val="000000"/>
                <w:lang w:val="es-ES_tradnl" w:eastAsia="es-CO"/>
              </w:rPr>
              <w:t>Preparación de medios de cultivo sólidos y caldos.</w:t>
            </w:r>
          </w:p>
          <w:p w14:paraId="553280BD"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0D81B87E"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2.  Pruebas ecométricas.</w:t>
            </w:r>
          </w:p>
          <w:p w14:paraId="448F677B"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4C81ABE1"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3. Métodos de siembra en análisis de alimentos (siembra en placa, NMP), recuento y reporte microbiológico.</w:t>
            </w:r>
          </w:p>
          <w:p w14:paraId="25ABBA8B"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48203E3D"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lastRenderedPageBreak/>
              <w:t>Práctica 4. Métodos para la determinación del recuento de mesófilos aerobios en alimentos y Práctica 5. Métodos para la determinación del recuento de mohos y levaduras en alimentos.</w:t>
            </w:r>
          </w:p>
          <w:p w14:paraId="1800788A"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5. Métodos para la determinación del recuento de mohos y levaduras en alimentos.</w:t>
            </w:r>
          </w:p>
          <w:p w14:paraId="651CF975"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239AE79B" w14:textId="77777777" w:rsidR="00CC3DFD" w:rsidRPr="002E2BC1" w:rsidRDefault="00CC3DFD"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6. Métodos para la determinación del recuento de coliformes totales y E. coli en alimentos.</w:t>
            </w:r>
          </w:p>
          <w:p w14:paraId="08B3E095"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77BB5B3D" w14:textId="77777777" w:rsidR="008A32C2" w:rsidRPr="002E2BC1" w:rsidRDefault="008A32C2" w:rsidP="00CC3DFD">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7. Métodos para la determinación del recuento de </w:t>
            </w:r>
            <w:r w:rsidRPr="002E2BC1">
              <w:rPr>
                <w:rFonts w:ascii="Century Gothic" w:eastAsia="Times New Roman" w:hAnsi="Century Gothic" w:cstheme="minorHAnsi"/>
                <w:i/>
                <w:iCs/>
                <w:color w:val="000000"/>
                <w:lang w:val="es-ES_tradnl" w:eastAsia="es-CO"/>
              </w:rPr>
              <w:t>Staphylococcus aureus</w:t>
            </w:r>
            <w:r w:rsidRPr="002E2BC1">
              <w:rPr>
                <w:rFonts w:ascii="Century Gothic" w:eastAsia="Times New Roman" w:hAnsi="Century Gothic" w:cstheme="minorHAnsi"/>
                <w:color w:val="000000"/>
                <w:lang w:val="es-ES_tradnl" w:eastAsia="es-CO"/>
              </w:rPr>
              <w:t> coagulasa positivo en alimentos.</w:t>
            </w:r>
          </w:p>
          <w:p w14:paraId="69A82C51" w14:textId="77777777" w:rsidR="00D81248" w:rsidRPr="002E2BC1" w:rsidRDefault="00D81248" w:rsidP="00CC3DFD">
            <w:pPr>
              <w:shd w:val="clear" w:color="auto" w:fill="FFFFFF"/>
              <w:jc w:val="both"/>
              <w:rPr>
                <w:rFonts w:ascii="Century Gothic" w:eastAsia="Times New Roman" w:hAnsi="Century Gothic" w:cstheme="minorHAnsi"/>
                <w:color w:val="000000"/>
                <w:lang w:val="es-ES_tradnl" w:eastAsia="es-CO"/>
              </w:rPr>
            </w:pPr>
          </w:p>
          <w:p w14:paraId="73B914B0"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8. Métodos para la determinación de </w:t>
            </w:r>
            <w:r w:rsidRPr="002E2BC1">
              <w:rPr>
                <w:rFonts w:ascii="Century Gothic" w:eastAsia="Times New Roman" w:hAnsi="Century Gothic" w:cstheme="minorHAnsi"/>
                <w:i/>
                <w:iCs/>
                <w:color w:val="000000"/>
                <w:lang w:val="es-ES_tradnl" w:eastAsia="es-CO"/>
              </w:rPr>
              <w:t>Bacillus cereus</w:t>
            </w:r>
            <w:r w:rsidRPr="002E2BC1">
              <w:rPr>
                <w:rFonts w:ascii="Century Gothic" w:eastAsia="Times New Roman" w:hAnsi="Century Gothic" w:cstheme="minorHAnsi"/>
                <w:color w:val="000000"/>
                <w:lang w:val="es-ES_tradnl" w:eastAsia="es-CO"/>
              </w:rPr>
              <w:t> en alimentos.</w:t>
            </w:r>
          </w:p>
          <w:p w14:paraId="1E5B880B"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387EDB3F"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9. Métodos para la determinación del recuento de esporas de </w:t>
            </w:r>
            <w:r w:rsidRPr="002E2BC1">
              <w:rPr>
                <w:rFonts w:ascii="Century Gothic" w:eastAsia="Times New Roman" w:hAnsi="Century Gothic" w:cstheme="minorHAnsi"/>
                <w:i/>
                <w:iCs/>
                <w:color w:val="000000"/>
                <w:lang w:val="es-ES_tradnl" w:eastAsia="es-CO"/>
              </w:rPr>
              <w:t>Clostridium</w:t>
            </w:r>
            <w:r w:rsidRPr="002E2BC1">
              <w:rPr>
                <w:rFonts w:ascii="Century Gothic" w:eastAsia="Times New Roman" w:hAnsi="Century Gothic" w:cstheme="minorHAnsi"/>
                <w:color w:val="000000"/>
                <w:lang w:val="es-ES_tradnl" w:eastAsia="es-CO"/>
              </w:rPr>
              <w:t> sulfito reductor en alimentos.</w:t>
            </w:r>
          </w:p>
          <w:p w14:paraId="75ADE423"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2B161444"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10. Métodos para la determinación de </w:t>
            </w:r>
            <w:r w:rsidRPr="002E2BC1">
              <w:rPr>
                <w:rFonts w:ascii="Century Gothic" w:eastAsia="Times New Roman" w:hAnsi="Century Gothic" w:cstheme="minorHAnsi"/>
                <w:i/>
                <w:iCs/>
                <w:color w:val="000000"/>
                <w:lang w:val="es-ES_tradnl" w:eastAsia="es-CO"/>
              </w:rPr>
              <w:t>Salmonella </w:t>
            </w:r>
            <w:r w:rsidRPr="002E2BC1">
              <w:rPr>
                <w:rFonts w:ascii="Century Gothic" w:eastAsia="Times New Roman" w:hAnsi="Century Gothic" w:cstheme="minorHAnsi"/>
                <w:color w:val="000000"/>
                <w:lang w:val="es-ES_tradnl" w:eastAsia="es-CO"/>
              </w:rPr>
              <w:t>spp. en alimentos.</w:t>
            </w:r>
          </w:p>
          <w:p w14:paraId="091450CB"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6B6C3849"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11. Métodos para la determinación de </w:t>
            </w:r>
            <w:r w:rsidRPr="002E2BC1">
              <w:rPr>
                <w:rFonts w:ascii="Century Gothic" w:eastAsia="Times New Roman" w:hAnsi="Century Gothic" w:cstheme="minorHAnsi"/>
                <w:i/>
                <w:iCs/>
                <w:color w:val="222222"/>
                <w:lang w:val="es-ES_tradnl" w:eastAsia="es-CO"/>
              </w:rPr>
              <w:t>Shiguella</w:t>
            </w:r>
            <w:r w:rsidRPr="002E2BC1">
              <w:rPr>
                <w:rFonts w:ascii="Century Gothic" w:eastAsia="Times New Roman" w:hAnsi="Century Gothic" w:cstheme="minorHAnsi"/>
                <w:color w:val="000000"/>
                <w:lang w:val="es-ES_tradnl" w:eastAsia="es-CO"/>
              </w:rPr>
              <w:t> spp. en alimentos.</w:t>
            </w:r>
          </w:p>
          <w:p w14:paraId="31B83FBB"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0471C27A"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12. Métodos para la determinación de </w:t>
            </w:r>
            <w:r w:rsidRPr="002E2BC1">
              <w:rPr>
                <w:rFonts w:ascii="Century Gothic" w:eastAsia="Times New Roman" w:hAnsi="Century Gothic" w:cstheme="minorHAnsi"/>
                <w:i/>
                <w:iCs/>
                <w:color w:val="000000"/>
                <w:lang w:val="es-ES_tradnl" w:eastAsia="es-CO"/>
              </w:rPr>
              <w:t>Listeria monocytogenes </w:t>
            </w:r>
            <w:r w:rsidRPr="002E2BC1">
              <w:rPr>
                <w:rFonts w:ascii="Century Gothic" w:eastAsia="Times New Roman" w:hAnsi="Century Gothic" w:cstheme="minorHAnsi"/>
                <w:color w:val="000000"/>
                <w:lang w:val="es-ES_tradnl" w:eastAsia="es-CO"/>
              </w:rPr>
              <w:t>en alimentos.</w:t>
            </w:r>
          </w:p>
          <w:p w14:paraId="1B3E781F"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469300C6"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13. Métodos para la determinación de </w:t>
            </w:r>
            <w:r w:rsidRPr="002E2BC1">
              <w:rPr>
                <w:rFonts w:ascii="Century Gothic" w:eastAsia="Times New Roman" w:hAnsi="Century Gothic" w:cstheme="minorHAnsi"/>
                <w:i/>
                <w:iCs/>
                <w:color w:val="000000"/>
                <w:lang w:val="es-ES_tradnl" w:eastAsia="es-CO"/>
              </w:rPr>
              <w:t>Enterococcus</w:t>
            </w:r>
            <w:r w:rsidRPr="002E2BC1">
              <w:rPr>
                <w:rFonts w:ascii="Century Gothic" w:eastAsia="Times New Roman" w:hAnsi="Century Gothic" w:cstheme="minorHAnsi"/>
                <w:color w:val="000000"/>
                <w:lang w:val="es-ES_tradnl" w:eastAsia="es-CO"/>
              </w:rPr>
              <w:t> en alimentos.</w:t>
            </w:r>
          </w:p>
          <w:p w14:paraId="109178A9"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37CE9EDF" w14:textId="77777777" w:rsidR="008A32C2" w:rsidRPr="002E2BC1" w:rsidRDefault="008A32C2" w:rsidP="008A32C2">
            <w:pPr>
              <w:shd w:val="clear" w:color="auto" w:fill="FFFFFF"/>
              <w:jc w:val="both"/>
              <w:rPr>
                <w:rFonts w:ascii="Century Gothic" w:eastAsia="Times New Roman" w:hAnsi="Century Gothic" w:cstheme="minorHAnsi"/>
                <w:color w:val="000000"/>
                <w:lang w:val="es-CO" w:eastAsia="es-CO"/>
              </w:rPr>
            </w:pPr>
            <w:r w:rsidRPr="002E2BC1">
              <w:rPr>
                <w:rFonts w:ascii="Century Gothic" w:eastAsia="Times New Roman" w:hAnsi="Century Gothic" w:cstheme="minorHAnsi"/>
                <w:color w:val="000000"/>
                <w:lang w:val="es-ES_tradnl" w:eastAsia="es-CO"/>
              </w:rPr>
              <w:t> </w:t>
            </w:r>
            <w:r w:rsidRPr="002E2BC1">
              <w:rPr>
                <w:rFonts w:ascii="Century Gothic" w:eastAsia="Times New Roman" w:hAnsi="Century Gothic" w:cstheme="minorHAnsi"/>
                <w:color w:val="000000"/>
                <w:lang w:val="es-CO" w:eastAsia="es-CO"/>
              </w:rPr>
              <w:t>Práctica 14. Métodos para la determinación de </w:t>
            </w:r>
            <w:r w:rsidRPr="002E2BC1">
              <w:rPr>
                <w:rFonts w:ascii="Century Gothic" w:eastAsia="Times New Roman" w:hAnsi="Century Gothic" w:cstheme="minorHAnsi"/>
                <w:i/>
                <w:iCs/>
                <w:color w:val="000000"/>
                <w:lang w:val="es-CO" w:eastAsia="es-CO"/>
              </w:rPr>
              <w:t>Campylobacter</w:t>
            </w:r>
            <w:r w:rsidRPr="002E2BC1">
              <w:rPr>
                <w:rFonts w:ascii="Century Gothic" w:eastAsia="Times New Roman" w:hAnsi="Century Gothic" w:cstheme="minorHAnsi"/>
                <w:color w:val="000000"/>
                <w:lang w:val="es-CO" w:eastAsia="es-CO"/>
              </w:rPr>
              <w:t> en alimentos. </w:t>
            </w:r>
          </w:p>
          <w:p w14:paraId="0CB1A2B0"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15BAECF7" w14:textId="77777777" w:rsidR="008A32C2" w:rsidRPr="002E2BC1" w:rsidRDefault="008A32C2" w:rsidP="008A32C2">
            <w:pPr>
              <w:shd w:val="clear" w:color="auto" w:fill="FFFFFF"/>
              <w:jc w:val="both"/>
              <w:rPr>
                <w:rFonts w:ascii="Century Gothic" w:eastAsia="Times New Roman" w:hAnsi="Century Gothic" w:cstheme="minorHAnsi"/>
                <w:color w:val="000000"/>
                <w:lang w:val="es-ES_tradnl" w:eastAsia="es-CO"/>
              </w:rPr>
            </w:pPr>
            <w:r w:rsidRPr="002E2BC1">
              <w:rPr>
                <w:rFonts w:ascii="Century Gothic" w:eastAsia="Times New Roman" w:hAnsi="Century Gothic" w:cstheme="minorHAnsi"/>
                <w:color w:val="000000"/>
                <w:lang w:val="es-ES_tradnl" w:eastAsia="es-CO"/>
              </w:rPr>
              <w:t>Práctica 15. Microorganismos de alteración o deterioro en alimentos.</w:t>
            </w:r>
          </w:p>
          <w:p w14:paraId="3F218DF5" w14:textId="77777777" w:rsidR="00D81248" w:rsidRPr="002E2BC1" w:rsidRDefault="00D81248" w:rsidP="008A32C2">
            <w:pPr>
              <w:shd w:val="clear" w:color="auto" w:fill="FFFFFF"/>
              <w:jc w:val="both"/>
              <w:rPr>
                <w:rFonts w:ascii="Century Gothic" w:eastAsia="Times New Roman" w:hAnsi="Century Gothic" w:cstheme="minorHAnsi"/>
                <w:color w:val="222222"/>
                <w:lang w:val="es-CO" w:eastAsia="es-CO"/>
              </w:rPr>
            </w:pPr>
          </w:p>
          <w:p w14:paraId="054FBBC3" w14:textId="77777777" w:rsidR="008A32C2" w:rsidRPr="002E2BC1" w:rsidRDefault="008A32C2" w:rsidP="008A32C2">
            <w:pPr>
              <w:shd w:val="clear" w:color="auto" w:fill="FFFFFF"/>
              <w:jc w:val="both"/>
              <w:rPr>
                <w:rFonts w:ascii="Century Gothic" w:eastAsia="Times New Roman" w:hAnsi="Century Gothic" w:cstheme="minorHAnsi"/>
                <w:color w:val="222222"/>
                <w:lang w:val="es-CO" w:eastAsia="es-CO"/>
              </w:rPr>
            </w:pPr>
            <w:r w:rsidRPr="002E2BC1">
              <w:rPr>
                <w:rFonts w:ascii="Century Gothic" w:eastAsia="Times New Roman" w:hAnsi="Century Gothic" w:cstheme="minorHAnsi"/>
                <w:color w:val="000000"/>
                <w:lang w:val="es-ES_tradnl" w:eastAsia="es-CO"/>
              </w:rPr>
              <w:t>Práctica 16. Pruebas para verificación y validación del programa de L&amp;D.</w:t>
            </w:r>
          </w:p>
          <w:p w14:paraId="5EE2CD74" w14:textId="77777777" w:rsidR="008A32C2" w:rsidRPr="002E2BC1" w:rsidRDefault="008A32C2"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3DF0BC06"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576A06B3"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p w14:paraId="198FD6AC"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b/>
                <w:color w:val="000000"/>
                <w:sz w:val="22"/>
                <w:szCs w:val="22"/>
                <w:lang w:val="es-ES"/>
              </w:rPr>
            </w:pPr>
            <w:r w:rsidRPr="002E2BC1">
              <w:rPr>
                <w:rFonts w:ascii="Century Gothic" w:hAnsi="Century Gothic" w:cstheme="minorHAnsi"/>
                <w:color w:val="000000"/>
                <w:sz w:val="22"/>
                <w:szCs w:val="22"/>
                <w:lang w:val="es-ES"/>
              </w:rPr>
              <w:t xml:space="preserve">  </w:t>
            </w:r>
            <w:r w:rsidRPr="002E2BC1">
              <w:rPr>
                <w:rFonts w:ascii="Century Gothic" w:hAnsi="Century Gothic" w:cstheme="minorHAnsi"/>
                <w:b/>
                <w:color w:val="000000"/>
                <w:sz w:val="22"/>
                <w:szCs w:val="22"/>
                <w:lang w:val="es-ES"/>
              </w:rPr>
              <w:t>CONTROL DE CALIDAD EN AGUAS</w:t>
            </w:r>
          </w:p>
          <w:p w14:paraId="3E2B4F90" w14:textId="77777777" w:rsidR="00BC1E52" w:rsidRPr="002E2BC1" w:rsidRDefault="00BC1E52" w:rsidP="00BC1E52">
            <w:pPr>
              <w:rPr>
                <w:rFonts w:ascii="Century Gothic" w:hAnsi="Century Gothic" w:cstheme="minorHAnsi"/>
                <w:b/>
                <w:color w:val="000000"/>
                <w:lang w:val="es-ES"/>
              </w:rPr>
            </w:pPr>
          </w:p>
          <w:p w14:paraId="1E98214E" w14:textId="77777777" w:rsidR="00BC1E52" w:rsidRPr="002E2BC1" w:rsidRDefault="008A32C2" w:rsidP="00BC1E52">
            <w:pPr>
              <w:rPr>
                <w:rFonts w:ascii="Century Gothic" w:eastAsia="Times New Roman" w:hAnsi="Century Gothic" w:cstheme="minorHAnsi"/>
                <w:color w:val="222222"/>
                <w:lang w:val="es-CO" w:eastAsia="es-CO"/>
              </w:rPr>
            </w:pPr>
            <w:r w:rsidRPr="002E2BC1">
              <w:rPr>
                <w:rFonts w:ascii="Century Gothic" w:hAnsi="Century Gothic" w:cstheme="minorHAnsi"/>
                <w:b/>
                <w:color w:val="000000"/>
                <w:lang w:val="es-ES"/>
              </w:rPr>
              <w:t xml:space="preserve">       </w:t>
            </w:r>
            <w:r w:rsidR="00BC1E52" w:rsidRPr="002E2BC1">
              <w:rPr>
                <w:rFonts w:ascii="Century Gothic" w:eastAsia="Times New Roman" w:hAnsi="Century Gothic" w:cstheme="minorHAnsi"/>
                <w:color w:val="222222"/>
                <w:lang w:val="es-CO" w:eastAsia="es-CO"/>
              </w:rPr>
              <w:t>Bioseguridad/Buenas prácticas de Laboratorio</w:t>
            </w:r>
          </w:p>
          <w:p w14:paraId="4D426695" w14:textId="77777777" w:rsidR="00D81248" w:rsidRPr="002E2BC1" w:rsidRDefault="00D81248" w:rsidP="00BC1E52">
            <w:pPr>
              <w:rPr>
                <w:rFonts w:ascii="Century Gothic" w:hAnsi="Century Gothic" w:cstheme="minorHAnsi"/>
                <w:lang w:val="es-CO"/>
              </w:rPr>
            </w:pPr>
          </w:p>
          <w:p w14:paraId="07663348" w14:textId="77777777" w:rsidR="00BC1E52" w:rsidRPr="002E2BC1" w:rsidRDefault="008A32C2" w:rsidP="00BC1E52">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b/>
                <w:color w:val="000000"/>
                <w:sz w:val="22"/>
                <w:szCs w:val="22"/>
                <w:lang w:val="es-ES"/>
              </w:rPr>
              <w:t xml:space="preserve">   </w:t>
            </w:r>
            <w:r w:rsidR="00D81248" w:rsidRPr="002E2BC1">
              <w:rPr>
                <w:rFonts w:ascii="Century Gothic" w:hAnsi="Century Gothic" w:cstheme="minorHAnsi"/>
                <w:color w:val="000000"/>
                <w:sz w:val="22"/>
                <w:szCs w:val="22"/>
                <w:lang w:val="es-ES_tradnl" w:eastAsia="es-CO"/>
              </w:rPr>
              <w:t xml:space="preserve">Práctica 1. </w:t>
            </w:r>
            <w:r w:rsidRPr="002E2BC1">
              <w:rPr>
                <w:rFonts w:ascii="Century Gothic" w:hAnsi="Century Gothic" w:cstheme="minorHAnsi"/>
                <w:b/>
                <w:color w:val="000000"/>
                <w:sz w:val="22"/>
                <w:szCs w:val="22"/>
                <w:lang w:val="es-ES"/>
              </w:rPr>
              <w:t xml:space="preserve">    </w:t>
            </w:r>
            <w:r w:rsidR="00BC1E52" w:rsidRPr="002E2BC1">
              <w:rPr>
                <w:rFonts w:ascii="Century Gothic" w:hAnsi="Century Gothic" w:cstheme="minorHAnsi"/>
                <w:color w:val="222222"/>
                <w:sz w:val="22"/>
                <w:szCs w:val="22"/>
                <w:lang w:val="es-CO" w:eastAsia="es-CO"/>
              </w:rPr>
              <w:t>Análisis microbiológico de agua potable para consumo humano</w:t>
            </w:r>
          </w:p>
          <w:p w14:paraId="76C9F9C4" w14:textId="77777777" w:rsidR="00D81248" w:rsidRPr="002E2BC1" w:rsidRDefault="00D81248" w:rsidP="00BC1E52">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eastAsia="es-CO"/>
              </w:rPr>
            </w:pPr>
          </w:p>
          <w:p w14:paraId="3D7FBF47" w14:textId="77777777" w:rsidR="00BC1E52"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color w:val="000000"/>
                <w:sz w:val="22"/>
                <w:szCs w:val="22"/>
                <w:lang w:val="es-ES_tradnl" w:eastAsia="es-CO"/>
              </w:rPr>
              <w:t xml:space="preserve">Práctica 2. </w:t>
            </w:r>
            <w:r w:rsidR="00BC1E52" w:rsidRPr="002E2BC1">
              <w:rPr>
                <w:rFonts w:ascii="Century Gothic" w:hAnsi="Century Gothic" w:cstheme="minorHAnsi"/>
                <w:color w:val="222222"/>
                <w:sz w:val="22"/>
                <w:szCs w:val="22"/>
                <w:lang w:val="es-CO" w:eastAsia="es-CO"/>
              </w:rPr>
              <w:t>Análisis microbiológico de aguas recreacionales</w:t>
            </w:r>
          </w:p>
          <w:p w14:paraId="68D9CFFF" w14:textId="77777777" w:rsidR="00D81248"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000000"/>
                <w:sz w:val="22"/>
                <w:szCs w:val="22"/>
                <w:lang w:val="es-ES_tradnl" w:eastAsia="es-CO"/>
              </w:rPr>
            </w:pPr>
          </w:p>
          <w:p w14:paraId="070D553D" w14:textId="77777777" w:rsidR="00BC1E52"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color w:val="000000"/>
                <w:sz w:val="22"/>
                <w:szCs w:val="22"/>
                <w:lang w:val="es-ES_tradnl" w:eastAsia="es-CO"/>
              </w:rPr>
              <w:t>Práctica 3.</w:t>
            </w:r>
            <w:r w:rsidRPr="002E2BC1">
              <w:rPr>
                <w:rFonts w:ascii="Century Gothic" w:hAnsi="Century Gothic" w:cstheme="minorHAnsi"/>
                <w:color w:val="222222"/>
                <w:sz w:val="22"/>
                <w:szCs w:val="22"/>
                <w:lang w:val="es-CO" w:eastAsia="es-CO"/>
              </w:rPr>
              <w:t xml:space="preserve"> </w:t>
            </w:r>
            <w:r w:rsidR="00BC1E52" w:rsidRPr="002E2BC1">
              <w:rPr>
                <w:rFonts w:ascii="Century Gothic" w:hAnsi="Century Gothic" w:cstheme="minorHAnsi"/>
                <w:color w:val="222222"/>
                <w:sz w:val="22"/>
                <w:szCs w:val="22"/>
                <w:lang w:val="es-CO" w:eastAsia="es-CO"/>
              </w:rPr>
              <w:t>Análisis microbiológico de agua envasada</w:t>
            </w:r>
          </w:p>
          <w:p w14:paraId="258BB258" w14:textId="77777777" w:rsidR="00D81248" w:rsidRPr="002E2BC1" w:rsidRDefault="00D81248" w:rsidP="00BC1E52">
            <w:pPr>
              <w:pStyle w:val="m21327629328660308gmail-msolistparagraph"/>
              <w:shd w:val="clear" w:color="auto" w:fill="FFFFFF"/>
              <w:spacing w:before="0" w:beforeAutospacing="0" w:after="0" w:afterAutospacing="0"/>
              <w:ind w:left="360"/>
              <w:jc w:val="both"/>
              <w:rPr>
                <w:rFonts w:ascii="Century Gothic" w:hAnsi="Century Gothic" w:cstheme="minorHAnsi"/>
                <w:color w:val="222222"/>
                <w:sz w:val="22"/>
                <w:szCs w:val="22"/>
                <w:lang w:val="es-CO" w:eastAsia="es-CO"/>
              </w:rPr>
            </w:pPr>
          </w:p>
          <w:p w14:paraId="7B45A1BF" w14:textId="77777777" w:rsidR="00BC1E52"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color w:val="000000"/>
                <w:sz w:val="22"/>
                <w:szCs w:val="22"/>
                <w:lang w:val="es-ES_tradnl" w:eastAsia="es-CO"/>
              </w:rPr>
              <w:t xml:space="preserve">Práctica 4. </w:t>
            </w:r>
            <w:r w:rsidR="00BC1E52" w:rsidRPr="002E2BC1">
              <w:rPr>
                <w:rFonts w:ascii="Century Gothic" w:hAnsi="Century Gothic" w:cstheme="minorHAnsi"/>
                <w:color w:val="222222"/>
                <w:sz w:val="22"/>
                <w:szCs w:val="22"/>
                <w:lang w:val="es-CO" w:eastAsia="es-CO"/>
              </w:rPr>
              <w:t>Análisis microbiológico de aguas residuales</w:t>
            </w:r>
          </w:p>
          <w:p w14:paraId="395B1D0A" w14:textId="77777777" w:rsidR="00D81248"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p>
          <w:p w14:paraId="7775DDD3" w14:textId="1DF7772F" w:rsidR="00616C9A" w:rsidRPr="002E2BC1" w:rsidRDefault="00D81248" w:rsidP="00D81248">
            <w:pPr>
              <w:pStyle w:val="m21327629328660308gmail-msolistparagraph"/>
              <w:shd w:val="clear" w:color="auto" w:fill="FFFFFF"/>
              <w:spacing w:before="0" w:beforeAutospacing="0" w:after="0" w:afterAutospacing="0"/>
              <w:jc w:val="both"/>
              <w:rPr>
                <w:rFonts w:ascii="Century Gothic" w:hAnsi="Century Gothic" w:cstheme="minorHAnsi"/>
                <w:color w:val="222222"/>
                <w:sz w:val="22"/>
                <w:szCs w:val="22"/>
                <w:lang w:val="es-CO" w:eastAsia="es-CO"/>
              </w:rPr>
            </w:pPr>
            <w:r w:rsidRPr="002E2BC1">
              <w:rPr>
                <w:rFonts w:ascii="Century Gothic" w:hAnsi="Century Gothic" w:cstheme="minorHAnsi"/>
                <w:color w:val="000000"/>
                <w:sz w:val="22"/>
                <w:szCs w:val="22"/>
                <w:lang w:val="es-ES_tradnl" w:eastAsia="es-CO"/>
              </w:rPr>
              <w:t>Práctica 5.</w:t>
            </w:r>
            <w:r w:rsidR="00AF7031">
              <w:rPr>
                <w:rFonts w:ascii="Century Gothic" w:hAnsi="Century Gothic" w:cstheme="minorHAnsi"/>
                <w:color w:val="000000"/>
                <w:sz w:val="22"/>
                <w:szCs w:val="22"/>
                <w:lang w:val="es-ES_tradnl" w:eastAsia="es-CO"/>
              </w:rPr>
              <w:t xml:space="preserve"> </w:t>
            </w:r>
            <w:r w:rsidR="00BC1E52" w:rsidRPr="002E2BC1">
              <w:rPr>
                <w:rFonts w:ascii="Century Gothic" w:hAnsi="Century Gothic" w:cstheme="minorHAnsi"/>
                <w:color w:val="222222"/>
                <w:sz w:val="22"/>
                <w:szCs w:val="22"/>
                <w:lang w:val="es-CO" w:eastAsia="es-CO"/>
              </w:rPr>
              <w:t>Análisis microbiológico de agua de mar (opcional)</w:t>
            </w:r>
          </w:p>
          <w:p w14:paraId="7FCBD5A5" w14:textId="77777777" w:rsidR="00A2171F" w:rsidRPr="002E2BC1" w:rsidRDefault="00A2171F" w:rsidP="00D3129F">
            <w:pPr>
              <w:pStyle w:val="m785450817376331744gmail-msonospacing"/>
              <w:shd w:val="clear" w:color="auto" w:fill="FFFFFF"/>
              <w:spacing w:before="0" w:beforeAutospacing="0" w:after="0" w:afterAutospacing="0"/>
              <w:jc w:val="both"/>
              <w:rPr>
                <w:rFonts w:ascii="Century Gothic" w:hAnsi="Century Gothic" w:cstheme="minorHAnsi"/>
                <w:color w:val="000000"/>
                <w:sz w:val="22"/>
                <w:szCs w:val="22"/>
                <w:lang w:val="es-ES"/>
              </w:rPr>
            </w:pPr>
          </w:p>
        </w:tc>
      </w:tr>
      <w:tr w:rsidR="008C3061" w:rsidRPr="002E2BC1" w14:paraId="53F1FC96" w14:textId="77777777" w:rsidTr="00616C9A">
        <w:trPr>
          <w:trHeight w:val="270"/>
        </w:trPr>
        <w:tc>
          <w:tcPr>
            <w:tcW w:w="3545" w:type="dxa"/>
          </w:tcPr>
          <w:p w14:paraId="4DA8C377"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RESIDUOS</w:t>
            </w:r>
          </w:p>
        </w:tc>
        <w:tc>
          <w:tcPr>
            <w:tcW w:w="6237" w:type="dxa"/>
          </w:tcPr>
          <w:p w14:paraId="5E5F9979" w14:textId="1886133D"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biosanitario o biológico y residuos comunes, los residuos de sustancias químicas generadas en la práctica se tratan por</w:t>
            </w:r>
            <w:r w:rsidRPr="002E2BC1">
              <w:rPr>
                <w:rFonts w:ascii="Century Gothic" w:hAnsi="Century Gothic"/>
                <w:b/>
                <w:lang w:val="es-CO"/>
              </w:rPr>
              <w:t xml:space="preserve"> NEUTRALIZACIÓN, DILUCIÓN</w:t>
            </w:r>
            <w:r w:rsidRPr="002E2BC1">
              <w:rPr>
                <w:rFonts w:ascii="Century Gothic" w:hAnsi="Century Gothic"/>
                <w:lang w:val="es-CO"/>
              </w:rPr>
              <w:t xml:space="preserve"> o son almacenadas y rotuladas como </w:t>
            </w:r>
            <w:r w:rsidRPr="002E2BC1">
              <w:rPr>
                <w:rFonts w:ascii="Century Gothic" w:hAnsi="Century Gothic"/>
                <w:b/>
                <w:lang w:val="es-CO"/>
              </w:rPr>
              <w:t>RESPEL</w:t>
            </w:r>
            <w:r w:rsidRPr="002E2BC1">
              <w:rPr>
                <w:rFonts w:ascii="Century Gothic" w:hAnsi="Century Gothic"/>
                <w:lang w:val="es-CO"/>
              </w:rPr>
              <w:t xml:space="preserve"> </w:t>
            </w:r>
            <w:r w:rsidR="006D7BAF">
              <w:rPr>
                <w:rFonts w:ascii="Century Gothic" w:hAnsi="Century Gothic"/>
                <w:lang w:val="es-CO"/>
              </w:rPr>
              <w:t xml:space="preserve">de acuerdo con </w:t>
            </w:r>
            <w:r w:rsidRPr="002E2BC1">
              <w:rPr>
                <w:rFonts w:ascii="Century Gothic" w:hAnsi="Century Gothic"/>
                <w:lang w:val="es-CO"/>
              </w:rPr>
              <w:t>criterio de peligrosidad e incompatibilidad.</w:t>
            </w:r>
          </w:p>
          <w:p w14:paraId="148FB0B8" w14:textId="07310FFF" w:rsidR="00A2171F" w:rsidRPr="002E2BC1" w:rsidRDefault="00A2171F" w:rsidP="00D3129F">
            <w:pPr>
              <w:jc w:val="both"/>
              <w:rPr>
                <w:rFonts w:ascii="Century Gothic" w:hAnsi="Century Gothic"/>
                <w:lang w:val="es-CO"/>
              </w:rPr>
            </w:pPr>
            <w:r w:rsidRPr="002E2BC1">
              <w:rPr>
                <w:rFonts w:ascii="Century Gothic" w:hAnsi="Century Gothic"/>
                <w:lang w:val="es-CO"/>
              </w:rPr>
              <w:t>En los laboratorios se cuenta con recipientes de vidrio para el descarte de material de vidrio y/o plástico, haciendo separación</w:t>
            </w:r>
            <w:r w:rsidRPr="002E2BC1">
              <w:rPr>
                <w:rFonts w:ascii="Century Gothic" w:hAnsi="Century Gothic"/>
                <w:b/>
                <w:lang w:val="es-CO"/>
              </w:rPr>
              <w:t xml:space="preserve"> </w:t>
            </w:r>
            <w:r w:rsidRPr="002E2BC1">
              <w:rPr>
                <w:rFonts w:ascii="Century Gothic" w:hAnsi="Century Gothic"/>
                <w:lang w:val="es-CO"/>
              </w:rPr>
              <w:t xml:space="preserve">y </w:t>
            </w:r>
            <w:r w:rsidRPr="002E2BC1">
              <w:rPr>
                <w:rFonts w:ascii="Century Gothic" w:hAnsi="Century Gothic"/>
                <w:b/>
                <w:lang w:val="es-CO"/>
              </w:rPr>
              <w:t xml:space="preserve">DESCARTE EN SECO </w:t>
            </w:r>
            <w:r w:rsidRPr="002E2BC1">
              <w:rPr>
                <w:rFonts w:ascii="Century Gothic" w:hAnsi="Century Gothic"/>
                <w:lang w:val="es-CO"/>
              </w:rPr>
              <w:t>o con</w:t>
            </w:r>
            <w:r w:rsidRPr="002E2BC1">
              <w:rPr>
                <w:rFonts w:ascii="Century Gothic" w:hAnsi="Century Gothic"/>
                <w:b/>
                <w:lang w:val="es-CO"/>
              </w:rPr>
              <w:t xml:space="preserve"> SOLUCION ENZIMATICA</w:t>
            </w:r>
            <w:r w:rsidRPr="002E2BC1">
              <w:rPr>
                <w:rFonts w:ascii="Century Gothic" w:hAnsi="Century Gothic"/>
                <w:lang w:val="es-CO"/>
              </w:rPr>
              <w:t xml:space="preserve">. Este material es recogido y dispuesto por el personal de Caler </w:t>
            </w:r>
            <w:r w:rsidR="001D4307">
              <w:rPr>
                <w:rFonts w:ascii="Century Gothic" w:hAnsi="Century Gothic"/>
                <w:lang w:val="es-CO"/>
              </w:rPr>
              <w:t>de acuerdo con</w:t>
            </w:r>
            <w:r w:rsidR="00BD7349">
              <w:rPr>
                <w:rFonts w:ascii="Century Gothic" w:hAnsi="Century Gothic"/>
                <w:lang w:val="es-CO"/>
              </w:rPr>
              <w:t xml:space="preserve"> </w:t>
            </w:r>
            <w:r w:rsidRPr="002E2BC1">
              <w:rPr>
                <w:rFonts w:ascii="Century Gothic" w:hAnsi="Century Gothic"/>
                <w:lang w:val="es-CO"/>
              </w:rPr>
              <w:t>protocolos establecidos.</w:t>
            </w:r>
          </w:p>
          <w:p w14:paraId="677B3CB0"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El </w:t>
            </w:r>
            <w:r w:rsidRPr="002E2BC1">
              <w:rPr>
                <w:rFonts w:ascii="Century Gothic" w:hAnsi="Century Gothic"/>
                <w:b/>
                <w:lang w:val="es-CO"/>
              </w:rPr>
              <w:t>GUARDIÁN</w:t>
            </w:r>
            <w:r w:rsidRPr="002E2BC1">
              <w:rPr>
                <w:rFonts w:ascii="Century Gothic" w:hAnsi="Century Gothic"/>
                <w:lang w:val="es-CO"/>
              </w:rPr>
              <w:t xml:space="preserve"> es usado para el descarte de material cortopunzante y láminas cubreobjetos, palillos.</w:t>
            </w:r>
          </w:p>
          <w:p w14:paraId="7DD40E77" w14:textId="77777777" w:rsidR="00A2171F" w:rsidRPr="002E2BC1" w:rsidRDefault="00A2171F" w:rsidP="00D3129F">
            <w:pPr>
              <w:jc w:val="both"/>
              <w:rPr>
                <w:rFonts w:ascii="Century Gothic" w:hAnsi="Century Gothic"/>
                <w:lang w:val="es-CO"/>
              </w:rPr>
            </w:pPr>
            <w:r w:rsidRPr="002E2BC1">
              <w:rPr>
                <w:rFonts w:ascii="Century Gothic" w:hAnsi="Century Gothic"/>
                <w:lang w:val="es-CO"/>
              </w:rPr>
              <w:t xml:space="preserve">En el caso de </w:t>
            </w:r>
            <w:r w:rsidRPr="002E2BC1">
              <w:rPr>
                <w:rFonts w:ascii="Century Gothic" w:hAnsi="Century Gothic"/>
                <w:b/>
                <w:lang w:val="es-CO"/>
              </w:rPr>
              <w:t>DERRAMES</w:t>
            </w:r>
            <w:r w:rsidRPr="002E2BC1">
              <w:rPr>
                <w:rFonts w:ascii="Century Gothic" w:hAnsi="Century Gothic"/>
                <w:lang w:val="es-CO"/>
              </w:rPr>
              <w:t xml:space="preserve"> Biológicos o químicos, notificar a Caler.</w:t>
            </w:r>
          </w:p>
          <w:p w14:paraId="4B3BE5F6" w14:textId="77777777" w:rsidR="00A2171F" w:rsidRPr="002E2BC1" w:rsidRDefault="00A2171F" w:rsidP="00D3129F">
            <w:pPr>
              <w:jc w:val="both"/>
              <w:rPr>
                <w:rFonts w:ascii="Century Gothic" w:hAnsi="Century Gothic"/>
                <w:lang w:val="es-CO"/>
              </w:rPr>
            </w:pPr>
            <w:r w:rsidRPr="002E2BC1">
              <w:rPr>
                <w:rFonts w:ascii="Century Gothic" w:hAnsi="Century Gothic"/>
                <w:b/>
                <w:lang w:val="es-CO"/>
              </w:rPr>
              <w:t>Nota:</w:t>
            </w:r>
            <w:r w:rsidRPr="002E2BC1">
              <w:rPr>
                <w:rFonts w:ascii="Century Gothic" w:hAnsi="Century Gothic"/>
                <w:lang w:val="es-CO"/>
              </w:rPr>
              <w:t xml:space="preserve"> </w:t>
            </w:r>
            <w:r w:rsidRPr="002E2BC1">
              <w:rPr>
                <w:rFonts w:ascii="Century Gothic" w:hAnsi="Century Gothic"/>
                <w:b/>
                <w:lang w:val="es-CO"/>
              </w:rPr>
              <w:t>se cuentan con protocolos para para cada actividad relacionada con los residuos de laboratorio.</w:t>
            </w:r>
          </w:p>
        </w:tc>
      </w:tr>
      <w:tr w:rsidR="008C3061" w:rsidRPr="002E2BC1" w14:paraId="581463C9" w14:textId="77777777" w:rsidTr="00616C9A">
        <w:trPr>
          <w:trHeight w:val="270"/>
        </w:trPr>
        <w:tc>
          <w:tcPr>
            <w:tcW w:w="3545" w:type="dxa"/>
          </w:tcPr>
          <w:p w14:paraId="0573E7C1" w14:textId="77777777" w:rsidR="00A2171F" w:rsidRPr="002E2BC1" w:rsidRDefault="00A2171F" w:rsidP="00D3129F">
            <w:pPr>
              <w:rPr>
                <w:rFonts w:ascii="Century Gothic" w:hAnsi="Century Gothic"/>
                <w:b/>
                <w:lang w:val="es-CO"/>
              </w:rPr>
            </w:pPr>
            <w:r w:rsidRPr="002E2BC1">
              <w:rPr>
                <w:rFonts w:ascii="Century Gothic" w:hAnsi="Century Gothic"/>
                <w:b/>
                <w:lang w:val="es-CO"/>
              </w:rPr>
              <w:lastRenderedPageBreak/>
              <w:t>IMÁGENES</w:t>
            </w:r>
          </w:p>
        </w:tc>
        <w:tc>
          <w:tcPr>
            <w:tcW w:w="6237" w:type="dxa"/>
          </w:tcPr>
          <w:p w14:paraId="3CAC3E6A" w14:textId="4065801C" w:rsidR="00842DAA" w:rsidRDefault="008C3061" w:rsidP="00D3129F">
            <w:pPr>
              <w:rPr>
                <w:rFonts w:ascii="Century Gothic" w:hAnsi="Century Gothic"/>
                <w:lang w:val="es-CO"/>
              </w:rPr>
            </w:pPr>
            <w:r>
              <w:rPr>
                <w:noProof/>
              </w:rPr>
              <w:drawing>
                <wp:inline distT="0" distB="0" distL="0" distR="0" wp14:anchorId="4F612F01" wp14:editId="7C29D52F">
                  <wp:extent cx="3792855" cy="1707171"/>
                  <wp:effectExtent l="0" t="0" r="0" b="7620"/>
                  <wp:docPr id="16836973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2154" cy="1715857"/>
                          </a:xfrm>
                          <a:prstGeom prst="rect">
                            <a:avLst/>
                          </a:prstGeom>
                          <a:noFill/>
                          <a:ln>
                            <a:noFill/>
                          </a:ln>
                        </pic:spPr>
                      </pic:pic>
                    </a:graphicData>
                  </a:graphic>
                </wp:inline>
              </w:drawing>
            </w:r>
          </w:p>
          <w:p w14:paraId="486F36C1" w14:textId="60690DEA" w:rsidR="00842DAA" w:rsidRDefault="00842DAA" w:rsidP="00D3129F">
            <w:pPr>
              <w:rPr>
                <w:rFonts w:ascii="Century Gothic" w:hAnsi="Century Gothic"/>
                <w:lang w:val="es-CO"/>
              </w:rPr>
            </w:pPr>
          </w:p>
          <w:p w14:paraId="6EBD50FA" w14:textId="56513C41" w:rsidR="00842DAA" w:rsidRDefault="008C3061" w:rsidP="00D3129F">
            <w:pPr>
              <w:rPr>
                <w:rFonts w:ascii="Century Gothic" w:hAnsi="Century Gothic"/>
                <w:lang w:val="es-CO"/>
              </w:rPr>
            </w:pPr>
            <w:r>
              <w:rPr>
                <w:noProof/>
              </w:rPr>
              <w:drawing>
                <wp:inline distT="0" distB="0" distL="0" distR="0" wp14:anchorId="2D6BAE27" wp14:editId="430BC644">
                  <wp:extent cx="3811905" cy="1714883"/>
                  <wp:effectExtent l="0" t="0" r="0" b="0"/>
                  <wp:docPr id="1129990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23208" cy="1719968"/>
                          </a:xfrm>
                          <a:prstGeom prst="rect">
                            <a:avLst/>
                          </a:prstGeom>
                          <a:noFill/>
                          <a:ln>
                            <a:noFill/>
                          </a:ln>
                        </pic:spPr>
                      </pic:pic>
                    </a:graphicData>
                  </a:graphic>
                </wp:inline>
              </w:drawing>
            </w:r>
          </w:p>
          <w:p w14:paraId="470D98AB" w14:textId="12FD7A20" w:rsidR="00842DAA" w:rsidRDefault="00842DAA" w:rsidP="00D3129F">
            <w:pPr>
              <w:rPr>
                <w:rFonts w:ascii="Century Gothic" w:hAnsi="Century Gothic"/>
                <w:lang w:val="es-CO"/>
              </w:rPr>
            </w:pPr>
          </w:p>
          <w:p w14:paraId="53CBA401" w14:textId="6AD7049D" w:rsidR="00842DAA" w:rsidRDefault="008C3061" w:rsidP="00D3129F">
            <w:pPr>
              <w:rPr>
                <w:rFonts w:ascii="Century Gothic" w:hAnsi="Century Gothic"/>
                <w:lang w:val="es-CO"/>
              </w:rPr>
            </w:pPr>
            <w:r>
              <w:rPr>
                <w:noProof/>
              </w:rPr>
              <w:drawing>
                <wp:inline distT="0" distB="0" distL="0" distR="0" wp14:anchorId="0E438EA0" wp14:editId="418BD399">
                  <wp:extent cx="3854380" cy="1733991"/>
                  <wp:effectExtent l="0" t="0" r="0" b="0"/>
                  <wp:docPr id="662688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69948" cy="1740995"/>
                          </a:xfrm>
                          <a:prstGeom prst="rect">
                            <a:avLst/>
                          </a:prstGeom>
                          <a:noFill/>
                          <a:ln>
                            <a:noFill/>
                          </a:ln>
                        </pic:spPr>
                      </pic:pic>
                    </a:graphicData>
                  </a:graphic>
                </wp:inline>
              </w:drawing>
            </w:r>
          </w:p>
          <w:p w14:paraId="4A8E81BF" w14:textId="6C24DA84" w:rsidR="00A2171F" w:rsidRPr="002E2BC1" w:rsidRDefault="00A2171F" w:rsidP="00D3129F">
            <w:pPr>
              <w:rPr>
                <w:rFonts w:ascii="Century Gothic" w:hAnsi="Century Gothic"/>
                <w:lang w:val="es-CO"/>
              </w:rPr>
            </w:pPr>
          </w:p>
        </w:tc>
      </w:tr>
    </w:tbl>
    <w:p w14:paraId="43F2D9C2" w14:textId="77777777" w:rsidR="00853C43" w:rsidRPr="002E2BC1" w:rsidRDefault="00853C43" w:rsidP="006B792C">
      <w:pPr>
        <w:spacing w:line="360" w:lineRule="auto"/>
        <w:rPr>
          <w:rFonts w:ascii="Century Gothic" w:hAnsi="Century Gothic" w:cs="Times New Roman"/>
          <w:b/>
          <w:lang w:val="es-ES"/>
        </w:rPr>
      </w:pPr>
    </w:p>
    <w:p w14:paraId="5698B972" w14:textId="77777777" w:rsidR="00C62FD0" w:rsidRPr="002E2BC1" w:rsidRDefault="00C62FD0" w:rsidP="00853C43">
      <w:pPr>
        <w:spacing w:line="360" w:lineRule="auto"/>
        <w:jc w:val="center"/>
        <w:rPr>
          <w:rFonts w:ascii="Century Gothic" w:hAnsi="Century Gothic" w:cs="Times New Roman"/>
          <w:b/>
          <w:lang w:val="es-ES"/>
        </w:rPr>
      </w:pPr>
    </w:p>
    <w:tbl>
      <w:tblPr>
        <w:tblStyle w:val="Tablaconcuadrcula"/>
        <w:tblpPr w:leftFromText="141" w:rightFromText="141" w:vertAnchor="text" w:horzAnchor="margin" w:tblpXSpec="center" w:tblpY="227"/>
        <w:tblW w:w="10040" w:type="dxa"/>
        <w:tblLook w:val="04A0" w:firstRow="1" w:lastRow="0" w:firstColumn="1" w:lastColumn="0" w:noHBand="0" w:noVBand="1"/>
      </w:tblPr>
      <w:tblGrid>
        <w:gridCol w:w="3085"/>
        <w:gridCol w:w="6955"/>
      </w:tblGrid>
      <w:tr w:rsidR="00616C9A" w:rsidRPr="002E2BC1" w14:paraId="300AB3F4" w14:textId="77777777" w:rsidTr="00D937AA">
        <w:trPr>
          <w:trHeight w:val="286"/>
        </w:trPr>
        <w:tc>
          <w:tcPr>
            <w:tcW w:w="10040" w:type="dxa"/>
            <w:gridSpan w:val="2"/>
          </w:tcPr>
          <w:p w14:paraId="3C0F3FAD" w14:textId="2B11C1E7" w:rsidR="00616C9A" w:rsidRPr="002E2BC1" w:rsidRDefault="00616C9A" w:rsidP="00616C9A">
            <w:pPr>
              <w:jc w:val="center"/>
              <w:rPr>
                <w:rFonts w:ascii="Century Gothic" w:hAnsi="Century Gothic"/>
                <w:b/>
              </w:rPr>
            </w:pPr>
          </w:p>
        </w:tc>
      </w:tr>
      <w:tr w:rsidR="00060D05" w:rsidRPr="002E2BC1" w14:paraId="7ADAF7D0" w14:textId="77777777" w:rsidTr="00060D05">
        <w:trPr>
          <w:trHeight w:val="286"/>
        </w:trPr>
        <w:tc>
          <w:tcPr>
            <w:tcW w:w="3085" w:type="dxa"/>
          </w:tcPr>
          <w:p w14:paraId="25A664E5" w14:textId="6FAB48BC" w:rsidR="00060D05" w:rsidRPr="002E2BC1" w:rsidRDefault="00060D05" w:rsidP="00060D05">
            <w:pPr>
              <w:rPr>
                <w:rFonts w:ascii="Century Gothic" w:hAnsi="Century Gothic"/>
                <w:b/>
              </w:rPr>
            </w:pPr>
          </w:p>
        </w:tc>
        <w:tc>
          <w:tcPr>
            <w:tcW w:w="6955" w:type="dxa"/>
          </w:tcPr>
          <w:p w14:paraId="7B796314" w14:textId="634881E0" w:rsidR="00060D05" w:rsidRPr="002E2BC1" w:rsidRDefault="00060D05" w:rsidP="00060D05">
            <w:pPr>
              <w:rPr>
                <w:rFonts w:ascii="Century Gothic" w:hAnsi="Century Gothic"/>
              </w:rPr>
            </w:pPr>
          </w:p>
        </w:tc>
      </w:tr>
      <w:tr w:rsidR="00060D05" w:rsidRPr="002E2BC1" w14:paraId="3B90B95B" w14:textId="77777777" w:rsidTr="00060D05">
        <w:trPr>
          <w:trHeight w:val="270"/>
        </w:trPr>
        <w:tc>
          <w:tcPr>
            <w:tcW w:w="3085" w:type="dxa"/>
          </w:tcPr>
          <w:p w14:paraId="3D61E903" w14:textId="6F96C05D" w:rsidR="00060D05" w:rsidRPr="002E2BC1" w:rsidRDefault="00060D05" w:rsidP="00060D05">
            <w:pPr>
              <w:rPr>
                <w:rFonts w:ascii="Century Gothic" w:hAnsi="Century Gothic"/>
                <w:b/>
              </w:rPr>
            </w:pPr>
          </w:p>
        </w:tc>
        <w:tc>
          <w:tcPr>
            <w:tcW w:w="6955" w:type="dxa"/>
          </w:tcPr>
          <w:p w14:paraId="7034FB11" w14:textId="191256C0" w:rsidR="00060D05" w:rsidRPr="002E2BC1" w:rsidRDefault="00060D05" w:rsidP="00060D05">
            <w:pPr>
              <w:rPr>
                <w:rFonts w:ascii="Century Gothic" w:hAnsi="Century Gothic"/>
              </w:rPr>
            </w:pPr>
          </w:p>
        </w:tc>
      </w:tr>
      <w:tr w:rsidR="00060D05" w:rsidRPr="002E2BC1" w14:paraId="357E1E50" w14:textId="77777777" w:rsidTr="00060D05">
        <w:trPr>
          <w:trHeight w:val="270"/>
        </w:trPr>
        <w:tc>
          <w:tcPr>
            <w:tcW w:w="3085" w:type="dxa"/>
          </w:tcPr>
          <w:p w14:paraId="3A23AD67" w14:textId="1C44B214" w:rsidR="00060D05" w:rsidRPr="002E2BC1" w:rsidRDefault="00060D05" w:rsidP="00060D05">
            <w:pPr>
              <w:rPr>
                <w:rFonts w:ascii="Century Gothic" w:hAnsi="Century Gothic"/>
                <w:b/>
              </w:rPr>
            </w:pPr>
          </w:p>
        </w:tc>
        <w:tc>
          <w:tcPr>
            <w:tcW w:w="6955" w:type="dxa"/>
          </w:tcPr>
          <w:p w14:paraId="3F68E0A0" w14:textId="055EADF8" w:rsidR="00060D05" w:rsidRPr="002E2BC1" w:rsidRDefault="00060D05" w:rsidP="00060D05">
            <w:pPr>
              <w:rPr>
                <w:rFonts w:ascii="Century Gothic" w:hAnsi="Century Gothic"/>
                <w:lang w:val="es-CO"/>
              </w:rPr>
            </w:pPr>
          </w:p>
        </w:tc>
      </w:tr>
      <w:tr w:rsidR="00060D05" w:rsidRPr="002E2BC1" w14:paraId="2A32E408" w14:textId="77777777" w:rsidTr="00060D05">
        <w:trPr>
          <w:trHeight w:val="286"/>
        </w:trPr>
        <w:tc>
          <w:tcPr>
            <w:tcW w:w="3085" w:type="dxa"/>
          </w:tcPr>
          <w:p w14:paraId="425DA1C7" w14:textId="7AFEDE10" w:rsidR="00060D05" w:rsidRPr="002E2BC1" w:rsidRDefault="00060D05" w:rsidP="00060D05">
            <w:pPr>
              <w:rPr>
                <w:rFonts w:ascii="Century Gothic" w:hAnsi="Century Gothic"/>
                <w:b/>
                <w:lang w:val="es-CO"/>
              </w:rPr>
            </w:pPr>
          </w:p>
        </w:tc>
        <w:tc>
          <w:tcPr>
            <w:tcW w:w="6955" w:type="dxa"/>
          </w:tcPr>
          <w:p w14:paraId="6112D2EE" w14:textId="12705879" w:rsidR="00060D05" w:rsidRPr="002E2BC1" w:rsidRDefault="00060D05" w:rsidP="00060D05">
            <w:pPr>
              <w:rPr>
                <w:rFonts w:ascii="Century Gothic" w:hAnsi="Century Gothic"/>
                <w:lang w:val="es-CO"/>
              </w:rPr>
            </w:pPr>
          </w:p>
        </w:tc>
      </w:tr>
      <w:tr w:rsidR="00060D05" w:rsidRPr="002E2BC1" w14:paraId="3C4145FB" w14:textId="77777777" w:rsidTr="00060D05">
        <w:trPr>
          <w:trHeight w:val="286"/>
        </w:trPr>
        <w:tc>
          <w:tcPr>
            <w:tcW w:w="3085" w:type="dxa"/>
          </w:tcPr>
          <w:p w14:paraId="7D62CC23" w14:textId="176F9FC2" w:rsidR="00060D05" w:rsidRPr="002E2BC1" w:rsidRDefault="00060D05" w:rsidP="00060D05">
            <w:pPr>
              <w:rPr>
                <w:rFonts w:ascii="Century Gothic" w:hAnsi="Century Gothic"/>
                <w:b/>
                <w:lang w:val="es-CO"/>
              </w:rPr>
            </w:pPr>
          </w:p>
        </w:tc>
        <w:tc>
          <w:tcPr>
            <w:tcW w:w="6955" w:type="dxa"/>
          </w:tcPr>
          <w:p w14:paraId="523E549F" w14:textId="1E9A104A" w:rsidR="00060D05" w:rsidRPr="002E2BC1" w:rsidRDefault="00060D05" w:rsidP="00060D05">
            <w:pPr>
              <w:rPr>
                <w:rFonts w:ascii="Century Gothic" w:hAnsi="Century Gothic"/>
                <w:lang w:val="es-CO"/>
              </w:rPr>
            </w:pPr>
          </w:p>
        </w:tc>
      </w:tr>
      <w:tr w:rsidR="00060D05" w:rsidRPr="002E2BC1" w14:paraId="0D36BAC4" w14:textId="77777777" w:rsidTr="00060D05">
        <w:trPr>
          <w:trHeight w:val="286"/>
        </w:trPr>
        <w:tc>
          <w:tcPr>
            <w:tcW w:w="3085" w:type="dxa"/>
          </w:tcPr>
          <w:p w14:paraId="2F268F71" w14:textId="1BDC733D" w:rsidR="00060D05" w:rsidRPr="002E2BC1" w:rsidRDefault="00060D05" w:rsidP="00060D05">
            <w:pPr>
              <w:rPr>
                <w:rFonts w:ascii="Century Gothic" w:hAnsi="Century Gothic"/>
                <w:b/>
                <w:lang w:val="es-CO"/>
              </w:rPr>
            </w:pPr>
          </w:p>
        </w:tc>
        <w:tc>
          <w:tcPr>
            <w:tcW w:w="6955" w:type="dxa"/>
          </w:tcPr>
          <w:p w14:paraId="7559B30C" w14:textId="305083C9" w:rsidR="00060D05" w:rsidRPr="002E2BC1" w:rsidRDefault="00060D05" w:rsidP="00060D05">
            <w:pPr>
              <w:rPr>
                <w:rFonts w:ascii="Century Gothic" w:hAnsi="Century Gothic"/>
                <w:lang w:val="es-CO"/>
              </w:rPr>
            </w:pPr>
          </w:p>
        </w:tc>
      </w:tr>
      <w:tr w:rsidR="00060D05" w:rsidRPr="002E2BC1" w14:paraId="498C2A4C" w14:textId="77777777" w:rsidTr="00060D05">
        <w:trPr>
          <w:trHeight w:val="286"/>
        </w:trPr>
        <w:tc>
          <w:tcPr>
            <w:tcW w:w="3085" w:type="dxa"/>
          </w:tcPr>
          <w:p w14:paraId="07A797CC" w14:textId="2048EA61" w:rsidR="00060D05" w:rsidRPr="002E2BC1" w:rsidRDefault="00060D05" w:rsidP="00060D05">
            <w:pPr>
              <w:rPr>
                <w:rFonts w:ascii="Century Gothic" w:hAnsi="Century Gothic"/>
                <w:b/>
                <w:lang w:val="es-CO"/>
              </w:rPr>
            </w:pPr>
          </w:p>
        </w:tc>
        <w:tc>
          <w:tcPr>
            <w:tcW w:w="6955" w:type="dxa"/>
          </w:tcPr>
          <w:p w14:paraId="43770F20" w14:textId="733DADFE" w:rsidR="00060D05" w:rsidRPr="002E2BC1" w:rsidRDefault="00060D05" w:rsidP="00060D05">
            <w:pPr>
              <w:rPr>
                <w:rFonts w:ascii="Century Gothic" w:hAnsi="Century Gothic"/>
                <w:lang w:val="es-CO"/>
              </w:rPr>
            </w:pPr>
          </w:p>
        </w:tc>
      </w:tr>
      <w:tr w:rsidR="00060D05" w:rsidRPr="002E2BC1" w14:paraId="080E3E30" w14:textId="77777777" w:rsidTr="00060D05">
        <w:trPr>
          <w:trHeight w:val="286"/>
        </w:trPr>
        <w:tc>
          <w:tcPr>
            <w:tcW w:w="3085" w:type="dxa"/>
          </w:tcPr>
          <w:p w14:paraId="213F8020" w14:textId="42C8C639" w:rsidR="00060D05" w:rsidRPr="002E2BC1" w:rsidRDefault="00060D05" w:rsidP="00060D05">
            <w:pPr>
              <w:rPr>
                <w:rFonts w:ascii="Century Gothic" w:hAnsi="Century Gothic"/>
                <w:b/>
                <w:lang w:val="es-CO"/>
              </w:rPr>
            </w:pPr>
          </w:p>
        </w:tc>
        <w:tc>
          <w:tcPr>
            <w:tcW w:w="6955" w:type="dxa"/>
          </w:tcPr>
          <w:p w14:paraId="1C230F4A" w14:textId="28543D84" w:rsidR="00060D05" w:rsidRPr="002E2BC1" w:rsidRDefault="00060D05" w:rsidP="00060D05">
            <w:pPr>
              <w:rPr>
                <w:rFonts w:ascii="Century Gothic" w:hAnsi="Century Gothic"/>
                <w:lang w:val="es-CO"/>
              </w:rPr>
            </w:pPr>
          </w:p>
        </w:tc>
      </w:tr>
      <w:tr w:rsidR="00060D05" w:rsidRPr="002E2BC1" w14:paraId="257FC0A1" w14:textId="77777777" w:rsidTr="00060D05">
        <w:trPr>
          <w:trHeight w:val="286"/>
        </w:trPr>
        <w:tc>
          <w:tcPr>
            <w:tcW w:w="3085" w:type="dxa"/>
          </w:tcPr>
          <w:p w14:paraId="257462AC" w14:textId="00E169EF" w:rsidR="00060D05" w:rsidRPr="002E2BC1" w:rsidRDefault="00060D05" w:rsidP="00060D05">
            <w:pPr>
              <w:rPr>
                <w:rFonts w:ascii="Century Gothic" w:hAnsi="Century Gothic"/>
                <w:b/>
                <w:lang w:val="es-CO"/>
              </w:rPr>
            </w:pPr>
          </w:p>
        </w:tc>
        <w:tc>
          <w:tcPr>
            <w:tcW w:w="6955" w:type="dxa"/>
          </w:tcPr>
          <w:p w14:paraId="7CFA32E7" w14:textId="2B69474F" w:rsidR="00060D05" w:rsidRPr="002E2BC1" w:rsidRDefault="00060D05" w:rsidP="00060D05">
            <w:pPr>
              <w:rPr>
                <w:rFonts w:ascii="Century Gothic" w:hAnsi="Century Gothic"/>
                <w:lang w:val="es-CO"/>
              </w:rPr>
            </w:pPr>
          </w:p>
        </w:tc>
      </w:tr>
      <w:tr w:rsidR="00060D05" w:rsidRPr="002E2BC1" w14:paraId="7D3516E2" w14:textId="77777777" w:rsidTr="00060D05">
        <w:trPr>
          <w:trHeight w:val="286"/>
        </w:trPr>
        <w:tc>
          <w:tcPr>
            <w:tcW w:w="3085" w:type="dxa"/>
          </w:tcPr>
          <w:p w14:paraId="310DABF1" w14:textId="226639EC" w:rsidR="00060D05" w:rsidRPr="002E2BC1" w:rsidRDefault="00060D05" w:rsidP="00060D05">
            <w:pPr>
              <w:rPr>
                <w:rFonts w:ascii="Century Gothic" w:hAnsi="Century Gothic"/>
                <w:b/>
                <w:lang w:val="es-CO"/>
              </w:rPr>
            </w:pPr>
          </w:p>
        </w:tc>
        <w:tc>
          <w:tcPr>
            <w:tcW w:w="6955" w:type="dxa"/>
          </w:tcPr>
          <w:p w14:paraId="7696407E" w14:textId="62A9AD32" w:rsidR="00060D05" w:rsidRPr="002E2BC1" w:rsidRDefault="00060D05" w:rsidP="00060D05">
            <w:pPr>
              <w:rPr>
                <w:rFonts w:ascii="Century Gothic" w:hAnsi="Century Gothic"/>
                <w:lang w:val="es-CO"/>
              </w:rPr>
            </w:pPr>
          </w:p>
        </w:tc>
      </w:tr>
      <w:tr w:rsidR="00060D05" w:rsidRPr="002E2BC1" w14:paraId="70D415CD" w14:textId="77777777" w:rsidTr="00060D05">
        <w:trPr>
          <w:trHeight w:val="270"/>
        </w:trPr>
        <w:tc>
          <w:tcPr>
            <w:tcW w:w="3085" w:type="dxa"/>
          </w:tcPr>
          <w:p w14:paraId="78BBD8B4" w14:textId="2370C8DD" w:rsidR="00060D05" w:rsidRPr="002E2BC1" w:rsidRDefault="00060D05" w:rsidP="00060D05">
            <w:pPr>
              <w:rPr>
                <w:rFonts w:ascii="Century Gothic" w:hAnsi="Century Gothic"/>
                <w:b/>
                <w:lang w:val="es-CO"/>
              </w:rPr>
            </w:pPr>
          </w:p>
        </w:tc>
        <w:tc>
          <w:tcPr>
            <w:tcW w:w="6955" w:type="dxa"/>
          </w:tcPr>
          <w:p w14:paraId="1AD4CD48" w14:textId="46C8E11C" w:rsidR="00B265EB" w:rsidRPr="00B265EB" w:rsidRDefault="00B265EB" w:rsidP="00B265EB">
            <w:pPr>
              <w:jc w:val="both"/>
              <w:rPr>
                <w:rFonts w:ascii="Century Gothic" w:hAnsi="Century Gothic"/>
                <w:lang w:val="es-CO"/>
              </w:rPr>
            </w:pPr>
          </w:p>
        </w:tc>
      </w:tr>
      <w:tr w:rsidR="00060D05" w:rsidRPr="002E2BC1" w14:paraId="5E8DB0DB" w14:textId="77777777" w:rsidTr="00060D05">
        <w:trPr>
          <w:trHeight w:val="270"/>
        </w:trPr>
        <w:tc>
          <w:tcPr>
            <w:tcW w:w="3085" w:type="dxa"/>
          </w:tcPr>
          <w:p w14:paraId="135540BA" w14:textId="1979C373" w:rsidR="00060D05" w:rsidRPr="002E2BC1" w:rsidRDefault="00060D05" w:rsidP="00060D05">
            <w:pPr>
              <w:rPr>
                <w:rFonts w:ascii="Century Gothic" w:hAnsi="Century Gothic"/>
                <w:b/>
                <w:lang w:val="es-CO"/>
              </w:rPr>
            </w:pPr>
          </w:p>
        </w:tc>
        <w:tc>
          <w:tcPr>
            <w:tcW w:w="6955" w:type="dxa"/>
          </w:tcPr>
          <w:p w14:paraId="48A0DEBC" w14:textId="38D68A05" w:rsidR="00060D05" w:rsidRPr="002E2BC1" w:rsidRDefault="00060D05" w:rsidP="00060D05">
            <w:pPr>
              <w:jc w:val="both"/>
              <w:rPr>
                <w:rFonts w:ascii="Century Gothic" w:hAnsi="Century Gothic" w:cstheme="minorHAnsi"/>
                <w:lang w:val="es-CO"/>
              </w:rPr>
            </w:pPr>
          </w:p>
        </w:tc>
      </w:tr>
      <w:tr w:rsidR="00060D05" w:rsidRPr="002E2BC1" w14:paraId="320DAD0F" w14:textId="77777777" w:rsidTr="00060D05">
        <w:trPr>
          <w:trHeight w:val="270"/>
        </w:trPr>
        <w:tc>
          <w:tcPr>
            <w:tcW w:w="3085" w:type="dxa"/>
          </w:tcPr>
          <w:p w14:paraId="7CC6A43C" w14:textId="4CE6F069" w:rsidR="00060D05" w:rsidRPr="002E2BC1" w:rsidRDefault="00060D05" w:rsidP="00060D05">
            <w:pPr>
              <w:rPr>
                <w:rFonts w:ascii="Century Gothic" w:hAnsi="Century Gothic"/>
                <w:b/>
                <w:lang w:val="es-CO"/>
              </w:rPr>
            </w:pPr>
          </w:p>
        </w:tc>
        <w:tc>
          <w:tcPr>
            <w:tcW w:w="6955" w:type="dxa"/>
          </w:tcPr>
          <w:p w14:paraId="6B979A77" w14:textId="6F4BE040" w:rsidR="00060D05" w:rsidRPr="002E2BC1" w:rsidRDefault="00060D05" w:rsidP="00060D05">
            <w:pPr>
              <w:jc w:val="both"/>
              <w:rPr>
                <w:rFonts w:ascii="Century Gothic" w:hAnsi="Century Gothic"/>
                <w:lang w:val="es-CO"/>
              </w:rPr>
            </w:pPr>
          </w:p>
        </w:tc>
      </w:tr>
      <w:tr w:rsidR="00060D05" w:rsidRPr="002E2BC1" w14:paraId="7C55F7A2" w14:textId="77777777" w:rsidTr="00060D05">
        <w:trPr>
          <w:trHeight w:val="270"/>
        </w:trPr>
        <w:tc>
          <w:tcPr>
            <w:tcW w:w="3085" w:type="dxa"/>
          </w:tcPr>
          <w:p w14:paraId="51B4EC98" w14:textId="2191791A" w:rsidR="00060D05" w:rsidRPr="002E2BC1" w:rsidRDefault="00060D05" w:rsidP="00060D05">
            <w:pPr>
              <w:rPr>
                <w:rFonts w:ascii="Century Gothic" w:hAnsi="Century Gothic"/>
                <w:b/>
                <w:lang w:val="es-CO"/>
              </w:rPr>
            </w:pPr>
          </w:p>
        </w:tc>
        <w:tc>
          <w:tcPr>
            <w:tcW w:w="6955" w:type="dxa"/>
          </w:tcPr>
          <w:p w14:paraId="0E15FB4A" w14:textId="52A1BB0B" w:rsidR="00060D05" w:rsidRPr="002E2BC1" w:rsidRDefault="00060D05" w:rsidP="00060D05">
            <w:pPr>
              <w:rPr>
                <w:rFonts w:ascii="Century Gothic" w:hAnsi="Century Gothic"/>
                <w:lang w:val="es-CO"/>
              </w:rPr>
            </w:pPr>
          </w:p>
        </w:tc>
      </w:tr>
      <w:tr w:rsidR="00060D05" w:rsidRPr="002E2BC1" w14:paraId="4D86A25E" w14:textId="77777777" w:rsidTr="00060D05">
        <w:trPr>
          <w:trHeight w:val="270"/>
        </w:trPr>
        <w:tc>
          <w:tcPr>
            <w:tcW w:w="3085" w:type="dxa"/>
          </w:tcPr>
          <w:p w14:paraId="0909F312" w14:textId="73313BEA" w:rsidR="00060D05" w:rsidRPr="002E2BC1" w:rsidRDefault="00060D05" w:rsidP="00060D05">
            <w:pPr>
              <w:rPr>
                <w:rFonts w:ascii="Century Gothic" w:hAnsi="Century Gothic"/>
                <w:b/>
                <w:lang w:val="es-CO"/>
              </w:rPr>
            </w:pPr>
          </w:p>
        </w:tc>
        <w:tc>
          <w:tcPr>
            <w:tcW w:w="6955" w:type="dxa"/>
          </w:tcPr>
          <w:p w14:paraId="77352984" w14:textId="64DFA7B2" w:rsidR="00060D05" w:rsidRPr="002E2BC1" w:rsidRDefault="00060D05" w:rsidP="00060D05">
            <w:pPr>
              <w:jc w:val="both"/>
              <w:rPr>
                <w:rFonts w:ascii="Century Gothic" w:hAnsi="Century Gothic"/>
                <w:lang w:val="es-CO"/>
              </w:rPr>
            </w:pPr>
          </w:p>
        </w:tc>
      </w:tr>
      <w:tr w:rsidR="00060D05" w:rsidRPr="002E2BC1" w14:paraId="3C7CC01A" w14:textId="77777777" w:rsidTr="00060D05">
        <w:trPr>
          <w:trHeight w:val="270"/>
        </w:trPr>
        <w:tc>
          <w:tcPr>
            <w:tcW w:w="3085" w:type="dxa"/>
          </w:tcPr>
          <w:p w14:paraId="410FBBE7" w14:textId="6D7B2709" w:rsidR="00060D05" w:rsidRPr="002E2BC1" w:rsidRDefault="00060D05" w:rsidP="00060D05">
            <w:pPr>
              <w:rPr>
                <w:rFonts w:ascii="Century Gothic" w:hAnsi="Century Gothic"/>
                <w:b/>
                <w:lang w:val="es-CO"/>
              </w:rPr>
            </w:pPr>
          </w:p>
        </w:tc>
        <w:tc>
          <w:tcPr>
            <w:tcW w:w="6955" w:type="dxa"/>
          </w:tcPr>
          <w:p w14:paraId="1AA163C2" w14:textId="42D4818F" w:rsidR="00060D05" w:rsidRPr="002E2BC1" w:rsidRDefault="00060D05" w:rsidP="00060D05">
            <w:pPr>
              <w:jc w:val="both"/>
              <w:rPr>
                <w:rFonts w:ascii="Century Gothic" w:hAnsi="Century Gothic"/>
                <w:lang w:val="es-CO"/>
              </w:rPr>
            </w:pPr>
          </w:p>
        </w:tc>
      </w:tr>
      <w:tr w:rsidR="00060D05" w:rsidRPr="002E2BC1" w14:paraId="40DE6BDC" w14:textId="77777777" w:rsidTr="00060D05">
        <w:trPr>
          <w:trHeight w:val="270"/>
        </w:trPr>
        <w:tc>
          <w:tcPr>
            <w:tcW w:w="10040" w:type="dxa"/>
            <w:gridSpan w:val="2"/>
          </w:tcPr>
          <w:p w14:paraId="18E268E2" w14:textId="2895672D" w:rsidR="00060D05" w:rsidRPr="002E2BC1" w:rsidRDefault="00060D05" w:rsidP="00B407FC">
            <w:pPr>
              <w:pStyle w:val="Prrafodelista"/>
              <w:numPr>
                <w:ilvl w:val="0"/>
                <w:numId w:val="30"/>
              </w:numPr>
              <w:rPr>
                <w:rFonts w:ascii="Century Gothic" w:hAnsi="Century Gothic" w:cstheme="minorHAnsi"/>
                <w:b/>
                <w:lang w:val="es-CO"/>
              </w:rPr>
            </w:pPr>
          </w:p>
        </w:tc>
      </w:tr>
      <w:tr w:rsidR="00060D05" w:rsidRPr="002E2BC1" w14:paraId="12845C94" w14:textId="77777777" w:rsidTr="00060D05">
        <w:trPr>
          <w:trHeight w:val="270"/>
        </w:trPr>
        <w:tc>
          <w:tcPr>
            <w:tcW w:w="3085" w:type="dxa"/>
          </w:tcPr>
          <w:p w14:paraId="2FDCB4E2" w14:textId="5BC229A1" w:rsidR="00060D05" w:rsidRPr="002E2BC1" w:rsidRDefault="00060D05" w:rsidP="00060D05">
            <w:pPr>
              <w:rPr>
                <w:rFonts w:ascii="Century Gothic" w:hAnsi="Century Gothic"/>
                <w:b/>
                <w:lang w:val="es-CO"/>
              </w:rPr>
            </w:pPr>
          </w:p>
        </w:tc>
        <w:tc>
          <w:tcPr>
            <w:tcW w:w="6955" w:type="dxa"/>
          </w:tcPr>
          <w:p w14:paraId="5C1AFDB8" w14:textId="06A3FA33" w:rsidR="00060D05" w:rsidRPr="002E2BC1" w:rsidRDefault="00060D05" w:rsidP="00B407FC">
            <w:pPr>
              <w:pStyle w:val="Prrafodelista"/>
              <w:numPr>
                <w:ilvl w:val="0"/>
                <w:numId w:val="31"/>
              </w:numPr>
              <w:shd w:val="clear" w:color="auto" w:fill="FFFFFF"/>
              <w:rPr>
                <w:rFonts w:ascii="Century Gothic" w:hAnsi="Century Gothic" w:cstheme="minorHAnsi"/>
                <w:lang w:val="es-CO"/>
              </w:rPr>
            </w:pPr>
          </w:p>
        </w:tc>
      </w:tr>
      <w:tr w:rsidR="00060D05" w:rsidRPr="002E2BC1" w14:paraId="185D72C0" w14:textId="77777777" w:rsidTr="00060D05">
        <w:trPr>
          <w:trHeight w:val="270"/>
        </w:trPr>
        <w:tc>
          <w:tcPr>
            <w:tcW w:w="3085" w:type="dxa"/>
          </w:tcPr>
          <w:p w14:paraId="7AE06058" w14:textId="6EA93334" w:rsidR="00060D05" w:rsidRPr="002E2BC1" w:rsidRDefault="00060D05" w:rsidP="00060D05">
            <w:pPr>
              <w:rPr>
                <w:rFonts w:ascii="Century Gothic" w:hAnsi="Century Gothic"/>
                <w:b/>
                <w:lang w:val="es-CO"/>
              </w:rPr>
            </w:pPr>
          </w:p>
        </w:tc>
        <w:tc>
          <w:tcPr>
            <w:tcW w:w="6955" w:type="dxa"/>
          </w:tcPr>
          <w:p w14:paraId="0CDD1438" w14:textId="42C3DAAF" w:rsidR="00060D05" w:rsidRPr="002E2BC1" w:rsidRDefault="00060D05" w:rsidP="00060D05">
            <w:pPr>
              <w:jc w:val="both"/>
              <w:rPr>
                <w:rFonts w:ascii="Century Gothic" w:hAnsi="Century Gothic"/>
                <w:lang w:val="es-CO"/>
              </w:rPr>
            </w:pPr>
          </w:p>
        </w:tc>
      </w:tr>
      <w:tr w:rsidR="00060D05" w:rsidRPr="002E2BC1" w14:paraId="3709F4C0" w14:textId="77777777" w:rsidTr="00060D05">
        <w:trPr>
          <w:trHeight w:val="270"/>
        </w:trPr>
        <w:tc>
          <w:tcPr>
            <w:tcW w:w="3085" w:type="dxa"/>
          </w:tcPr>
          <w:p w14:paraId="5407F163" w14:textId="603ACBBE" w:rsidR="00060D05" w:rsidRPr="002E2BC1" w:rsidRDefault="00060D05" w:rsidP="00060D05">
            <w:pPr>
              <w:rPr>
                <w:rFonts w:ascii="Century Gothic" w:hAnsi="Century Gothic"/>
                <w:b/>
                <w:lang w:val="es-CO"/>
              </w:rPr>
            </w:pPr>
          </w:p>
        </w:tc>
        <w:tc>
          <w:tcPr>
            <w:tcW w:w="6955" w:type="dxa"/>
          </w:tcPr>
          <w:p w14:paraId="4FC4414D" w14:textId="6C1E449A" w:rsidR="00060D05" w:rsidRPr="002E2BC1" w:rsidRDefault="00060D05" w:rsidP="00060D05">
            <w:pPr>
              <w:rPr>
                <w:rFonts w:ascii="Century Gothic" w:hAnsi="Century Gothic"/>
                <w:lang w:val="es-CO"/>
              </w:rPr>
            </w:pPr>
          </w:p>
        </w:tc>
      </w:tr>
    </w:tbl>
    <w:p w14:paraId="13FF320F" w14:textId="77777777" w:rsidR="00941AFA" w:rsidRPr="002E2BC1" w:rsidRDefault="00941AFA" w:rsidP="00941AFA">
      <w:pPr>
        <w:spacing w:line="360" w:lineRule="auto"/>
        <w:jc w:val="center"/>
        <w:rPr>
          <w:rFonts w:ascii="Century Gothic" w:hAnsi="Century Gothic" w:cs="Times New Roman"/>
          <w:b/>
          <w:lang w:val="es-ES"/>
        </w:rPr>
      </w:pPr>
    </w:p>
    <w:p w14:paraId="4843C3AE" w14:textId="260FD8DD" w:rsidR="008C4852" w:rsidRPr="00BE4454" w:rsidRDefault="00B310AC" w:rsidP="00BE4454">
      <w:pPr>
        <w:spacing w:line="360" w:lineRule="auto"/>
        <w:rPr>
          <w:rFonts w:ascii="Century Gothic" w:hAnsi="Century Gothic" w:cs="Times New Roman"/>
          <w:b/>
          <w:lang w:val="es-ES"/>
        </w:rPr>
      </w:pPr>
      <w:r w:rsidRPr="002E2BC1">
        <w:rPr>
          <w:rFonts w:ascii="Century Gothic" w:hAnsi="Century Gothic" w:cs="Times New Roman"/>
          <w:b/>
          <w:lang w:val="es-ES"/>
        </w:rPr>
        <w:t xml:space="preserve">   </w:t>
      </w:r>
    </w:p>
    <w:p w14:paraId="00B43697" w14:textId="1C9EDE8D" w:rsidR="008C4852" w:rsidRDefault="008C4852" w:rsidP="00D10682">
      <w:pPr>
        <w:pStyle w:val="m785450817376331744gmail-msonospacing"/>
        <w:shd w:val="clear" w:color="auto" w:fill="FFFFFF"/>
        <w:spacing w:before="0" w:beforeAutospacing="0" w:after="0" w:afterAutospacing="0"/>
        <w:jc w:val="center"/>
        <w:rPr>
          <w:rFonts w:ascii="Century Gothic" w:hAnsi="Century Gothic" w:cstheme="minorHAnsi"/>
          <w:b/>
          <w:color w:val="000000"/>
          <w:sz w:val="22"/>
          <w:szCs w:val="22"/>
          <w:lang w:val="es-ES"/>
        </w:rPr>
      </w:pPr>
    </w:p>
    <w:p w14:paraId="65AFE5E0" w14:textId="2812BDDC" w:rsidR="008C4852" w:rsidRDefault="008C4852" w:rsidP="00BE4454">
      <w:pPr>
        <w:pStyle w:val="m785450817376331744gmail-msonospacing"/>
        <w:shd w:val="clear" w:color="auto" w:fill="FFFFFF"/>
        <w:spacing w:before="0" w:beforeAutospacing="0" w:after="0" w:afterAutospacing="0"/>
        <w:rPr>
          <w:rFonts w:ascii="Century Gothic" w:hAnsi="Century Gothic" w:cstheme="minorHAnsi"/>
          <w:b/>
          <w:color w:val="000000"/>
          <w:sz w:val="22"/>
          <w:szCs w:val="22"/>
          <w:lang w:val="es-ES"/>
        </w:rPr>
      </w:pPr>
    </w:p>
    <w:p w14:paraId="453D6573" w14:textId="77777777" w:rsidR="008C4852" w:rsidRPr="002E2BC1" w:rsidRDefault="008C4852" w:rsidP="00BB7D8B">
      <w:pPr>
        <w:pStyle w:val="m785450817376331744gmail-msonospacing"/>
        <w:shd w:val="clear" w:color="auto" w:fill="FFFFFF"/>
        <w:spacing w:before="0" w:beforeAutospacing="0" w:after="0" w:afterAutospacing="0"/>
        <w:rPr>
          <w:rFonts w:ascii="Century Gothic" w:hAnsi="Century Gothic" w:cstheme="minorHAnsi"/>
          <w:b/>
          <w:color w:val="000000"/>
          <w:sz w:val="22"/>
          <w:szCs w:val="22"/>
          <w:lang w:val="es-ES"/>
        </w:rPr>
      </w:pPr>
    </w:p>
    <w:tbl>
      <w:tblPr>
        <w:tblStyle w:val="Tablaconcuadrcula"/>
        <w:tblpPr w:leftFromText="141" w:rightFromText="141" w:vertAnchor="text" w:horzAnchor="margin" w:tblpX="-431" w:tblpY="85"/>
        <w:tblW w:w="9776" w:type="dxa"/>
        <w:tblLook w:val="04A0" w:firstRow="1" w:lastRow="0" w:firstColumn="1" w:lastColumn="0" w:noHBand="0" w:noVBand="1"/>
      </w:tblPr>
      <w:tblGrid>
        <w:gridCol w:w="3410"/>
        <w:gridCol w:w="6366"/>
      </w:tblGrid>
      <w:tr w:rsidR="00D10682" w:rsidRPr="002E2BC1" w14:paraId="26CCEEB5" w14:textId="77777777" w:rsidTr="00D10682">
        <w:trPr>
          <w:trHeight w:val="286"/>
        </w:trPr>
        <w:tc>
          <w:tcPr>
            <w:tcW w:w="9776" w:type="dxa"/>
            <w:gridSpan w:val="2"/>
          </w:tcPr>
          <w:p w14:paraId="2593811D" w14:textId="77777777" w:rsidR="00D10682" w:rsidRPr="002E2BC1" w:rsidRDefault="00D10682" w:rsidP="00D10682">
            <w:pPr>
              <w:jc w:val="center"/>
              <w:rPr>
                <w:rFonts w:ascii="Century Gothic" w:hAnsi="Century Gothic"/>
                <w:b/>
              </w:rPr>
            </w:pPr>
            <w:r w:rsidRPr="002E2BC1">
              <w:rPr>
                <w:rFonts w:ascii="Century Gothic" w:eastAsia="Times New Roman" w:hAnsi="Century Gothic" w:cs="Times New Roman"/>
                <w:b/>
                <w:lang w:val="es-ES" w:eastAsia="es-ES"/>
              </w:rPr>
              <w:t>FICHA TECNICA LABORATORIO</w:t>
            </w:r>
          </w:p>
        </w:tc>
      </w:tr>
      <w:tr w:rsidR="00BB7D8B" w:rsidRPr="002E2BC1" w14:paraId="5A58F011" w14:textId="77777777" w:rsidTr="00D10682">
        <w:trPr>
          <w:trHeight w:val="286"/>
        </w:trPr>
        <w:tc>
          <w:tcPr>
            <w:tcW w:w="3516" w:type="dxa"/>
          </w:tcPr>
          <w:p w14:paraId="1EEE5FEF" w14:textId="77777777" w:rsidR="00D10682" w:rsidRPr="002E2BC1" w:rsidRDefault="00D10682" w:rsidP="00D10682">
            <w:pPr>
              <w:rPr>
                <w:rFonts w:ascii="Century Gothic" w:hAnsi="Century Gothic"/>
                <w:b/>
              </w:rPr>
            </w:pPr>
            <w:r w:rsidRPr="002E2BC1">
              <w:rPr>
                <w:rFonts w:ascii="Century Gothic" w:hAnsi="Century Gothic"/>
                <w:b/>
              </w:rPr>
              <w:t>NOMBRE DEL LABORATORIO</w:t>
            </w:r>
          </w:p>
        </w:tc>
        <w:tc>
          <w:tcPr>
            <w:tcW w:w="6260" w:type="dxa"/>
          </w:tcPr>
          <w:p w14:paraId="39E326EC" w14:textId="10286D27" w:rsidR="00D10682" w:rsidRPr="002E2BC1" w:rsidRDefault="00CD12AA" w:rsidP="00D10682">
            <w:pPr>
              <w:rPr>
                <w:rFonts w:ascii="Century Gothic" w:hAnsi="Century Gothic"/>
              </w:rPr>
            </w:pPr>
            <w:r>
              <w:rPr>
                <w:rFonts w:ascii="Century Gothic" w:hAnsi="Century Gothic"/>
              </w:rPr>
              <w:t xml:space="preserve">DISEÑO, </w:t>
            </w:r>
            <w:r w:rsidR="00D10682" w:rsidRPr="002E2BC1">
              <w:rPr>
                <w:rFonts w:ascii="Century Gothic" w:hAnsi="Century Gothic"/>
              </w:rPr>
              <w:t>TELEDETECCIÓN Y SIG</w:t>
            </w:r>
          </w:p>
        </w:tc>
      </w:tr>
      <w:tr w:rsidR="00BB7D8B" w:rsidRPr="002E2BC1" w14:paraId="6FE04546" w14:textId="77777777" w:rsidTr="00D10682">
        <w:trPr>
          <w:trHeight w:val="270"/>
        </w:trPr>
        <w:tc>
          <w:tcPr>
            <w:tcW w:w="3516" w:type="dxa"/>
          </w:tcPr>
          <w:p w14:paraId="20FEAF31" w14:textId="77777777" w:rsidR="00D10682" w:rsidRPr="002E2BC1" w:rsidRDefault="00D10682" w:rsidP="00D10682">
            <w:pPr>
              <w:rPr>
                <w:rFonts w:ascii="Century Gothic" w:hAnsi="Century Gothic"/>
                <w:b/>
              </w:rPr>
            </w:pPr>
            <w:r w:rsidRPr="002E2BC1">
              <w:rPr>
                <w:rFonts w:ascii="Century Gothic" w:hAnsi="Century Gothic"/>
                <w:b/>
              </w:rPr>
              <w:t>PUESTOS DE TRABAJO</w:t>
            </w:r>
          </w:p>
        </w:tc>
        <w:tc>
          <w:tcPr>
            <w:tcW w:w="6260" w:type="dxa"/>
          </w:tcPr>
          <w:p w14:paraId="6593BDAB" w14:textId="400DB1A3" w:rsidR="00D10682" w:rsidRPr="002E2BC1" w:rsidRDefault="00CD12AA" w:rsidP="00D10682">
            <w:pPr>
              <w:rPr>
                <w:rFonts w:ascii="Century Gothic" w:hAnsi="Century Gothic"/>
              </w:rPr>
            </w:pPr>
            <w:r>
              <w:rPr>
                <w:rFonts w:ascii="Century Gothic" w:hAnsi="Century Gothic"/>
              </w:rPr>
              <w:t>30</w:t>
            </w:r>
          </w:p>
        </w:tc>
      </w:tr>
      <w:tr w:rsidR="00BB7D8B" w:rsidRPr="002E2BC1" w14:paraId="1A0C1903" w14:textId="77777777" w:rsidTr="00D10682">
        <w:trPr>
          <w:trHeight w:val="270"/>
        </w:trPr>
        <w:tc>
          <w:tcPr>
            <w:tcW w:w="3516" w:type="dxa"/>
          </w:tcPr>
          <w:p w14:paraId="09CE8DD0" w14:textId="77777777" w:rsidR="00D10682" w:rsidRPr="002E2BC1" w:rsidRDefault="00D10682" w:rsidP="00D10682">
            <w:pPr>
              <w:rPr>
                <w:rFonts w:ascii="Century Gothic" w:hAnsi="Century Gothic"/>
                <w:b/>
              </w:rPr>
            </w:pPr>
            <w:r w:rsidRPr="002E2BC1">
              <w:rPr>
                <w:rFonts w:ascii="Century Gothic" w:hAnsi="Century Gothic"/>
                <w:b/>
              </w:rPr>
              <w:t>PROGRAMAS ACADEMICOS</w:t>
            </w:r>
          </w:p>
        </w:tc>
        <w:tc>
          <w:tcPr>
            <w:tcW w:w="6260" w:type="dxa"/>
          </w:tcPr>
          <w:p w14:paraId="35BCC165" w14:textId="4F8B7DEC" w:rsidR="00321ACA" w:rsidRDefault="00321ACA" w:rsidP="00D10682">
            <w:pPr>
              <w:rPr>
                <w:rFonts w:ascii="Century Gothic" w:hAnsi="Century Gothic"/>
                <w:lang w:val="es-CO"/>
              </w:rPr>
            </w:pPr>
            <w:r>
              <w:rPr>
                <w:rFonts w:ascii="Century Gothic" w:hAnsi="Century Gothic"/>
                <w:lang w:val="es-CO"/>
              </w:rPr>
              <w:t>UNIDAD ACADÉMICA DE FORMACIÓN EN CIENCIAS NATURALES Y MATEMÁTICAS</w:t>
            </w:r>
          </w:p>
          <w:p w14:paraId="54230FF2" w14:textId="081C0371" w:rsidR="00D10682" w:rsidRPr="002E2BC1" w:rsidRDefault="00D10682" w:rsidP="00D10682">
            <w:pPr>
              <w:rPr>
                <w:rFonts w:ascii="Century Gothic" w:hAnsi="Century Gothic"/>
                <w:lang w:val="es-CO"/>
              </w:rPr>
            </w:pPr>
            <w:r w:rsidRPr="002E2BC1">
              <w:rPr>
                <w:rFonts w:ascii="Century Gothic" w:hAnsi="Century Gothic"/>
                <w:lang w:val="es-CO"/>
              </w:rPr>
              <w:t>ARQUITECTURA</w:t>
            </w:r>
          </w:p>
          <w:p w14:paraId="60279745" w14:textId="77777777" w:rsidR="00D10682" w:rsidRDefault="00D10682" w:rsidP="00D10682">
            <w:pPr>
              <w:rPr>
                <w:rFonts w:ascii="Century Gothic" w:hAnsi="Century Gothic"/>
                <w:lang w:val="es-CO"/>
              </w:rPr>
            </w:pPr>
            <w:r w:rsidRPr="002E2BC1">
              <w:rPr>
                <w:rFonts w:ascii="Century Gothic" w:hAnsi="Century Gothic"/>
                <w:lang w:val="es-CO"/>
              </w:rPr>
              <w:t>ESPECIALIZACIÓN EN PREVENCIÓN, REDUCCIÓN Y ATENCIÓN DE DESASTRES</w:t>
            </w:r>
          </w:p>
          <w:p w14:paraId="0B89CD70" w14:textId="340E7DFB" w:rsidR="00321ACA" w:rsidRDefault="00321ACA" w:rsidP="00D10682">
            <w:pPr>
              <w:rPr>
                <w:rFonts w:ascii="Century Gothic" w:hAnsi="Century Gothic"/>
                <w:lang w:val="es-CO"/>
              </w:rPr>
            </w:pPr>
            <w:r>
              <w:rPr>
                <w:rFonts w:ascii="Century Gothic" w:hAnsi="Century Gothic"/>
                <w:lang w:val="es-CO"/>
              </w:rPr>
              <w:t>ESPECIALIZACIÓN EN CIBERSEGURIDAD</w:t>
            </w:r>
          </w:p>
          <w:p w14:paraId="56C4C832" w14:textId="2BE9E938" w:rsidR="00321ACA" w:rsidRPr="002E2BC1" w:rsidRDefault="00321ACA" w:rsidP="00D10682">
            <w:pPr>
              <w:rPr>
                <w:rFonts w:ascii="Century Gothic" w:hAnsi="Century Gothic"/>
                <w:lang w:val="es-CO"/>
              </w:rPr>
            </w:pPr>
            <w:r>
              <w:rPr>
                <w:rFonts w:ascii="Century Gothic" w:hAnsi="Century Gothic"/>
                <w:lang w:val="es-CO"/>
              </w:rPr>
              <w:t>ESPECIALIZACIÓN EN INTELIGENCIA DE NEGOCIOS</w:t>
            </w:r>
          </w:p>
          <w:p w14:paraId="69E32288" w14:textId="77777777" w:rsidR="00D10682" w:rsidRPr="002E2BC1" w:rsidRDefault="00D10682" w:rsidP="00D10682">
            <w:pPr>
              <w:rPr>
                <w:rFonts w:ascii="Century Gothic" w:hAnsi="Century Gothic"/>
                <w:lang w:val="es-CO"/>
              </w:rPr>
            </w:pPr>
            <w:r w:rsidRPr="002E2BC1">
              <w:rPr>
                <w:rFonts w:ascii="Century Gothic" w:hAnsi="Century Gothic"/>
                <w:lang w:val="es-CO"/>
              </w:rPr>
              <w:t>INGENIERÍA AMBIENTAL</w:t>
            </w:r>
          </w:p>
          <w:p w14:paraId="576DEFC3" w14:textId="77777777" w:rsidR="00D10682" w:rsidRDefault="00D10682" w:rsidP="00D10682">
            <w:pPr>
              <w:rPr>
                <w:rFonts w:ascii="Century Gothic" w:hAnsi="Century Gothic"/>
                <w:lang w:val="es-CO"/>
              </w:rPr>
            </w:pPr>
            <w:r w:rsidRPr="002E2BC1">
              <w:rPr>
                <w:rFonts w:ascii="Century Gothic" w:hAnsi="Century Gothic"/>
                <w:lang w:val="es-CO"/>
              </w:rPr>
              <w:t>MAESTRÍA EN TELEDETECCIÓN</w:t>
            </w:r>
          </w:p>
          <w:p w14:paraId="49B0ADE5" w14:textId="09D0BF3E" w:rsidR="00321ACA" w:rsidRPr="002E2BC1" w:rsidRDefault="00321ACA" w:rsidP="00321ACA">
            <w:pPr>
              <w:rPr>
                <w:rFonts w:ascii="Century Gothic" w:hAnsi="Century Gothic"/>
                <w:lang w:val="es-CO"/>
              </w:rPr>
            </w:pPr>
            <w:r>
              <w:rPr>
                <w:rFonts w:ascii="Century Gothic" w:hAnsi="Century Gothic"/>
                <w:lang w:val="es-CO"/>
              </w:rPr>
              <w:t>MAESTRÍA EN CAMBIOS GLOBALES Y RIESGO DE DESASTRES</w:t>
            </w:r>
          </w:p>
        </w:tc>
      </w:tr>
      <w:tr w:rsidR="00BB7D8B" w:rsidRPr="002E2BC1" w14:paraId="20802FEB" w14:textId="77777777" w:rsidTr="00D10682">
        <w:trPr>
          <w:trHeight w:val="286"/>
        </w:trPr>
        <w:tc>
          <w:tcPr>
            <w:tcW w:w="3516" w:type="dxa"/>
          </w:tcPr>
          <w:p w14:paraId="5D28545E" w14:textId="09199A1D" w:rsidR="00D10682" w:rsidRPr="002E2BC1" w:rsidRDefault="00931E44" w:rsidP="00D10682">
            <w:pPr>
              <w:rPr>
                <w:rFonts w:ascii="Century Gothic" w:hAnsi="Century Gothic"/>
                <w:b/>
                <w:lang w:val="es-CO"/>
              </w:rPr>
            </w:pPr>
            <w:r>
              <w:rPr>
                <w:rFonts w:ascii="Century Gothic" w:hAnsi="Century Gothic"/>
                <w:b/>
                <w:lang w:val="es-CO"/>
              </w:rPr>
              <w:t>COMPONENTES ACADÉMICOS</w:t>
            </w:r>
          </w:p>
        </w:tc>
        <w:tc>
          <w:tcPr>
            <w:tcW w:w="6260" w:type="dxa"/>
          </w:tcPr>
          <w:p w14:paraId="6F39708A" w14:textId="77777777" w:rsidR="00D10682" w:rsidRPr="002E2BC1" w:rsidRDefault="00D10682" w:rsidP="00D10682">
            <w:pPr>
              <w:rPr>
                <w:rFonts w:ascii="Century Gothic" w:hAnsi="Century Gothic"/>
                <w:lang w:val="es-CO"/>
              </w:rPr>
            </w:pPr>
            <w:r w:rsidRPr="002E2BC1">
              <w:rPr>
                <w:rFonts w:ascii="Century Gothic" w:hAnsi="Century Gothic"/>
                <w:lang w:val="es-CO"/>
              </w:rPr>
              <w:t>Cartografía y topografía</w:t>
            </w:r>
          </w:p>
          <w:p w14:paraId="099F4889" w14:textId="77777777" w:rsidR="00D10682" w:rsidRPr="002E2BC1" w:rsidRDefault="00D10682" w:rsidP="00D10682">
            <w:pPr>
              <w:rPr>
                <w:rFonts w:ascii="Century Gothic" w:hAnsi="Century Gothic"/>
                <w:lang w:val="es-CO"/>
              </w:rPr>
            </w:pPr>
            <w:r w:rsidRPr="002E2BC1">
              <w:rPr>
                <w:rFonts w:ascii="Century Gothic" w:hAnsi="Century Gothic"/>
                <w:lang w:val="es-CO"/>
              </w:rPr>
              <w:t>Expresión digital</w:t>
            </w:r>
          </w:p>
          <w:p w14:paraId="3EAE608C" w14:textId="77777777" w:rsidR="00D10682" w:rsidRPr="002E2BC1" w:rsidRDefault="00D10682" w:rsidP="00D10682">
            <w:pPr>
              <w:rPr>
                <w:rFonts w:ascii="Century Gothic" w:hAnsi="Century Gothic"/>
                <w:lang w:val="es-CO"/>
              </w:rPr>
            </w:pPr>
            <w:r w:rsidRPr="002E2BC1">
              <w:rPr>
                <w:rFonts w:ascii="Century Gothic" w:hAnsi="Century Gothic"/>
                <w:lang w:val="es-CO"/>
              </w:rPr>
              <w:lastRenderedPageBreak/>
              <w:t>Expresión y diseño asistido ACAD</w:t>
            </w:r>
          </w:p>
          <w:p w14:paraId="42BABE37" w14:textId="77777777" w:rsidR="00D10682" w:rsidRPr="002E2BC1" w:rsidRDefault="00D10682" w:rsidP="00D10682">
            <w:pPr>
              <w:rPr>
                <w:rFonts w:ascii="Century Gothic" w:hAnsi="Century Gothic"/>
                <w:lang w:val="es-CO"/>
              </w:rPr>
            </w:pPr>
            <w:r w:rsidRPr="002E2BC1">
              <w:rPr>
                <w:rFonts w:ascii="Century Gothic" w:hAnsi="Century Gothic"/>
                <w:lang w:val="es-CO"/>
              </w:rPr>
              <w:t>Sistemas de información geográficos</w:t>
            </w:r>
          </w:p>
          <w:p w14:paraId="11201847" w14:textId="77777777" w:rsidR="00D10682" w:rsidRPr="002E2BC1" w:rsidRDefault="00D10682" w:rsidP="00D10682">
            <w:pPr>
              <w:rPr>
                <w:rFonts w:ascii="Century Gothic" w:hAnsi="Century Gothic"/>
                <w:lang w:val="es-CO"/>
              </w:rPr>
            </w:pPr>
            <w:r w:rsidRPr="002E2BC1">
              <w:rPr>
                <w:rFonts w:ascii="Century Gothic" w:hAnsi="Century Gothic"/>
                <w:lang w:val="es-CO"/>
              </w:rPr>
              <w:t>Telemetría y SIG</w:t>
            </w:r>
          </w:p>
          <w:p w14:paraId="17501C89" w14:textId="77777777" w:rsidR="00D10682" w:rsidRPr="002E2BC1" w:rsidRDefault="00D10682" w:rsidP="00D10682">
            <w:pPr>
              <w:rPr>
                <w:rFonts w:ascii="Century Gothic" w:hAnsi="Century Gothic"/>
                <w:lang w:val="es-CO"/>
              </w:rPr>
            </w:pPr>
            <w:r w:rsidRPr="002E2BC1">
              <w:rPr>
                <w:rFonts w:ascii="Century Gothic" w:hAnsi="Century Gothic"/>
                <w:lang w:val="es-CO"/>
              </w:rPr>
              <w:t>Teledetección</w:t>
            </w:r>
          </w:p>
          <w:p w14:paraId="776364D8" w14:textId="77777777" w:rsidR="00D10682" w:rsidRPr="002E2BC1" w:rsidRDefault="00D10682" w:rsidP="00D10682">
            <w:pPr>
              <w:rPr>
                <w:rFonts w:ascii="Century Gothic" w:hAnsi="Century Gothic"/>
                <w:lang w:val="es-CO"/>
              </w:rPr>
            </w:pPr>
            <w:r w:rsidRPr="002E2BC1">
              <w:rPr>
                <w:rFonts w:ascii="Century Gothic" w:hAnsi="Century Gothic"/>
                <w:lang w:val="es-CO"/>
              </w:rPr>
              <w:t>Sistemas de información geográfica para la gestión del riesgo (Especialización)</w:t>
            </w:r>
          </w:p>
          <w:p w14:paraId="3B20B1B3" w14:textId="77777777" w:rsidR="00D10682" w:rsidRPr="002E2BC1" w:rsidRDefault="00D10682" w:rsidP="00D10682">
            <w:pPr>
              <w:rPr>
                <w:rFonts w:ascii="Century Gothic" w:hAnsi="Century Gothic"/>
                <w:lang w:val="es-CO"/>
              </w:rPr>
            </w:pPr>
            <w:r w:rsidRPr="002E2BC1">
              <w:rPr>
                <w:rFonts w:ascii="Century Gothic" w:hAnsi="Century Gothic"/>
                <w:lang w:val="es-CO"/>
              </w:rPr>
              <w:t>Fundamentos de teledetección (Maestría)</w:t>
            </w:r>
          </w:p>
          <w:p w14:paraId="704DE3FC" w14:textId="77777777" w:rsidR="00D10682" w:rsidRPr="002E2BC1" w:rsidRDefault="00D10682" w:rsidP="00D10682">
            <w:pPr>
              <w:rPr>
                <w:rFonts w:ascii="Century Gothic" w:hAnsi="Century Gothic"/>
                <w:lang w:val="es-CO"/>
              </w:rPr>
            </w:pPr>
            <w:r w:rsidRPr="002E2BC1">
              <w:rPr>
                <w:rFonts w:ascii="Century Gothic" w:hAnsi="Century Gothic"/>
                <w:lang w:val="es-CO"/>
              </w:rPr>
              <w:t>Sistemas sensores: instrumentos de detección y plataformas satelitales (Maestría)</w:t>
            </w:r>
          </w:p>
          <w:p w14:paraId="77303115" w14:textId="77777777" w:rsidR="00D10682" w:rsidRPr="002E2BC1" w:rsidRDefault="00D10682" w:rsidP="00D10682">
            <w:pPr>
              <w:rPr>
                <w:rFonts w:ascii="Century Gothic" w:hAnsi="Century Gothic"/>
                <w:lang w:val="es-CO"/>
              </w:rPr>
            </w:pPr>
            <w:r w:rsidRPr="002E2BC1">
              <w:rPr>
                <w:rFonts w:ascii="Century Gothic" w:hAnsi="Century Gothic"/>
                <w:lang w:val="es-CO"/>
              </w:rPr>
              <w:t>Geodesia y cartografía (Maestría)</w:t>
            </w:r>
          </w:p>
          <w:p w14:paraId="0ED7DA42" w14:textId="77777777" w:rsidR="00D10682" w:rsidRPr="002E2BC1" w:rsidRDefault="00D10682" w:rsidP="00D10682">
            <w:pPr>
              <w:rPr>
                <w:rFonts w:ascii="Century Gothic" w:hAnsi="Century Gothic"/>
                <w:lang w:val="es-CO"/>
              </w:rPr>
            </w:pPr>
            <w:r w:rsidRPr="002E2BC1">
              <w:rPr>
                <w:rFonts w:ascii="Century Gothic" w:hAnsi="Century Gothic"/>
                <w:lang w:val="es-CO"/>
              </w:rPr>
              <w:t>Sistemas de información geográfica I (Maestría)</w:t>
            </w:r>
          </w:p>
          <w:p w14:paraId="09DCD18C" w14:textId="77777777" w:rsidR="00D10682" w:rsidRPr="002E2BC1" w:rsidRDefault="00D10682" w:rsidP="00D10682">
            <w:pPr>
              <w:rPr>
                <w:rFonts w:ascii="Century Gothic" w:hAnsi="Century Gothic"/>
                <w:lang w:val="es-CO"/>
              </w:rPr>
            </w:pPr>
            <w:r w:rsidRPr="002E2BC1">
              <w:rPr>
                <w:rFonts w:ascii="Century Gothic" w:hAnsi="Century Gothic"/>
                <w:lang w:val="es-CO"/>
              </w:rPr>
              <w:t>Sistemas de información geográfica II (Maestría)</w:t>
            </w:r>
          </w:p>
          <w:p w14:paraId="775FAAD8" w14:textId="77777777" w:rsidR="00D10682" w:rsidRPr="002E2BC1" w:rsidRDefault="00D10682" w:rsidP="00D10682">
            <w:pPr>
              <w:rPr>
                <w:rFonts w:ascii="Century Gothic" w:hAnsi="Century Gothic"/>
                <w:lang w:val="es-CO"/>
              </w:rPr>
            </w:pPr>
            <w:r w:rsidRPr="002E2BC1">
              <w:rPr>
                <w:rFonts w:ascii="Century Gothic" w:hAnsi="Century Gothic"/>
                <w:lang w:val="es-CO"/>
              </w:rPr>
              <w:t>Interpretación de imágenes: criterios y técnicas (Maestría)</w:t>
            </w:r>
          </w:p>
          <w:p w14:paraId="2C2A0925" w14:textId="77777777" w:rsidR="00D10682" w:rsidRPr="002E2BC1" w:rsidRDefault="00D10682" w:rsidP="00D10682">
            <w:pPr>
              <w:rPr>
                <w:rFonts w:ascii="Century Gothic" w:hAnsi="Century Gothic"/>
                <w:lang w:val="es-CO"/>
              </w:rPr>
            </w:pPr>
            <w:r w:rsidRPr="002E2BC1">
              <w:rPr>
                <w:rFonts w:ascii="Century Gothic" w:hAnsi="Century Gothic"/>
                <w:lang w:val="es-CO"/>
              </w:rPr>
              <w:t>Interpretación óptica digital (Maestría) (Maestría)</w:t>
            </w:r>
          </w:p>
          <w:p w14:paraId="63ADA0D6" w14:textId="77777777" w:rsidR="00D10682" w:rsidRPr="002E2BC1" w:rsidRDefault="00D10682" w:rsidP="00D10682">
            <w:pPr>
              <w:rPr>
                <w:rFonts w:ascii="Century Gothic" w:hAnsi="Century Gothic"/>
                <w:lang w:val="es-CO"/>
              </w:rPr>
            </w:pPr>
            <w:r w:rsidRPr="002E2BC1">
              <w:rPr>
                <w:rFonts w:ascii="Century Gothic" w:hAnsi="Century Gothic"/>
                <w:lang w:val="es-CO"/>
              </w:rPr>
              <w:t>Procesamiento y análisis digital de imágenes I (Maestría)</w:t>
            </w:r>
          </w:p>
          <w:p w14:paraId="17002E20" w14:textId="77777777" w:rsidR="00D10682" w:rsidRPr="002E2BC1" w:rsidRDefault="00D10682" w:rsidP="00D10682">
            <w:pPr>
              <w:rPr>
                <w:rFonts w:ascii="Century Gothic" w:hAnsi="Century Gothic"/>
                <w:lang w:val="es-CO"/>
              </w:rPr>
            </w:pPr>
            <w:r w:rsidRPr="002E2BC1">
              <w:rPr>
                <w:rFonts w:ascii="Century Gothic" w:hAnsi="Century Gothic"/>
                <w:lang w:val="es-CO"/>
              </w:rPr>
              <w:t>Procesamiento y análisis digital de imágenes II (Maestría)</w:t>
            </w:r>
          </w:p>
          <w:p w14:paraId="7CF6492E" w14:textId="77777777" w:rsidR="00D10682" w:rsidRPr="002E2BC1" w:rsidRDefault="00D10682" w:rsidP="00D10682">
            <w:pPr>
              <w:rPr>
                <w:rFonts w:ascii="Century Gothic" w:hAnsi="Century Gothic"/>
                <w:lang w:val="es-CO"/>
              </w:rPr>
            </w:pPr>
            <w:r w:rsidRPr="002E2BC1">
              <w:rPr>
                <w:rFonts w:ascii="Century Gothic" w:hAnsi="Century Gothic"/>
                <w:lang w:val="es-CO"/>
              </w:rPr>
              <w:t>Sensores activos - Radas (Maestría)</w:t>
            </w:r>
          </w:p>
          <w:p w14:paraId="0F625576" w14:textId="77777777" w:rsidR="00D10682" w:rsidRPr="002E2BC1" w:rsidRDefault="00D10682" w:rsidP="00D10682">
            <w:pPr>
              <w:rPr>
                <w:rFonts w:ascii="Century Gothic" w:hAnsi="Century Gothic"/>
                <w:lang w:val="es-CO"/>
              </w:rPr>
            </w:pPr>
            <w:r w:rsidRPr="002E2BC1">
              <w:rPr>
                <w:rFonts w:ascii="Century Gothic" w:hAnsi="Century Gothic"/>
                <w:lang w:val="es-CO"/>
              </w:rPr>
              <w:t>Sensores activos – LiDar (Maestría)</w:t>
            </w:r>
          </w:p>
          <w:p w14:paraId="4A754B23" w14:textId="77777777" w:rsidR="00D10682" w:rsidRPr="002E2BC1" w:rsidRDefault="00D10682" w:rsidP="00D10682">
            <w:pPr>
              <w:rPr>
                <w:rFonts w:ascii="Century Gothic" w:hAnsi="Century Gothic"/>
                <w:lang w:val="es-CO"/>
              </w:rPr>
            </w:pPr>
            <w:r w:rsidRPr="002E2BC1">
              <w:rPr>
                <w:rFonts w:ascii="Century Gothic" w:hAnsi="Century Gothic"/>
                <w:lang w:val="es-CO"/>
              </w:rPr>
              <w:t>Infraestructura de datos espaciales (Maestría)</w:t>
            </w:r>
          </w:p>
          <w:p w14:paraId="10D04B32" w14:textId="77777777" w:rsidR="00D10682" w:rsidRPr="002E2BC1" w:rsidRDefault="00D10682" w:rsidP="00D10682">
            <w:pPr>
              <w:rPr>
                <w:rFonts w:ascii="Century Gothic" w:hAnsi="Century Gothic"/>
                <w:lang w:val="es-CO"/>
              </w:rPr>
            </w:pPr>
            <w:r w:rsidRPr="002E2BC1">
              <w:rPr>
                <w:rFonts w:ascii="Century Gothic" w:hAnsi="Century Gothic"/>
                <w:lang w:val="es-CO"/>
              </w:rPr>
              <w:t>Geo-estadística (Maestría)</w:t>
            </w:r>
          </w:p>
          <w:p w14:paraId="21E16999" w14:textId="77777777" w:rsidR="00D10682" w:rsidRPr="002E2BC1" w:rsidRDefault="00D10682" w:rsidP="00D10682">
            <w:pPr>
              <w:rPr>
                <w:rFonts w:ascii="Century Gothic" w:hAnsi="Century Gothic"/>
                <w:lang w:val="es-CO"/>
              </w:rPr>
            </w:pPr>
            <w:r w:rsidRPr="002E2BC1">
              <w:rPr>
                <w:rFonts w:ascii="Century Gothic" w:hAnsi="Century Gothic"/>
                <w:lang w:val="es-CO"/>
              </w:rPr>
              <w:t>Seminario de grado I (Maestría)</w:t>
            </w:r>
          </w:p>
          <w:p w14:paraId="5F9CE168" w14:textId="77777777" w:rsidR="00D10682" w:rsidRPr="002E2BC1" w:rsidRDefault="00D10682" w:rsidP="00D10682">
            <w:pPr>
              <w:rPr>
                <w:rFonts w:ascii="Century Gothic" w:hAnsi="Century Gothic"/>
                <w:lang w:val="es-CO"/>
              </w:rPr>
            </w:pPr>
            <w:r w:rsidRPr="002E2BC1">
              <w:rPr>
                <w:rFonts w:ascii="Century Gothic" w:hAnsi="Century Gothic"/>
                <w:lang w:val="es-CO"/>
              </w:rPr>
              <w:t>Seminario de grado II (Maestría)</w:t>
            </w:r>
          </w:p>
        </w:tc>
      </w:tr>
      <w:tr w:rsidR="00BB7D8B" w:rsidRPr="002E2BC1" w14:paraId="67B51BB3" w14:textId="77777777" w:rsidTr="00D10682">
        <w:trPr>
          <w:trHeight w:val="286"/>
        </w:trPr>
        <w:tc>
          <w:tcPr>
            <w:tcW w:w="3516" w:type="dxa"/>
          </w:tcPr>
          <w:p w14:paraId="70BB1BBE" w14:textId="77777777" w:rsidR="00D10682" w:rsidRPr="002E2BC1" w:rsidRDefault="00D10682" w:rsidP="00D10682">
            <w:pPr>
              <w:rPr>
                <w:rFonts w:ascii="Century Gothic" w:hAnsi="Century Gothic"/>
                <w:b/>
                <w:lang w:val="es-CO"/>
              </w:rPr>
            </w:pPr>
            <w:r w:rsidRPr="002E2BC1">
              <w:rPr>
                <w:rFonts w:ascii="Century Gothic" w:hAnsi="Century Gothic"/>
                <w:b/>
                <w:lang w:val="es-CO"/>
              </w:rPr>
              <w:lastRenderedPageBreak/>
              <w:t xml:space="preserve">NIVEL DE BIOSEGURIDAD </w:t>
            </w:r>
          </w:p>
        </w:tc>
        <w:tc>
          <w:tcPr>
            <w:tcW w:w="6260" w:type="dxa"/>
          </w:tcPr>
          <w:p w14:paraId="55242BE7" w14:textId="77777777" w:rsidR="00D10682" w:rsidRPr="002E2BC1" w:rsidRDefault="00D10682" w:rsidP="00D10682">
            <w:pPr>
              <w:rPr>
                <w:rFonts w:ascii="Century Gothic" w:hAnsi="Century Gothic"/>
                <w:lang w:val="es-CO"/>
              </w:rPr>
            </w:pPr>
            <w:r w:rsidRPr="002E2BC1">
              <w:rPr>
                <w:rFonts w:ascii="Century Gothic" w:hAnsi="Century Gothic"/>
                <w:lang w:val="es-CO"/>
              </w:rPr>
              <w:t>NO APLICA</w:t>
            </w:r>
          </w:p>
        </w:tc>
      </w:tr>
      <w:tr w:rsidR="00BB7D8B" w:rsidRPr="002E2BC1" w14:paraId="0A10EAC7" w14:textId="77777777" w:rsidTr="00D10682">
        <w:trPr>
          <w:trHeight w:val="286"/>
        </w:trPr>
        <w:tc>
          <w:tcPr>
            <w:tcW w:w="3516" w:type="dxa"/>
          </w:tcPr>
          <w:p w14:paraId="29F4999D" w14:textId="77777777" w:rsidR="00D10682" w:rsidRPr="002E2BC1" w:rsidRDefault="00D10682" w:rsidP="00D10682">
            <w:pPr>
              <w:rPr>
                <w:rFonts w:ascii="Century Gothic" w:hAnsi="Century Gothic"/>
                <w:b/>
                <w:lang w:val="es-CO"/>
              </w:rPr>
            </w:pPr>
            <w:r w:rsidRPr="002E2BC1">
              <w:rPr>
                <w:rFonts w:ascii="Century Gothic" w:hAnsi="Century Gothic"/>
                <w:b/>
                <w:lang w:val="es-CO"/>
              </w:rPr>
              <w:t>CLASIFICACION DE LOS MICOORGANISMOS INFECCIOSOS POR GRUPO DE RIESGO</w:t>
            </w:r>
          </w:p>
        </w:tc>
        <w:tc>
          <w:tcPr>
            <w:tcW w:w="6260" w:type="dxa"/>
          </w:tcPr>
          <w:p w14:paraId="27B5F1FB" w14:textId="77777777" w:rsidR="00D10682" w:rsidRPr="002E2BC1" w:rsidRDefault="00D10682" w:rsidP="00D10682">
            <w:pPr>
              <w:rPr>
                <w:rFonts w:ascii="Century Gothic" w:hAnsi="Century Gothic"/>
                <w:lang w:val="es-CO"/>
              </w:rPr>
            </w:pPr>
            <w:r w:rsidRPr="002E2BC1">
              <w:rPr>
                <w:rFonts w:ascii="Century Gothic" w:hAnsi="Century Gothic"/>
                <w:lang w:val="es-CO"/>
              </w:rPr>
              <w:t>NO APLICA</w:t>
            </w:r>
          </w:p>
        </w:tc>
      </w:tr>
      <w:tr w:rsidR="00BB7D8B" w:rsidRPr="002E2BC1" w14:paraId="15236B63" w14:textId="77777777" w:rsidTr="00D10682">
        <w:trPr>
          <w:trHeight w:val="286"/>
        </w:trPr>
        <w:tc>
          <w:tcPr>
            <w:tcW w:w="3516" w:type="dxa"/>
          </w:tcPr>
          <w:p w14:paraId="460B776F" w14:textId="77777777" w:rsidR="00D10682" w:rsidRPr="002E2BC1" w:rsidRDefault="00D10682" w:rsidP="00D10682">
            <w:pPr>
              <w:rPr>
                <w:rFonts w:ascii="Century Gothic" w:hAnsi="Century Gothic"/>
                <w:b/>
                <w:lang w:val="es-CO"/>
              </w:rPr>
            </w:pPr>
            <w:r w:rsidRPr="002E2BC1">
              <w:rPr>
                <w:rFonts w:ascii="Century Gothic" w:hAnsi="Century Gothic"/>
                <w:b/>
                <w:lang w:val="es-CO"/>
              </w:rPr>
              <w:t>NIVEL DE RIESGO POR MANEJO DE SUSTANCIAS QUIMICAS</w:t>
            </w:r>
          </w:p>
        </w:tc>
        <w:tc>
          <w:tcPr>
            <w:tcW w:w="6260" w:type="dxa"/>
          </w:tcPr>
          <w:p w14:paraId="40F1BE6E" w14:textId="77777777" w:rsidR="00D10682" w:rsidRPr="002E2BC1" w:rsidRDefault="00D10682" w:rsidP="00D10682">
            <w:pPr>
              <w:rPr>
                <w:rFonts w:ascii="Century Gothic" w:hAnsi="Century Gothic"/>
                <w:lang w:val="es-CO"/>
              </w:rPr>
            </w:pPr>
            <w:r w:rsidRPr="002E2BC1">
              <w:rPr>
                <w:rFonts w:ascii="Century Gothic" w:hAnsi="Century Gothic"/>
                <w:lang w:val="es-CO"/>
              </w:rPr>
              <w:t>NO APLICA</w:t>
            </w:r>
          </w:p>
        </w:tc>
      </w:tr>
      <w:tr w:rsidR="00BB7D8B" w:rsidRPr="002E2BC1" w14:paraId="538E58C7" w14:textId="77777777" w:rsidTr="00D10682">
        <w:trPr>
          <w:trHeight w:val="286"/>
        </w:trPr>
        <w:tc>
          <w:tcPr>
            <w:tcW w:w="3516" w:type="dxa"/>
          </w:tcPr>
          <w:p w14:paraId="0ADB7E40" w14:textId="77777777" w:rsidR="00D10682" w:rsidRPr="002E2BC1" w:rsidRDefault="00D10682" w:rsidP="00D10682">
            <w:pPr>
              <w:rPr>
                <w:rFonts w:ascii="Century Gothic" w:hAnsi="Century Gothic"/>
                <w:b/>
                <w:lang w:val="es-CO"/>
              </w:rPr>
            </w:pPr>
            <w:r w:rsidRPr="002E2BC1">
              <w:rPr>
                <w:rFonts w:ascii="Century Gothic" w:hAnsi="Century Gothic"/>
                <w:b/>
                <w:lang w:val="es-CO"/>
              </w:rPr>
              <w:t>TIPO DE LABORATORIO</w:t>
            </w:r>
          </w:p>
        </w:tc>
        <w:tc>
          <w:tcPr>
            <w:tcW w:w="6260" w:type="dxa"/>
          </w:tcPr>
          <w:p w14:paraId="21870317" w14:textId="77777777" w:rsidR="00D10682" w:rsidRPr="002E2BC1" w:rsidRDefault="00D10682" w:rsidP="00D10682">
            <w:pPr>
              <w:rPr>
                <w:rFonts w:ascii="Century Gothic" w:hAnsi="Century Gothic"/>
                <w:lang w:val="es-CO"/>
              </w:rPr>
            </w:pPr>
            <w:r w:rsidRPr="002E2BC1">
              <w:rPr>
                <w:rFonts w:ascii="Century Gothic" w:hAnsi="Century Gothic"/>
                <w:lang w:val="es-CO"/>
              </w:rPr>
              <w:t>Enseñanza básica e Investigación en el aula</w:t>
            </w:r>
          </w:p>
        </w:tc>
      </w:tr>
      <w:tr w:rsidR="00BB7D8B" w:rsidRPr="002E2BC1" w14:paraId="053AAF65" w14:textId="77777777" w:rsidTr="00D10682">
        <w:trPr>
          <w:trHeight w:val="286"/>
        </w:trPr>
        <w:tc>
          <w:tcPr>
            <w:tcW w:w="3516" w:type="dxa"/>
          </w:tcPr>
          <w:p w14:paraId="16F0B8D1" w14:textId="77777777" w:rsidR="00D10682" w:rsidRPr="002E2BC1" w:rsidRDefault="00D10682" w:rsidP="00D10682">
            <w:pPr>
              <w:rPr>
                <w:rFonts w:ascii="Century Gothic" w:hAnsi="Century Gothic"/>
                <w:lang w:val="es-CO"/>
              </w:rPr>
            </w:pPr>
            <w:r w:rsidRPr="002E2BC1">
              <w:rPr>
                <w:rFonts w:ascii="Century Gothic" w:hAnsi="Century Gothic"/>
                <w:b/>
                <w:lang w:val="es-CO"/>
              </w:rPr>
              <w:t>ELEMENTOS DE PROTECCION PERSONAL NECESARIOS</w:t>
            </w:r>
          </w:p>
        </w:tc>
        <w:tc>
          <w:tcPr>
            <w:tcW w:w="6260" w:type="dxa"/>
          </w:tcPr>
          <w:p w14:paraId="2BEEDA55" w14:textId="77777777" w:rsidR="00D10682" w:rsidRPr="002E2BC1" w:rsidRDefault="00D10682" w:rsidP="00D10682">
            <w:pPr>
              <w:rPr>
                <w:rFonts w:ascii="Century Gothic" w:hAnsi="Century Gothic"/>
                <w:lang w:val="es-CO"/>
              </w:rPr>
            </w:pPr>
            <w:r w:rsidRPr="002E2BC1">
              <w:rPr>
                <w:rFonts w:ascii="Century Gothic" w:hAnsi="Century Gothic"/>
                <w:lang w:val="es-CO"/>
              </w:rPr>
              <w:t>NO APLICA</w:t>
            </w:r>
          </w:p>
        </w:tc>
      </w:tr>
      <w:tr w:rsidR="00BB7D8B" w:rsidRPr="002E2BC1" w14:paraId="57D86E02" w14:textId="77777777" w:rsidTr="00D10682">
        <w:trPr>
          <w:trHeight w:val="286"/>
        </w:trPr>
        <w:tc>
          <w:tcPr>
            <w:tcW w:w="3516" w:type="dxa"/>
          </w:tcPr>
          <w:p w14:paraId="3767783B" w14:textId="77777777" w:rsidR="00D10682" w:rsidRPr="002E2BC1" w:rsidRDefault="00D10682" w:rsidP="00D10682">
            <w:pPr>
              <w:rPr>
                <w:rFonts w:ascii="Century Gothic" w:hAnsi="Century Gothic"/>
                <w:b/>
                <w:lang w:val="es-CO"/>
              </w:rPr>
            </w:pPr>
            <w:r w:rsidRPr="002E2BC1">
              <w:rPr>
                <w:rFonts w:ascii="Century Gothic" w:hAnsi="Century Gothic"/>
                <w:b/>
                <w:lang w:val="es-CO"/>
              </w:rPr>
              <w:t>BARRERAS DE SEGURIDAD INSTALADAS</w:t>
            </w:r>
          </w:p>
        </w:tc>
        <w:tc>
          <w:tcPr>
            <w:tcW w:w="6260" w:type="dxa"/>
          </w:tcPr>
          <w:p w14:paraId="177C2E4D" w14:textId="77777777" w:rsidR="00D10682" w:rsidRPr="002E2BC1" w:rsidRDefault="00D10682" w:rsidP="00D10682">
            <w:pPr>
              <w:rPr>
                <w:rFonts w:ascii="Century Gothic" w:hAnsi="Century Gothic"/>
                <w:lang w:val="es-CO"/>
              </w:rPr>
            </w:pPr>
            <w:r w:rsidRPr="002E2BC1">
              <w:rPr>
                <w:rFonts w:ascii="Century Gothic" w:hAnsi="Century Gothic"/>
                <w:lang w:val="es-CO"/>
              </w:rPr>
              <w:t>EXTINTOR</w:t>
            </w:r>
          </w:p>
          <w:p w14:paraId="6E3A90F8" w14:textId="39A4D79A" w:rsidR="00D10682" w:rsidRPr="002E2BC1" w:rsidRDefault="0053070E" w:rsidP="0053070E">
            <w:pPr>
              <w:rPr>
                <w:rFonts w:ascii="Century Gothic" w:hAnsi="Century Gothic"/>
                <w:lang w:val="es-CO"/>
              </w:rPr>
            </w:pPr>
            <w:r>
              <w:rPr>
                <w:rFonts w:ascii="Century Gothic" w:hAnsi="Century Gothic"/>
                <w:lang w:val="es-CO"/>
              </w:rPr>
              <w:t>RECIPIENTES DE BASURAS DIFERENCIADAS POR COLOR</w:t>
            </w:r>
          </w:p>
        </w:tc>
      </w:tr>
      <w:tr w:rsidR="00BB7D8B" w:rsidRPr="002E2BC1" w14:paraId="3B5AF814" w14:textId="77777777" w:rsidTr="00D10682">
        <w:trPr>
          <w:trHeight w:val="270"/>
        </w:trPr>
        <w:tc>
          <w:tcPr>
            <w:tcW w:w="3516" w:type="dxa"/>
          </w:tcPr>
          <w:p w14:paraId="25011C91" w14:textId="77777777" w:rsidR="00D10682" w:rsidRPr="002E2BC1" w:rsidRDefault="00D10682" w:rsidP="00D10682">
            <w:pPr>
              <w:rPr>
                <w:rFonts w:ascii="Century Gothic" w:hAnsi="Century Gothic"/>
                <w:b/>
                <w:lang w:val="es-CO"/>
              </w:rPr>
            </w:pPr>
            <w:r w:rsidRPr="002E2BC1">
              <w:rPr>
                <w:rFonts w:ascii="Century Gothic" w:hAnsi="Century Gothic"/>
                <w:b/>
                <w:lang w:val="es-CO"/>
              </w:rPr>
              <w:t>DESCRIPCION DE INFRAESTRUCTURA</w:t>
            </w:r>
          </w:p>
        </w:tc>
        <w:tc>
          <w:tcPr>
            <w:tcW w:w="6260" w:type="dxa"/>
          </w:tcPr>
          <w:p w14:paraId="36B1B859" w14:textId="77777777" w:rsidR="00D10682" w:rsidRPr="002E2BC1" w:rsidRDefault="00D10682" w:rsidP="00B407FC">
            <w:pPr>
              <w:pStyle w:val="Prrafodelista"/>
              <w:numPr>
                <w:ilvl w:val="0"/>
                <w:numId w:val="28"/>
              </w:numPr>
              <w:jc w:val="both"/>
              <w:rPr>
                <w:rFonts w:ascii="Century Gothic" w:hAnsi="Century Gothic"/>
                <w:lang w:val="es-CO"/>
              </w:rPr>
            </w:pPr>
            <w:r w:rsidRPr="002E2BC1">
              <w:rPr>
                <w:rFonts w:ascii="Century Gothic" w:hAnsi="Century Gothic"/>
                <w:lang w:val="es-CO"/>
              </w:rPr>
              <w:t>Cuenta con 15 escritorios en madera y patas metálicas.</w:t>
            </w:r>
          </w:p>
          <w:p w14:paraId="5AFA07B8" w14:textId="77777777" w:rsidR="00D10682" w:rsidRPr="002E2BC1" w:rsidRDefault="00D10682" w:rsidP="00B407FC">
            <w:pPr>
              <w:pStyle w:val="Prrafodelista"/>
              <w:numPr>
                <w:ilvl w:val="0"/>
                <w:numId w:val="28"/>
              </w:numPr>
              <w:jc w:val="both"/>
              <w:rPr>
                <w:rFonts w:ascii="Century Gothic" w:hAnsi="Century Gothic"/>
                <w:lang w:val="es-CO"/>
              </w:rPr>
            </w:pPr>
            <w:r w:rsidRPr="002E2BC1">
              <w:rPr>
                <w:rFonts w:ascii="Century Gothic" w:hAnsi="Century Gothic"/>
                <w:lang w:val="es-CO"/>
              </w:rPr>
              <w:t>Los techos tienen cielorraso en icopor que evitan la acumulación de polvo y facilitan la limpieza.</w:t>
            </w:r>
          </w:p>
          <w:p w14:paraId="4507126F" w14:textId="77777777" w:rsidR="00D10682" w:rsidRPr="002E2BC1" w:rsidRDefault="00D10682" w:rsidP="00B407FC">
            <w:pPr>
              <w:pStyle w:val="Prrafodelista"/>
              <w:numPr>
                <w:ilvl w:val="0"/>
                <w:numId w:val="28"/>
              </w:numPr>
              <w:jc w:val="both"/>
              <w:rPr>
                <w:rFonts w:ascii="Century Gothic" w:hAnsi="Century Gothic"/>
                <w:lang w:val="es-CO"/>
              </w:rPr>
            </w:pPr>
            <w:r w:rsidRPr="002E2BC1">
              <w:rPr>
                <w:rFonts w:ascii="Century Gothic" w:hAnsi="Century Gothic"/>
                <w:lang w:val="es-CO"/>
              </w:rPr>
              <w:t>Ventana trasera con vista hacia el bloque D (Biblioteca), Bloque E y las plazoletas.</w:t>
            </w:r>
          </w:p>
        </w:tc>
      </w:tr>
      <w:tr w:rsidR="00BB7D8B" w:rsidRPr="002E2BC1" w14:paraId="3C58444D" w14:textId="77777777" w:rsidTr="00D10682">
        <w:trPr>
          <w:trHeight w:val="270"/>
        </w:trPr>
        <w:tc>
          <w:tcPr>
            <w:tcW w:w="3516" w:type="dxa"/>
          </w:tcPr>
          <w:p w14:paraId="2BEBE33F" w14:textId="77777777" w:rsidR="00D10682" w:rsidRPr="002E2BC1" w:rsidRDefault="00D10682" w:rsidP="00D10682">
            <w:pPr>
              <w:rPr>
                <w:rFonts w:ascii="Century Gothic" w:hAnsi="Century Gothic"/>
                <w:b/>
                <w:lang w:val="es-CO"/>
              </w:rPr>
            </w:pPr>
            <w:r w:rsidRPr="002E2BC1">
              <w:rPr>
                <w:rFonts w:ascii="Century Gothic" w:hAnsi="Century Gothic"/>
                <w:b/>
                <w:lang w:val="es-CO"/>
              </w:rPr>
              <w:lastRenderedPageBreak/>
              <w:t>OBJETIVO DEL LABORATORIO</w:t>
            </w:r>
          </w:p>
        </w:tc>
        <w:tc>
          <w:tcPr>
            <w:tcW w:w="6260" w:type="dxa"/>
          </w:tcPr>
          <w:p w14:paraId="1379A269" w14:textId="067CB967" w:rsidR="00D10682" w:rsidRPr="002E2BC1" w:rsidRDefault="00D10682" w:rsidP="00D10682">
            <w:pPr>
              <w:jc w:val="both"/>
              <w:rPr>
                <w:rFonts w:ascii="Century Gothic" w:hAnsi="Century Gothic" w:cstheme="minorHAnsi"/>
                <w:lang w:val="es-CO"/>
              </w:rPr>
            </w:pPr>
            <w:r w:rsidRPr="002E2BC1">
              <w:rPr>
                <w:rFonts w:ascii="Century Gothic" w:hAnsi="Century Gothic" w:cstheme="minorHAnsi"/>
                <w:bCs/>
                <w:color w:val="222222"/>
                <w:shd w:val="clear" w:color="auto" w:fill="FFFFFF"/>
                <w:lang w:val="es-CO"/>
              </w:rPr>
              <w:t xml:space="preserve">El laboratorio contribuye al afianzamiento de los </w:t>
            </w:r>
            <w:r w:rsidRPr="002E2BC1">
              <w:rPr>
                <w:rFonts w:ascii="Century Gothic" w:hAnsi="Century Gothic" w:cstheme="minorHAnsi"/>
                <w:color w:val="222222"/>
                <w:shd w:val="clear" w:color="auto" w:fill="FFFFFF"/>
                <w:lang w:val="es-CO"/>
              </w:rPr>
              <w:t xml:space="preserve">fundamentos y lineamientos académicos y científicas, sociales y humanos de la profesión, </w:t>
            </w:r>
            <w:r w:rsidR="00D535DE" w:rsidRPr="002E2BC1">
              <w:rPr>
                <w:rFonts w:ascii="Century Gothic" w:hAnsi="Century Gothic" w:cstheme="minorHAnsi"/>
                <w:color w:val="222222"/>
                <w:shd w:val="clear" w:color="auto" w:fill="FFFFFF"/>
                <w:lang w:val="es-CO"/>
              </w:rPr>
              <w:t>encaminado hacia</w:t>
            </w:r>
            <w:r w:rsidRPr="002E2BC1">
              <w:rPr>
                <w:rFonts w:ascii="Century Gothic" w:hAnsi="Century Gothic" w:cstheme="minorHAnsi"/>
                <w:color w:val="222222"/>
                <w:shd w:val="clear" w:color="auto" w:fill="FFFFFF"/>
                <w:lang w:val="es-CO"/>
              </w:rPr>
              <w:t xml:space="preserve"> el desarrollo de conocimientos, competencias, actitudes, destrezas y valores para la formación, la gestión integral de profesionales en el contexto de la filosofía institucional, los desarrollos de la ciencia, las disciplinas, la tecnología y las necesidades del entorno profesional.</w:t>
            </w:r>
          </w:p>
        </w:tc>
      </w:tr>
      <w:tr w:rsidR="00BB7D8B" w:rsidRPr="002E2BC1" w14:paraId="354DA54F" w14:textId="77777777" w:rsidTr="00D10682">
        <w:trPr>
          <w:trHeight w:val="270"/>
        </w:trPr>
        <w:tc>
          <w:tcPr>
            <w:tcW w:w="3516" w:type="dxa"/>
          </w:tcPr>
          <w:p w14:paraId="2141139E" w14:textId="77777777" w:rsidR="00D10682" w:rsidRPr="002E2BC1" w:rsidRDefault="00D10682" w:rsidP="00D10682">
            <w:pPr>
              <w:rPr>
                <w:rFonts w:ascii="Century Gothic" w:hAnsi="Century Gothic"/>
                <w:b/>
                <w:lang w:val="es-CO"/>
              </w:rPr>
            </w:pPr>
            <w:r w:rsidRPr="002E2BC1">
              <w:rPr>
                <w:rFonts w:ascii="Century Gothic" w:hAnsi="Century Gothic"/>
                <w:b/>
                <w:lang w:val="es-CO"/>
              </w:rPr>
              <w:t>DESCRIPCION GENERAL</w:t>
            </w:r>
          </w:p>
        </w:tc>
        <w:tc>
          <w:tcPr>
            <w:tcW w:w="6260" w:type="dxa"/>
          </w:tcPr>
          <w:p w14:paraId="589A5F7A" w14:textId="77777777" w:rsidR="00D10682" w:rsidRPr="002E2BC1" w:rsidRDefault="00D10682" w:rsidP="00D10682">
            <w:pPr>
              <w:jc w:val="both"/>
              <w:rPr>
                <w:rFonts w:ascii="Century Gothic" w:hAnsi="Century Gothic"/>
                <w:lang w:val="es-CO"/>
              </w:rPr>
            </w:pPr>
            <w:r w:rsidRPr="002E2BC1">
              <w:rPr>
                <w:rFonts w:ascii="Century Gothic" w:hAnsi="Century Gothic"/>
                <w:lang w:val="es-CO"/>
              </w:rPr>
              <w:t>En el laboratorio los estudiantes realizan prácticas académicas instrumentales y de análisis, donde hacen manipulación de equipos básicos.</w:t>
            </w:r>
          </w:p>
        </w:tc>
      </w:tr>
      <w:tr w:rsidR="00BB7D8B" w:rsidRPr="002E2BC1" w14:paraId="1D1D1DE2" w14:textId="77777777" w:rsidTr="00D10682">
        <w:trPr>
          <w:trHeight w:val="270"/>
        </w:trPr>
        <w:tc>
          <w:tcPr>
            <w:tcW w:w="3516" w:type="dxa"/>
          </w:tcPr>
          <w:p w14:paraId="7ECBA74E" w14:textId="77777777" w:rsidR="00D10682" w:rsidRPr="002E2BC1" w:rsidRDefault="00D10682" w:rsidP="00D10682">
            <w:pPr>
              <w:rPr>
                <w:rFonts w:ascii="Century Gothic" w:hAnsi="Century Gothic"/>
                <w:b/>
                <w:lang w:val="es-CO"/>
              </w:rPr>
            </w:pPr>
            <w:r w:rsidRPr="002E2BC1">
              <w:rPr>
                <w:rFonts w:ascii="Century Gothic" w:hAnsi="Century Gothic"/>
                <w:b/>
                <w:lang w:val="es-CO"/>
              </w:rPr>
              <w:t>RIESGOS</w:t>
            </w:r>
          </w:p>
        </w:tc>
        <w:tc>
          <w:tcPr>
            <w:tcW w:w="6260" w:type="dxa"/>
          </w:tcPr>
          <w:p w14:paraId="65DE52D8" w14:textId="77777777" w:rsidR="00D10682" w:rsidRPr="002E2BC1" w:rsidRDefault="00D10682" w:rsidP="00D10682">
            <w:pPr>
              <w:rPr>
                <w:rFonts w:ascii="Century Gothic" w:hAnsi="Century Gothic"/>
                <w:lang w:val="es-CO"/>
              </w:rPr>
            </w:pPr>
            <w:r w:rsidRPr="002E2BC1">
              <w:rPr>
                <w:rFonts w:ascii="Century Gothic" w:hAnsi="Century Gothic"/>
                <w:lang w:val="es-CO"/>
              </w:rPr>
              <w:t>Riesgos de origen eléctrico</w:t>
            </w:r>
          </w:p>
        </w:tc>
      </w:tr>
      <w:tr w:rsidR="00BB7D8B" w:rsidRPr="002E2BC1" w14:paraId="71869D72" w14:textId="77777777" w:rsidTr="00D10682">
        <w:trPr>
          <w:trHeight w:val="270"/>
        </w:trPr>
        <w:tc>
          <w:tcPr>
            <w:tcW w:w="3516" w:type="dxa"/>
          </w:tcPr>
          <w:p w14:paraId="011032C9" w14:textId="77777777" w:rsidR="00D10682" w:rsidRPr="002E2BC1" w:rsidRDefault="00D10682" w:rsidP="00D10682">
            <w:pPr>
              <w:rPr>
                <w:rFonts w:ascii="Century Gothic" w:hAnsi="Century Gothic"/>
                <w:b/>
                <w:lang w:val="es-CO"/>
              </w:rPr>
            </w:pPr>
            <w:r w:rsidRPr="002E2BC1">
              <w:rPr>
                <w:rFonts w:ascii="Century Gothic" w:hAnsi="Century Gothic"/>
                <w:b/>
                <w:lang w:val="es-CO"/>
              </w:rPr>
              <w:t>MATERIALES DE LABORATORIO</w:t>
            </w:r>
          </w:p>
        </w:tc>
        <w:tc>
          <w:tcPr>
            <w:tcW w:w="6260" w:type="dxa"/>
          </w:tcPr>
          <w:p w14:paraId="6578E7AA" w14:textId="228D75E9" w:rsidR="00D10682" w:rsidRPr="002E2BC1" w:rsidRDefault="00D10682" w:rsidP="00D10682">
            <w:pPr>
              <w:rPr>
                <w:rFonts w:ascii="Century Gothic" w:hAnsi="Century Gothic"/>
                <w:lang w:val="es-CO"/>
              </w:rPr>
            </w:pPr>
            <w:r w:rsidRPr="002E2BC1">
              <w:rPr>
                <w:rFonts w:ascii="Century Gothic" w:hAnsi="Century Gothic"/>
                <w:lang w:val="es-CO"/>
              </w:rPr>
              <w:t>Cable USB para transferencia de datos</w:t>
            </w:r>
          </w:p>
          <w:p w14:paraId="6A5C49C3" w14:textId="7D6692B7" w:rsidR="00D10682" w:rsidRPr="002E2BC1" w:rsidRDefault="00D10682" w:rsidP="00D10682">
            <w:pPr>
              <w:rPr>
                <w:rFonts w:ascii="Century Gothic" w:hAnsi="Century Gothic"/>
                <w:lang w:val="es-CO"/>
              </w:rPr>
            </w:pPr>
            <w:r w:rsidRPr="002E2BC1">
              <w:rPr>
                <w:rFonts w:ascii="Century Gothic" w:hAnsi="Century Gothic"/>
                <w:lang w:val="es-CO"/>
              </w:rPr>
              <w:t xml:space="preserve">Cinta métrica </w:t>
            </w:r>
          </w:p>
        </w:tc>
      </w:tr>
      <w:tr w:rsidR="00BB7D8B" w:rsidRPr="002E2BC1" w14:paraId="1E79DB81" w14:textId="77777777" w:rsidTr="00D10682">
        <w:trPr>
          <w:trHeight w:val="270"/>
        </w:trPr>
        <w:tc>
          <w:tcPr>
            <w:tcW w:w="3516" w:type="dxa"/>
          </w:tcPr>
          <w:p w14:paraId="545315EC" w14:textId="77777777" w:rsidR="00D10682" w:rsidRPr="002E2BC1" w:rsidRDefault="00D10682" w:rsidP="00D10682">
            <w:pPr>
              <w:rPr>
                <w:rFonts w:ascii="Century Gothic" w:hAnsi="Century Gothic"/>
                <w:b/>
                <w:lang w:val="es-CO"/>
              </w:rPr>
            </w:pPr>
            <w:r w:rsidRPr="002E2BC1">
              <w:rPr>
                <w:rFonts w:ascii="Century Gothic" w:hAnsi="Century Gothic"/>
                <w:b/>
                <w:lang w:val="es-CO"/>
              </w:rPr>
              <w:t>EQUIPOS DE LABORATORIO</w:t>
            </w:r>
          </w:p>
        </w:tc>
        <w:tc>
          <w:tcPr>
            <w:tcW w:w="6260" w:type="dxa"/>
          </w:tcPr>
          <w:p w14:paraId="127CF426" w14:textId="1F4819B2" w:rsidR="00D10682" w:rsidRPr="002E2BC1" w:rsidRDefault="00D10682" w:rsidP="00D10682">
            <w:pPr>
              <w:jc w:val="both"/>
              <w:rPr>
                <w:rFonts w:ascii="Century Gothic" w:hAnsi="Century Gothic"/>
                <w:lang w:val="es-CO"/>
              </w:rPr>
            </w:pPr>
            <w:r w:rsidRPr="002E2BC1">
              <w:rPr>
                <w:rFonts w:ascii="Century Gothic" w:hAnsi="Century Gothic"/>
                <w:lang w:val="es-CO"/>
              </w:rPr>
              <w:t xml:space="preserve">GPS </w:t>
            </w:r>
          </w:p>
          <w:p w14:paraId="5EAF217B" w14:textId="216B10DE" w:rsidR="00D10682" w:rsidRPr="002E2BC1" w:rsidRDefault="00D10682" w:rsidP="00D10682">
            <w:pPr>
              <w:jc w:val="both"/>
              <w:rPr>
                <w:rFonts w:ascii="Century Gothic" w:hAnsi="Century Gothic"/>
                <w:lang w:val="es-CO"/>
              </w:rPr>
            </w:pPr>
            <w:r w:rsidRPr="002E2BC1">
              <w:rPr>
                <w:rFonts w:ascii="Century Gothic" w:hAnsi="Century Gothic"/>
                <w:lang w:val="es-CO"/>
              </w:rPr>
              <w:t xml:space="preserve">Espectrómetro </w:t>
            </w:r>
          </w:p>
          <w:p w14:paraId="7FA4570D" w14:textId="1A54917C" w:rsidR="00D10682" w:rsidRPr="002E2BC1" w:rsidRDefault="00D10682" w:rsidP="00D10682">
            <w:pPr>
              <w:jc w:val="both"/>
              <w:rPr>
                <w:rFonts w:ascii="Century Gothic" w:hAnsi="Century Gothic"/>
                <w:lang w:val="es-CO"/>
              </w:rPr>
            </w:pPr>
            <w:r w:rsidRPr="002E2BC1">
              <w:rPr>
                <w:rFonts w:ascii="Century Gothic" w:hAnsi="Century Gothic"/>
                <w:lang w:val="es-CO"/>
              </w:rPr>
              <w:t>Computado</w:t>
            </w:r>
            <w:r w:rsidR="005332DF">
              <w:rPr>
                <w:rFonts w:ascii="Century Gothic" w:hAnsi="Century Gothic"/>
                <w:lang w:val="es-CO"/>
              </w:rPr>
              <w:t>r</w:t>
            </w:r>
          </w:p>
          <w:p w14:paraId="5EAC9916" w14:textId="297FCC76" w:rsidR="00D10682" w:rsidRPr="002E2BC1" w:rsidRDefault="00D10682" w:rsidP="00D10682">
            <w:pPr>
              <w:jc w:val="both"/>
              <w:rPr>
                <w:rFonts w:ascii="Century Gothic" w:hAnsi="Century Gothic"/>
                <w:lang w:val="es-CO"/>
              </w:rPr>
            </w:pPr>
            <w:r w:rsidRPr="002E2BC1">
              <w:rPr>
                <w:rFonts w:ascii="Century Gothic" w:hAnsi="Century Gothic"/>
                <w:lang w:val="es-CO"/>
              </w:rPr>
              <w:t>Video proyector</w:t>
            </w:r>
          </w:p>
        </w:tc>
      </w:tr>
      <w:tr w:rsidR="00D10682" w:rsidRPr="002E2BC1" w14:paraId="002ED772" w14:textId="77777777" w:rsidTr="00D10682">
        <w:trPr>
          <w:trHeight w:val="270"/>
        </w:trPr>
        <w:tc>
          <w:tcPr>
            <w:tcW w:w="9776" w:type="dxa"/>
            <w:gridSpan w:val="2"/>
          </w:tcPr>
          <w:p w14:paraId="43E696AA" w14:textId="77777777" w:rsidR="00D10682" w:rsidRPr="002E2BC1" w:rsidRDefault="00D10682" w:rsidP="00B407FC">
            <w:pPr>
              <w:pStyle w:val="Prrafodelista"/>
              <w:numPr>
                <w:ilvl w:val="0"/>
                <w:numId w:val="30"/>
              </w:numPr>
              <w:rPr>
                <w:rFonts w:ascii="Century Gothic" w:hAnsi="Century Gothic" w:cstheme="minorHAnsi"/>
                <w:b/>
                <w:lang w:val="es-CO"/>
              </w:rPr>
            </w:pPr>
            <w:r w:rsidRPr="002E2BC1">
              <w:rPr>
                <w:rFonts w:ascii="Century Gothic" w:hAnsi="Century Gothic" w:cstheme="minorHAnsi"/>
                <w:b/>
                <w:lang w:val="es-CO"/>
              </w:rPr>
              <w:t>Trabajo en mesa de laboratorio y escritorios.</w:t>
            </w:r>
          </w:p>
        </w:tc>
      </w:tr>
      <w:tr w:rsidR="00BB7D8B" w:rsidRPr="002E2BC1" w14:paraId="0BBB14D8" w14:textId="77777777" w:rsidTr="00D10682">
        <w:trPr>
          <w:trHeight w:val="270"/>
        </w:trPr>
        <w:tc>
          <w:tcPr>
            <w:tcW w:w="3516" w:type="dxa"/>
          </w:tcPr>
          <w:p w14:paraId="200BE22B" w14:textId="77777777" w:rsidR="00D10682" w:rsidRPr="002E2BC1" w:rsidRDefault="00D10682" w:rsidP="00D10682">
            <w:pPr>
              <w:rPr>
                <w:rFonts w:ascii="Century Gothic" w:hAnsi="Century Gothic"/>
                <w:b/>
                <w:lang w:val="es-CO"/>
              </w:rPr>
            </w:pPr>
            <w:r w:rsidRPr="002E2BC1">
              <w:rPr>
                <w:rFonts w:ascii="Century Gothic" w:hAnsi="Century Gothic"/>
                <w:b/>
                <w:lang w:val="es-CO"/>
              </w:rPr>
              <w:t>PRACTICAS ACADEMICAS</w:t>
            </w:r>
          </w:p>
        </w:tc>
        <w:tc>
          <w:tcPr>
            <w:tcW w:w="6260" w:type="dxa"/>
          </w:tcPr>
          <w:p w14:paraId="02F0567B"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Cartografía y topografía</w:t>
            </w:r>
          </w:p>
          <w:p w14:paraId="593259CA"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Introducción al manejo de Sistemas de Información Geográfica</w:t>
            </w:r>
          </w:p>
          <w:p w14:paraId="7BAB818F"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Consulta de datos geográficos</w:t>
            </w:r>
          </w:p>
          <w:p w14:paraId="7D96405C"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Edición de datos geográficos</w:t>
            </w:r>
          </w:p>
          <w:p w14:paraId="082FFB8B"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Combinación de datos geográficos y alfanuméricos</w:t>
            </w:r>
          </w:p>
          <w:p w14:paraId="4C99B127" w14:textId="77777777" w:rsidR="00D10682" w:rsidRPr="002E2BC1" w:rsidRDefault="00D10682" w:rsidP="00D10682">
            <w:pPr>
              <w:rPr>
                <w:rFonts w:ascii="Century Gothic" w:hAnsi="Century Gothic"/>
                <w:lang w:val="es-CO"/>
              </w:rPr>
            </w:pPr>
          </w:p>
          <w:p w14:paraId="68476AB7" w14:textId="77777777" w:rsidR="00C92E7A" w:rsidRDefault="00C92E7A" w:rsidP="00C92E7A">
            <w:pPr>
              <w:pStyle w:val="Prrafodelista"/>
              <w:numPr>
                <w:ilvl w:val="0"/>
                <w:numId w:val="39"/>
              </w:numPr>
              <w:rPr>
                <w:rFonts w:ascii="Century Gothic" w:hAnsi="Century Gothic"/>
                <w:lang w:val="es-CO"/>
              </w:rPr>
            </w:pPr>
            <w:r w:rsidRPr="00C92E7A">
              <w:rPr>
                <w:rFonts w:ascii="Century Gothic" w:hAnsi="Century Gothic"/>
                <w:lang w:val="es-CO"/>
              </w:rPr>
              <w:t>Modelo de Información de la Construcción</w:t>
            </w:r>
          </w:p>
          <w:p w14:paraId="659F1EBD" w14:textId="79024CC0" w:rsidR="00D10682" w:rsidRDefault="00D10682" w:rsidP="00C92E7A">
            <w:pPr>
              <w:pStyle w:val="Prrafodelista"/>
              <w:rPr>
                <w:rFonts w:ascii="Century Gothic" w:hAnsi="Century Gothic"/>
                <w:lang w:val="es-CO"/>
              </w:rPr>
            </w:pPr>
            <w:r w:rsidRPr="002E2BC1">
              <w:rPr>
                <w:rFonts w:ascii="Century Gothic" w:hAnsi="Century Gothic"/>
                <w:lang w:val="es-CO"/>
              </w:rPr>
              <w:t>AutoCAD</w:t>
            </w:r>
          </w:p>
          <w:p w14:paraId="286BFEA9" w14:textId="4B2F8A93" w:rsidR="00C92E7A" w:rsidRPr="002E2BC1" w:rsidRDefault="00C92E7A" w:rsidP="00C92E7A">
            <w:pPr>
              <w:pStyle w:val="Prrafodelista"/>
              <w:rPr>
                <w:rFonts w:ascii="Century Gothic" w:hAnsi="Century Gothic"/>
                <w:lang w:val="es-CO"/>
              </w:rPr>
            </w:pPr>
            <w:r>
              <w:rPr>
                <w:rFonts w:ascii="Century Gothic" w:hAnsi="Century Gothic"/>
                <w:lang w:val="es-CO"/>
              </w:rPr>
              <w:t>Revit</w:t>
            </w:r>
          </w:p>
          <w:p w14:paraId="246B1A25" w14:textId="77777777" w:rsidR="00D10682" w:rsidRPr="002E2BC1" w:rsidRDefault="00D10682" w:rsidP="00D10682">
            <w:pPr>
              <w:pStyle w:val="Prrafodelista"/>
              <w:rPr>
                <w:rFonts w:ascii="Century Gothic" w:hAnsi="Century Gothic"/>
                <w:lang w:val="es-CO"/>
              </w:rPr>
            </w:pPr>
          </w:p>
          <w:p w14:paraId="3BD6BCFB"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Sistemas de información geográficos</w:t>
            </w:r>
          </w:p>
          <w:p w14:paraId="381CC439"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Proyecciones cartográficas</w:t>
            </w:r>
          </w:p>
          <w:p w14:paraId="42A08CC8"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 xml:space="preserve">Modelos de datos espaciales </w:t>
            </w:r>
          </w:p>
          <w:p w14:paraId="2445B8D6"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 xml:space="preserve">Estructura de datos vectorial </w:t>
            </w:r>
          </w:p>
          <w:p w14:paraId="21D0BDF7"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Estructura de datos Raster</w:t>
            </w:r>
          </w:p>
          <w:p w14:paraId="60146680"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Interpretación de imágenes y firmas espectrales</w:t>
            </w:r>
          </w:p>
          <w:p w14:paraId="09AD1811"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Técnicas de análisis vectorial</w:t>
            </w:r>
          </w:p>
          <w:p w14:paraId="5080F64D"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Técnicas de análisis raster</w:t>
            </w:r>
          </w:p>
          <w:p w14:paraId="7E75D5AA"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Modelos digitales del terreno.</w:t>
            </w:r>
          </w:p>
          <w:p w14:paraId="0992D7F7"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SIG y teledetección en Ordenamiento y Planeamiento Territorial.</w:t>
            </w:r>
          </w:p>
          <w:p w14:paraId="6173E649" w14:textId="77777777" w:rsidR="00D10682" w:rsidRPr="002E2BC1" w:rsidRDefault="00D10682" w:rsidP="00D10682">
            <w:pPr>
              <w:rPr>
                <w:rFonts w:ascii="Century Gothic" w:hAnsi="Century Gothic"/>
                <w:lang w:val="es-CO"/>
              </w:rPr>
            </w:pPr>
          </w:p>
          <w:p w14:paraId="36566A44"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Telemetría y SIG</w:t>
            </w:r>
          </w:p>
          <w:p w14:paraId="2C379430"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Proyecciones cartográficas</w:t>
            </w:r>
          </w:p>
          <w:p w14:paraId="6B3CB4F9"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 xml:space="preserve">Modelos de datos espaciales </w:t>
            </w:r>
          </w:p>
          <w:p w14:paraId="12F7B5DC"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 xml:space="preserve">Estructura de datos vectorial </w:t>
            </w:r>
          </w:p>
          <w:p w14:paraId="44088712"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Estructura de datos Raster</w:t>
            </w:r>
          </w:p>
          <w:p w14:paraId="1632A8B0"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Interpretación de imágenes y firmas espectrales</w:t>
            </w:r>
          </w:p>
          <w:p w14:paraId="307E380A"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Técnicas de análisis vectorial</w:t>
            </w:r>
          </w:p>
          <w:p w14:paraId="753891C6"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Técnicas de análisis raster</w:t>
            </w:r>
          </w:p>
          <w:p w14:paraId="163D5756"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Modelos digitales del terreno.</w:t>
            </w:r>
          </w:p>
          <w:p w14:paraId="4A4C4234"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SIG y teledetección en Gestión Ambiental.</w:t>
            </w:r>
          </w:p>
          <w:p w14:paraId="6A949510"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SIG y teledetección en Ordenamiento y Planeamiento Territorial.</w:t>
            </w:r>
          </w:p>
          <w:p w14:paraId="61276E49"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SIG y teledetección en Hidrología</w:t>
            </w:r>
          </w:p>
          <w:p w14:paraId="40BEE0CE" w14:textId="77777777" w:rsidR="00D10682" w:rsidRPr="002E2BC1" w:rsidRDefault="00D10682" w:rsidP="00D10682">
            <w:pPr>
              <w:pStyle w:val="Prrafodelista"/>
              <w:rPr>
                <w:rFonts w:ascii="Century Gothic" w:hAnsi="Century Gothic"/>
                <w:lang w:val="es-CO"/>
              </w:rPr>
            </w:pPr>
          </w:p>
          <w:p w14:paraId="75C30318"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Teledetección</w:t>
            </w:r>
          </w:p>
          <w:p w14:paraId="555A9BC4"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Consulta, edición y análisis espacial con ArcGIS 10.X</w:t>
            </w:r>
          </w:p>
          <w:p w14:paraId="10168559"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Manejo avanzado de ArcCATALOG y ArcMAP</w:t>
            </w:r>
          </w:p>
          <w:p w14:paraId="4B066453"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Trabajo con capas y simbología</w:t>
            </w:r>
          </w:p>
          <w:p w14:paraId="4F439872"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Edición avanzada de datos.</w:t>
            </w:r>
          </w:p>
          <w:p w14:paraId="6F3C3483"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Edición avanzada de datos</w:t>
            </w:r>
          </w:p>
          <w:p w14:paraId="73B78364"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Manejo avanzado de Arcgis: Análisis espacial Vectorial</w:t>
            </w:r>
          </w:p>
          <w:p w14:paraId="623892A1"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Modelos digitales de elevaciones DEM, DSM, DTM y TIN</w:t>
            </w:r>
          </w:p>
          <w:p w14:paraId="2F5E1BB5"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Creación de archivos Hillshade a partir de modelos digitales de elevaciones</w:t>
            </w:r>
          </w:p>
          <w:p w14:paraId="4859B3D6"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Creación de DTM a partir de curvas de nivel.</w:t>
            </w:r>
          </w:p>
          <w:p w14:paraId="345504B7"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Obtención de información digital. Plataformas digitales. Principios de la teledetección</w:t>
            </w:r>
          </w:p>
          <w:p w14:paraId="3CA2B081"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Teledetección: Fundamentos, Utilidades</w:t>
            </w:r>
          </w:p>
          <w:p w14:paraId="485A1E67"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Teledetección: Sensores pasivos y activos</w:t>
            </w:r>
          </w:p>
          <w:p w14:paraId="444D3194"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Teledetección: Combinación de bandas</w:t>
            </w:r>
          </w:p>
          <w:p w14:paraId="6073E4A3"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Teledetección: Metodología Corine Land Cover – CLC</w:t>
            </w:r>
          </w:p>
          <w:p w14:paraId="5917344E" w14:textId="77777777" w:rsidR="00D10682" w:rsidRPr="002E2BC1" w:rsidRDefault="00D10682" w:rsidP="00D10682">
            <w:pPr>
              <w:pStyle w:val="Prrafodelista"/>
              <w:rPr>
                <w:rFonts w:ascii="Century Gothic" w:hAnsi="Century Gothic"/>
                <w:lang w:val="es-CO"/>
              </w:rPr>
            </w:pPr>
          </w:p>
          <w:p w14:paraId="6A3E6E2C"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lastRenderedPageBreak/>
              <w:t>Sistemas de información geográfica para la gestión del riesgo (Especialización)</w:t>
            </w:r>
          </w:p>
          <w:p w14:paraId="78158604" w14:textId="77777777" w:rsidR="00D10682" w:rsidRPr="002E2BC1" w:rsidRDefault="00D10682" w:rsidP="00D10682">
            <w:pPr>
              <w:pStyle w:val="Prrafodelista"/>
              <w:rPr>
                <w:rFonts w:ascii="Century Gothic" w:hAnsi="Century Gothic"/>
                <w:lang w:val="es-CO"/>
              </w:rPr>
            </w:pPr>
            <w:r w:rsidRPr="002E2BC1">
              <w:rPr>
                <w:rFonts w:ascii="Century Gothic" w:hAnsi="Century Gothic"/>
                <w:lang w:val="es-CO"/>
              </w:rPr>
              <w:t>Análisis de amenazas por medio de Sistemas de información geográfica para la gestión del riesgo</w:t>
            </w:r>
          </w:p>
          <w:p w14:paraId="6CC34734" w14:textId="77777777" w:rsidR="00D10682" w:rsidRDefault="00D10682" w:rsidP="00D10682">
            <w:pPr>
              <w:pStyle w:val="Prrafodelista"/>
              <w:rPr>
                <w:rFonts w:ascii="Century Gothic" w:hAnsi="Century Gothic"/>
                <w:lang w:val="es-CO"/>
              </w:rPr>
            </w:pPr>
          </w:p>
          <w:p w14:paraId="05C5C684" w14:textId="77777777" w:rsidR="00600310" w:rsidRPr="00600310" w:rsidRDefault="00600310" w:rsidP="00600310">
            <w:pPr>
              <w:rPr>
                <w:rFonts w:ascii="Century Gothic" w:hAnsi="Century Gothic"/>
                <w:lang w:val="es-CO"/>
              </w:rPr>
            </w:pPr>
          </w:p>
          <w:p w14:paraId="537C7561" w14:textId="2E9D402C"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Arquitectura BI: Bodegas de datos ETL</w:t>
            </w:r>
            <w:r>
              <w:rPr>
                <w:rFonts w:ascii="Century Gothic" w:hAnsi="Century Gothic"/>
                <w:lang w:val="es-CO"/>
              </w:rPr>
              <w:t xml:space="preserve"> </w:t>
            </w:r>
            <w:r w:rsidRPr="002E2BC1">
              <w:rPr>
                <w:rFonts w:ascii="Century Gothic" w:hAnsi="Century Gothic"/>
                <w:lang w:val="es-CO"/>
              </w:rPr>
              <w:t>(Especialización)</w:t>
            </w:r>
          </w:p>
          <w:p w14:paraId="360EB70D" w14:textId="46E9089C"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Inteligencia de Negocios</w:t>
            </w:r>
            <w:r>
              <w:rPr>
                <w:rFonts w:ascii="Century Gothic" w:hAnsi="Century Gothic"/>
                <w:lang w:val="es-CO"/>
              </w:rPr>
              <w:t xml:space="preserve"> </w:t>
            </w:r>
            <w:r w:rsidRPr="002E2BC1">
              <w:rPr>
                <w:rFonts w:ascii="Century Gothic" w:hAnsi="Century Gothic"/>
                <w:lang w:val="es-CO"/>
              </w:rPr>
              <w:t>(Especialización)</w:t>
            </w:r>
          </w:p>
          <w:p w14:paraId="042C87AA" w14:textId="2DA4EE3B"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Análisis Descriptivo e Inferencial</w:t>
            </w:r>
            <w:r>
              <w:rPr>
                <w:rFonts w:ascii="Century Gothic" w:hAnsi="Century Gothic"/>
                <w:lang w:val="es-CO"/>
              </w:rPr>
              <w:t xml:space="preserve"> </w:t>
            </w:r>
            <w:r w:rsidRPr="002E2BC1">
              <w:rPr>
                <w:rFonts w:ascii="Century Gothic" w:hAnsi="Century Gothic"/>
                <w:lang w:val="es-CO"/>
              </w:rPr>
              <w:t>(Especialización)</w:t>
            </w:r>
          </w:p>
          <w:p w14:paraId="177F002C" w14:textId="77777777"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Arquitectura Big Data: Cloud y Data lakes</w:t>
            </w:r>
            <w:r>
              <w:rPr>
                <w:rFonts w:ascii="Century Gothic" w:hAnsi="Century Gothic"/>
                <w:lang w:val="es-CO"/>
              </w:rPr>
              <w:t xml:space="preserve"> </w:t>
            </w:r>
            <w:r w:rsidRPr="002E2BC1">
              <w:rPr>
                <w:rFonts w:ascii="Century Gothic" w:hAnsi="Century Gothic"/>
                <w:lang w:val="es-CO"/>
              </w:rPr>
              <w:t>(Especialización)</w:t>
            </w:r>
          </w:p>
          <w:p w14:paraId="6D363777" w14:textId="7E366036"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Visualización de Datos y Story Telling</w:t>
            </w:r>
            <w:r>
              <w:rPr>
                <w:rFonts w:ascii="Century Gothic" w:hAnsi="Century Gothic"/>
                <w:lang w:val="es-CO"/>
              </w:rPr>
              <w:t xml:space="preserve"> </w:t>
            </w:r>
            <w:r w:rsidRPr="002E2BC1">
              <w:rPr>
                <w:rFonts w:ascii="Century Gothic" w:hAnsi="Century Gothic"/>
                <w:lang w:val="es-CO"/>
              </w:rPr>
              <w:t>(Especialización)</w:t>
            </w:r>
          </w:p>
          <w:p w14:paraId="5FD153F1" w14:textId="0715FBB8"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Ethical Hacking</w:t>
            </w:r>
            <w:r>
              <w:rPr>
                <w:rFonts w:ascii="Century Gothic" w:hAnsi="Century Gothic"/>
                <w:lang w:val="es-CO"/>
              </w:rPr>
              <w:t xml:space="preserve"> </w:t>
            </w:r>
            <w:r w:rsidRPr="002E2BC1">
              <w:rPr>
                <w:rFonts w:ascii="Century Gothic" w:hAnsi="Century Gothic"/>
                <w:lang w:val="es-CO"/>
              </w:rPr>
              <w:t>(Especialización)</w:t>
            </w:r>
          </w:p>
          <w:p w14:paraId="18F6FCC2" w14:textId="71667E4F" w:rsidR="00600310" w:rsidRDefault="00600310" w:rsidP="00B407FC">
            <w:pPr>
              <w:pStyle w:val="Prrafodelista"/>
              <w:numPr>
                <w:ilvl w:val="0"/>
                <w:numId w:val="39"/>
              </w:numPr>
              <w:rPr>
                <w:rFonts w:ascii="Century Gothic" w:hAnsi="Century Gothic"/>
                <w:lang w:val="es-CO"/>
              </w:rPr>
            </w:pPr>
            <w:r w:rsidRPr="00600310">
              <w:rPr>
                <w:rFonts w:ascii="Century Gothic" w:hAnsi="Century Gothic"/>
                <w:lang w:val="es-CO"/>
              </w:rPr>
              <w:t>Desarrollo para el Pentesting</w:t>
            </w:r>
            <w:r>
              <w:rPr>
                <w:rFonts w:ascii="Century Gothic" w:hAnsi="Century Gothic"/>
                <w:lang w:val="es-CO"/>
              </w:rPr>
              <w:t xml:space="preserve"> </w:t>
            </w:r>
            <w:r w:rsidRPr="002E2BC1">
              <w:rPr>
                <w:rFonts w:ascii="Century Gothic" w:hAnsi="Century Gothic"/>
                <w:lang w:val="es-CO"/>
              </w:rPr>
              <w:t>(Especialización)</w:t>
            </w:r>
          </w:p>
          <w:p w14:paraId="187F95A9" w14:textId="04088CF2" w:rsidR="00600310" w:rsidRPr="00600310" w:rsidRDefault="00600310" w:rsidP="00600310">
            <w:pPr>
              <w:pStyle w:val="Prrafodelista"/>
              <w:numPr>
                <w:ilvl w:val="0"/>
                <w:numId w:val="39"/>
              </w:numPr>
              <w:rPr>
                <w:rFonts w:ascii="Century Gothic" w:hAnsi="Century Gothic"/>
              </w:rPr>
            </w:pPr>
            <w:r w:rsidRPr="00600310">
              <w:rPr>
                <w:rFonts w:ascii="Century Gothic" w:hAnsi="Century Gothic"/>
              </w:rPr>
              <w:t>Seguridad en Transmisión de Datos</w:t>
            </w:r>
            <w:r>
              <w:rPr>
                <w:rFonts w:ascii="Century Gothic" w:hAnsi="Century Gothic"/>
              </w:rPr>
              <w:t xml:space="preserve"> </w:t>
            </w:r>
            <w:r w:rsidRPr="002E2BC1">
              <w:rPr>
                <w:rFonts w:ascii="Century Gothic" w:hAnsi="Century Gothic"/>
              </w:rPr>
              <w:t>(Especialización)</w:t>
            </w:r>
          </w:p>
          <w:p w14:paraId="2058860F" w14:textId="5713D749" w:rsidR="00600310" w:rsidRDefault="00600310" w:rsidP="00600310">
            <w:pPr>
              <w:pStyle w:val="Prrafodelista"/>
              <w:numPr>
                <w:ilvl w:val="0"/>
                <w:numId w:val="39"/>
              </w:numPr>
              <w:rPr>
                <w:rFonts w:ascii="Century Gothic" w:hAnsi="Century Gothic"/>
                <w:lang w:val="es-CO"/>
              </w:rPr>
            </w:pPr>
            <w:r w:rsidRPr="00600310">
              <w:rPr>
                <w:rFonts w:ascii="Century Gothic" w:hAnsi="Century Gothic"/>
              </w:rPr>
              <w:t>Computo Forense y Cibercrimen</w:t>
            </w:r>
            <w:r>
              <w:rPr>
                <w:rFonts w:ascii="Century Gothic" w:hAnsi="Century Gothic"/>
                <w:lang w:val="es-CO"/>
              </w:rPr>
              <w:t xml:space="preserve"> </w:t>
            </w:r>
            <w:r w:rsidRPr="002E2BC1">
              <w:rPr>
                <w:rFonts w:ascii="Century Gothic" w:hAnsi="Century Gothic"/>
                <w:lang w:val="es-CO"/>
              </w:rPr>
              <w:t>(Especialización)</w:t>
            </w:r>
          </w:p>
          <w:p w14:paraId="1A8F8A8E" w14:textId="529FB1FF"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Fundamentos de teledetección (Maestría)</w:t>
            </w:r>
          </w:p>
          <w:p w14:paraId="0FC33C63"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Sistemas sensores: instrumentos de detección y plataformas satelitales (Maestría)</w:t>
            </w:r>
          </w:p>
          <w:p w14:paraId="4FF04A6D"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Geodesia y cartografía (Maestría)</w:t>
            </w:r>
          </w:p>
          <w:p w14:paraId="506414BC"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Sistemas de información geográfica I (Maestría)</w:t>
            </w:r>
          </w:p>
          <w:p w14:paraId="2A7C41AC"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Sistemas de información geográfica II (Maestría)</w:t>
            </w:r>
          </w:p>
          <w:p w14:paraId="7BF020FF"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Interpretación de imágenes: criterios y técnicas (Maestría)</w:t>
            </w:r>
          </w:p>
          <w:p w14:paraId="462EDBB6"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Interpretación óptica digital (Maestría) (Maestría)</w:t>
            </w:r>
          </w:p>
          <w:p w14:paraId="0EAF9F60"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Procesamiento y análisis digital de imágenes I (Maestría)</w:t>
            </w:r>
          </w:p>
          <w:p w14:paraId="0281D994"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Procesamiento y análisis digital de imágenes II (Maestría)</w:t>
            </w:r>
          </w:p>
          <w:p w14:paraId="4A84C2FB"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Sensores activos - Radas (Maestría)</w:t>
            </w:r>
          </w:p>
          <w:p w14:paraId="6238E436"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Sensores activos – LiDar (Maestría)</w:t>
            </w:r>
          </w:p>
          <w:p w14:paraId="3B97D1F8"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Infraestructura de datos espaciales (Maestría)</w:t>
            </w:r>
          </w:p>
          <w:p w14:paraId="4A5EF594"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Geo-estadística (Maestría)</w:t>
            </w:r>
          </w:p>
          <w:p w14:paraId="38000A7B"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Seminario de grado I (Maestría)</w:t>
            </w:r>
          </w:p>
          <w:p w14:paraId="749ED0BF" w14:textId="77777777" w:rsidR="00D10682" w:rsidRPr="002E2BC1" w:rsidRDefault="00D10682" w:rsidP="00B407FC">
            <w:pPr>
              <w:pStyle w:val="Prrafodelista"/>
              <w:numPr>
                <w:ilvl w:val="0"/>
                <w:numId w:val="39"/>
              </w:numPr>
              <w:rPr>
                <w:rFonts w:ascii="Century Gothic" w:hAnsi="Century Gothic"/>
                <w:lang w:val="es-CO"/>
              </w:rPr>
            </w:pPr>
            <w:r w:rsidRPr="002E2BC1">
              <w:rPr>
                <w:rFonts w:ascii="Century Gothic" w:hAnsi="Century Gothic"/>
                <w:lang w:val="es-CO"/>
              </w:rPr>
              <w:t>Seminario de grado II (Maestría)</w:t>
            </w:r>
          </w:p>
        </w:tc>
      </w:tr>
      <w:tr w:rsidR="00BB7D8B" w:rsidRPr="002E2BC1" w14:paraId="5E991CF1" w14:textId="77777777" w:rsidTr="00D10682">
        <w:trPr>
          <w:trHeight w:val="270"/>
        </w:trPr>
        <w:tc>
          <w:tcPr>
            <w:tcW w:w="3516" w:type="dxa"/>
          </w:tcPr>
          <w:p w14:paraId="231B53D9" w14:textId="77777777" w:rsidR="00D10682" w:rsidRPr="002E2BC1" w:rsidRDefault="00D10682" w:rsidP="00D10682">
            <w:pPr>
              <w:rPr>
                <w:rFonts w:ascii="Century Gothic" w:hAnsi="Century Gothic"/>
                <w:b/>
                <w:lang w:val="es-CO"/>
              </w:rPr>
            </w:pPr>
            <w:r w:rsidRPr="002E2BC1">
              <w:rPr>
                <w:rFonts w:ascii="Century Gothic" w:hAnsi="Century Gothic"/>
                <w:b/>
                <w:lang w:val="es-CO"/>
              </w:rPr>
              <w:lastRenderedPageBreak/>
              <w:t>RESIDUOS</w:t>
            </w:r>
          </w:p>
        </w:tc>
        <w:tc>
          <w:tcPr>
            <w:tcW w:w="6260" w:type="dxa"/>
          </w:tcPr>
          <w:p w14:paraId="6A6C7A34" w14:textId="57D421C5" w:rsidR="00D10682" w:rsidRPr="002E2BC1" w:rsidRDefault="00D10682" w:rsidP="00D10682">
            <w:pPr>
              <w:jc w:val="both"/>
              <w:rPr>
                <w:rFonts w:ascii="Century Gothic" w:hAnsi="Century Gothic"/>
                <w:lang w:val="es-CO"/>
              </w:rPr>
            </w:pPr>
            <w:r w:rsidRPr="002E2BC1">
              <w:rPr>
                <w:rFonts w:ascii="Century Gothic" w:hAnsi="Century Gothic"/>
                <w:lang w:val="es-CO"/>
              </w:rPr>
              <w:t xml:space="preserve">Se descartan en las </w:t>
            </w:r>
            <w:r w:rsidR="001D4307">
              <w:rPr>
                <w:rFonts w:ascii="Century Gothic" w:hAnsi="Century Gothic"/>
                <w:b/>
                <w:lang w:val="es-CO"/>
              </w:rPr>
              <w:t>CONTENEDORES</w:t>
            </w:r>
            <w:r w:rsidRPr="002E2BC1">
              <w:rPr>
                <w:rFonts w:ascii="Century Gothic" w:hAnsi="Century Gothic"/>
                <w:lang w:val="es-CO"/>
              </w:rPr>
              <w:t xml:space="preserve"> con las bolsas de color indicadas para residuos generados en la práctica.</w:t>
            </w:r>
          </w:p>
        </w:tc>
      </w:tr>
      <w:tr w:rsidR="00BB7D8B" w:rsidRPr="002E2BC1" w14:paraId="6214ECA9" w14:textId="77777777" w:rsidTr="00D10682">
        <w:trPr>
          <w:trHeight w:val="270"/>
        </w:trPr>
        <w:tc>
          <w:tcPr>
            <w:tcW w:w="3516" w:type="dxa"/>
          </w:tcPr>
          <w:p w14:paraId="32F833A6" w14:textId="77777777" w:rsidR="00D10682" w:rsidRPr="002E2BC1" w:rsidRDefault="00D10682" w:rsidP="00D10682">
            <w:pPr>
              <w:rPr>
                <w:rFonts w:ascii="Century Gothic" w:hAnsi="Century Gothic"/>
                <w:b/>
                <w:lang w:val="es-CO"/>
              </w:rPr>
            </w:pPr>
            <w:r w:rsidRPr="002E2BC1">
              <w:rPr>
                <w:rFonts w:ascii="Century Gothic" w:hAnsi="Century Gothic"/>
                <w:b/>
                <w:lang w:val="es-CO"/>
              </w:rPr>
              <w:t>IMÁGENES</w:t>
            </w:r>
          </w:p>
        </w:tc>
        <w:tc>
          <w:tcPr>
            <w:tcW w:w="6260" w:type="dxa"/>
          </w:tcPr>
          <w:p w14:paraId="3161712F" w14:textId="7614BBA3" w:rsidR="00BB7D8B" w:rsidRDefault="00BB7D8B" w:rsidP="00D10682">
            <w:pPr>
              <w:rPr>
                <w:rFonts w:ascii="Century Gothic" w:hAnsi="Century Gothic"/>
                <w:lang w:val="es-CO"/>
              </w:rPr>
            </w:pPr>
          </w:p>
          <w:p w14:paraId="678CEE12" w14:textId="2D8D2A17" w:rsidR="00BB7D8B" w:rsidRDefault="00834A23" w:rsidP="00D10682">
            <w:pPr>
              <w:rPr>
                <w:rFonts w:ascii="Century Gothic" w:hAnsi="Century Gothic"/>
                <w:lang w:val="es-CO"/>
              </w:rPr>
            </w:pPr>
            <w:r>
              <w:rPr>
                <w:noProof/>
              </w:rPr>
              <w:lastRenderedPageBreak/>
              <w:drawing>
                <wp:inline distT="0" distB="0" distL="0" distR="0" wp14:anchorId="25266677" wp14:editId="42EDBC1D">
                  <wp:extent cx="3905250" cy="1757761"/>
                  <wp:effectExtent l="0" t="0" r="0" b="0"/>
                  <wp:docPr id="6422336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13668" cy="1761550"/>
                          </a:xfrm>
                          <a:prstGeom prst="rect">
                            <a:avLst/>
                          </a:prstGeom>
                          <a:noFill/>
                          <a:ln>
                            <a:noFill/>
                          </a:ln>
                        </pic:spPr>
                      </pic:pic>
                    </a:graphicData>
                  </a:graphic>
                </wp:inline>
              </w:drawing>
            </w:r>
          </w:p>
          <w:p w14:paraId="2B3C3C86" w14:textId="46A83578" w:rsidR="00BB7D8B" w:rsidRDefault="00BB7D8B" w:rsidP="00D10682">
            <w:pPr>
              <w:rPr>
                <w:rFonts w:ascii="Century Gothic" w:hAnsi="Century Gothic"/>
                <w:lang w:val="es-CO"/>
              </w:rPr>
            </w:pPr>
          </w:p>
          <w:p w14:paraId="5AE58785" w14:textId="77777777" w:rsidR="00D10682" w:rsidRDefault="00834A23" w:rsidP="00D10682">
            <w:pPr>
              <w:rPr>
                <w:rFonts w:ascii="Century Gothic" w:hAnsi="Century Gothic"/>
                <w:lang w:val="es-CO"/>
              </w:rPr>
            </w:pPr>
            <w:r>
              <w:rPr>
                <w:noProof/>
              </w:rPr>
              <w:drawing>
                <wp:inline distT="0" distB="0" distL="0" distR="0" wp14:anchorId="339334D9" wp14:editId="2082C80A">
                  <wp:extent cx="3586076" cy="1614101"/>
                  <wp:effectExtent l="0" t="0" r="0" b="5715"/>
                  <wp:docPr id="85831630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62" cy="1620396"/>
                          </a:xfrm>
                          <a:prstGeom prst="rect">
                            <a:avLst/>
                          </a:prstGeom>
                          <a:noFill/>
                          <a:ln>
                            <a:noFill/>
                          </a:ln>
                        </pic:spPr>
                      </pic:pic>
                    </a:graphicData>
                  </a:graphic>
                </wp:inline>
              </w:drawing>
            </w:r>
          </w:p>
          <w:p w14:paraId="76E248EF" w14:textId="5440F435" w:rsidR="00834A23" w:rsidRPr="002E2BC1" w:rsidRDefault="00834A23" w:rsidP="00D10682">
            <w:pPr>
              <w:rPr>
                <w:rFonts w:ascii="Century Gothic" w:hAnsi="Century Gothic"/>
                <w:lang w:val="es-CO"/>
              </w:rPr>
            </w:pPr>
          </w:p>
        </w:tc>
      </w:tr>
    </w:tbl>
    <w:p w14:paraId="57C808B4" w14:textId="77777777" w:rsidR="00941AFA" w:rsidRPr="002E2BC1" w:rsidRDefault="00941AFA" w:rsidP="00941AFA">
      <w:pPr>
        <w:spacing w:line="360" w:lineRule="auto"/>
        <w:jc w:val="center"/>
        <w:rPr>
          <w:rFonts w:ascii="Century Gothic" w:hAnsi="Century Gothic" w:cs="Times New Roman"/>
          <w:b/>
          <w:lang w:val="es-ES"/>
        </w:rPr>
      </w:pPr>
    </w:p>
    <w:p w14:paraId="3002BE27" w14:textId="7A78628B" w:rsidR="00941AFA" w:rsidRPr="002E2BC1" w:rsidRDefault="00941AFA" w:rsidP="00941AFA">
      <w:pPr>
        <w:spacing w:line="360" w:lineRule="auto"/>
        <w:jc w:val="center"/>
        <w:rPr>
          <w:rFonts w:ascii="Century Gothic" w:hAnsi="Century Gothic" w:cs="Times New Roman"/>
          <w:b/>
          <w:lang w:val="es-ES"/>
        </w:rPr>
      </w:pPr>
    </w:p>
    <w:p w14:paraId="7445B30F" w14:textId="07DA516C" w:rsidR="00941AFA" w:rsidRDefault="00941AFA" w:rsidP="00941AFA">
      <w:pPr>
        <w:spacing w:line="360" w:lineRule="auto"/>
        <w:jc w:val="center"/>
        <w:rPr>
          <w:rFonts w:ascii="Century Gothic" w:hAnsi="Century Gothic" w:cs="Times New Roman"/>
          <w:b/>
          <w:lang w:val="es-ES"/>
        </w:rPr>
      </w:pPr>
    </w:p>
    <w:p w14:paraId="2B41DDCF" w14:textId="77777777" w:rsidR="00727946" w:rsidRDefault="00727946" w:rsidP="00941AFA">
      <w:pPr>
        <w:spacing w:line="360" w:lineRule="auto"/>
        <w:jc w:val="center"/>
        <w:rPr>
          <w:rFonts w:ascii="Century Gothic" w:hAnsi="Century Gothic" w:cs="Times New Roman"/>
          <w:b/>
          <w:lang w:val="es-ES"/>
        </w:rPr>
      </w:pPr>
    </w:p>
    <w:p w14:paraId="75570C0E" w14:textId="77777777" w:rsidR="00727946" w:rsidRDefault="00727946" w:rsidP="00941AFA">
      <w:pPr>
        <w:spacing w:line="360" w:lineRule="auto"/>
        <w:jc w:val="center"/>
        <w:rPr>
          <w:rFonts w:ascii="Century Gothic" w:hAnsi="Century Gothic" w:cs="Times New Roman"/>
          <w:b/>
          <w:lang w:val="es-ES"/>
        </w:rPr>
      </w:pPr>
    </w:p>
    <w:p w14:paraId="77540539" w14:textId="77777777" w:rsidR="00242B81" w:rsidRDefault="00242B81" w:rsidP="00941AFA">
      <w:pPr>
        <w:spacing w:line="360" w:lineRule="auto"/>
        <w:jc w:val="center"/>
        <w:rPr>
          <w:rFonts w:ascii="Century Gothic" w:hAnsi="Century Gothic" w:cs="Times New Roman"/>
          <w:b/>
          <w:lang w:val="es-ES"/>
        </w:rPr>
      </w:pPr>
    </w:p>
    <w:p w14:paraId="15D7A609" w14:textId="77777777" w:rsidR="00242B81" w:rsidRDefault="00242B81" w:rsidP="00941AFA">
      <w:pPr>
        <w:spacing w:line="360" w:lineRule="auto"/>
        <w:jc w:val="center"/>
        <w:rPr>
          <w:rFonts w:ascii="Century Gothic" w:hAnsi="Century Gothic" w:cs="Times New Roman"/>
          <w:b/>
          <w:lang w:val="es-ES"/>
        </w:rPr>
      </w:pPr>
    </w:p>
    <w:p w14:paraId="3CA5CF25" w14:textId="77777777" w:rsidR="00242B81" w:rsidRDefault="00242B81" w:rsidP="00941AFA">
      <w:pPr>
        <w:spacing w:line="360" w:lineRule="auto"/>
        <w:jc w:val="center"/>
        <w:rPr>
          <w:rFonts w:ascii="Century Gothic" w:hAnsi="Century Gothic" w:cs="Times New Roman"/>
          <w:b/>
          <w:lang w:val="es-ES"/>
        </w:rPr>
      </w:pPr>
    </w:p>
    <w:p w14:paraId="2196788F" w14:textId="77777777" w:rsidR="00242B81" w:rsidRDefault="00242B81" w:rsidP="00941AFA">
      <w:pPr>
        <w:spacing w:line="360" w:lineRule="auto"/>
        <w:jc w:val="center"/>
        <w:rPr>
          <w:rFonts w:ascii="Century Gothic" w:hAnsi="Century Gothic" w:cs="Times New Roman"/>
          <w:b/>
          <w:lang w:val="es-ES"/>
        </w:rPr>
      </w:pPr>
    </w:p>
    <w:p w14:paraId="07FF7B6D" w14:textId="77777777" w:rsidR="00242B81" w:rsidRDefault="00242B81" w:rsidP="00941AFA">
      <w:pPr>
        <w:spacing w:line="360" w:lineRule="auto"/>
        <w:jc w:val="center"/>
        <w:rPr>
          <w:rFonts w:ascii="Century Gothic" w:hAnsi="Century Gothic" w:cs="Times New Roman"/>
          <w:b/>
          <w:lang w:val="es-ES"/>
        </w:rPr>
      </w:pPr>
    </w:p>
    <w:p w14:paraId="6CA3963B" w14:textId="77777777" w:rsidR="00242B81" w:rsidRDefault="00242B81" w:rsidP="00941AFA">
      <w:pPr>
        <w:spacing w:line="360" w:lineRule="auto"/>
        <w:jc w:val="center"/>
        <w:rPr>
          <w:rFonts w:ascii="Century Gothic" w:hAnsi="Century Gothic" w:cs="Times New Roman"/>
          <w:b/>
          <w:lang w:val="es-ES"/>
        </w:rPr>
      </w:pPr>
    </w:p>
    <w:p w14:paraId="02DBA31E" w14:textId="77777777" w:rsidR="00242B81" w:rsidRPr="002E2BC1" w:rsidRDefault="00242B81" w:rsidP="00941AFA">
      <w:pPr>
        <w:spacing w:line="360" w:lineRule="auto"/>
        <w:jc w:val="center"/>
        <w:rPr>
          <w:rFonts w:ascii="Century Gothic" w:hAnsi="Century Gothic" w:cs="Times New Roman"/>
          <w:b/>
          <w:lang w:val="es-ES"/>
        </w:rPr>
      </w:pPr>
    </w:p>
    <w:p w14:paraId="30F33EEF" w14:textId="77777777" w:rsidR="00D10682" w:rsidRPr="002E2BC1" w:rsidRDefault="00D10682" w:rsidP="00941AFA">
      <w:pPr>
        <w:spacing w:line="360" w:lineRule="auto"/>
        <w:jc w:val="center"/>
        <w:rPr>
          <w:rFonts w:ascii="Century Gothic" w:hAnsi="Century Gothic" w:cs="Times New Roman"/>
          <w:b/>
          <w:lang w:val="es-ES"/>
        </w:rPr>
      </w:pPr>
    </w:p>
    <w:p w14:paraId="67C5B086" w14:textId="77777777" w:rsidR="00D3129F" w:rsidRPr="002E2BC1" w:rsidRDefault="00D3129F" w:rsidP="00BB7D8B">
      <w:pPr>
        <w:spacing w:line="360" w:lineRule="auto"/>
        <w:rPr>
          <w:rFonts w:ascii="Century Gothic" w:hAnsi="Century Gothic" w:cs="Times New Roman"/>
          <w:b/>
          <w:lang w:val="es-ES"/>
        </w:rPr>
      </w:pPr>
    </w:p>
    <w:p w14:paraId="2611F479" w14:textId="77777777" w:rsidR="007703E2" w:rsidRPr="002E2BC1" w:rsidRDefault="00FA4CC7" w:rsidP="00991919">
      <w:pPr>
        <w:spacing w:line="360" w:lineRule="auto"/>
        <w:jc w:val="center"/>
        <w:rPr>
          <w:rFonts w:ascii="Century Gothic" w:hAnsi="Century Gothic" w:cs="Times New Roman"/>
        </w:rPr>
      </w:pPr>
      <w:r w:rsidRPr="002E2BC1">
        <w:rPr>
          <w:rFonts w:ascii="Century Gothic" w:hAnsi="Century Gothic" w:cs="Times New Roman"/>
          <w:b/>
          <w:lang w:val="es-ES"/>
        </w:rPr>
        <w:t>BIBLIOGRAFIA</w:t>
      </w:r>
    </w:p>
    <w:p w14:paraId="19DCA019" w14:textId="77777777" w:rsidR="00C3764D" w:rsidRPr="002E2BC1" w:rsidRDefault="00A070B1" w:rsidP="007217D7">
      <w:pPr>
        <w:pStyle w:val="Prrafodelista"/>
        <w:numPr>
          <w:ilvl w:val="0"/>
          <w:numId w:val="3"/>
        </w:numPr>
        <w:jc w:val="both"/>
        <w:rPr>
          <w:rStyle w:val="CitaHTML"/>
          <w:rFonts w:ascii="Century Gothic" w:hAnsi="Century Gothic" w:cs="Times New Roman"/>
          <w:b/>
          <w:bCs/>
          <w:color w:val="222222"/>
        </w:rPr>
      </w:pPr>
      <w:r w:rsidRPr="002E2BC1">
        <w:rPr>
          <w:rStyle w:val="CitaHTML"/>
          <w:rFonts w:ascii="Century Gothic" w:hAnsi="Century Gothic" w:cs="Times New Roman"/>
          <w:bCs/>
          <w:i w:val="0"/>
          <w:color w:val="222222"/>
        </w:rPr>
        <w:t xml:space="preserve">Hospital </w:t>
      </w:r>
      <w:r w:rsidR="00590263" w:rsidRPr="002E2BC1">
        <w:rPr>
          <w:rStyle w:val="CitaHTML"/>
          <w:rFonts w:ascii="Century Gothic" w:hAnsi="Century Gothic" w:cs="Times New Roman"/>
          <w:bCs/>
          <w:i w:val="0"/>
          <w:color w:val="222222"/>
        </w:rPr>
        <w:t>Militar. Lavarse</w:t>
      </w:r>
      <w:r w:rsidRPr="002E2BC1">
        <w:rPr>
          <w:rStyle w:val="CitaHTML"/>
          <w:rFonts w:ascii="Century Gothic" w:hAnsi="Century Gothic" w:cs="Times New Roman"/>
          <w:bCs/>
          <w:i w:val="0"/>
          <w:color w:val="222222"/>
        </w:rPr>
        <w:t xml:space="preserve"> las manos salva vidas. Articulo. </w:t>
      </w:r>
      <w:r w:rsidR="008261C1" w:rsidRPr="002E2BC1">
        <w:rPr>
          <w:rStyle w:val="CitaHTML"/>
          <w:rFonts w:ascii="Century Gothic" w:hAnsi="Century Gothic" w:cs="Times New Roman"/>
          <w:bCs/>
          <w:i w:val="0"/>
          <w:color w:val="222222"/>
        </w:rPr>
        <w:t>Bogotá</w:t>
      </w:r>
      <w:r w:rsidRPr="002E2BC1">
        <w:rPr>
          <w:rStyle w:val="CitaHTML"/>
          <w:rFonts w:ascii="Century Gothic" w:hAnsi="Century Gothic" w:cs="Times New Roman"/>
          <w:bCs/>
          <w:i w:val="0"/>
          <w:color w:val="222222"/>
        </w:rPr>
        <w:t>. Mayo,2017. Disponible</w:t>
      </w:r>
      <w:r w:rsidRPr="002E2BC1">
        <w:rPr>
          <w:rStyle w:val="CitaHTML"/>
          <w:rFonts w:ascii="Century Gothic" w:hAnsi="Century Gothic" w:cs="Times New Roman"/>
          <w:b/>
          <w:bCs/>
          <w:color w:val="222222"/>
        </w:rPr>
        <w:t xml:space="preserve"> </w:t>
      </w:r>
      <w:r w:rsidRPr="002E2BC1">
        <w:rPr>
          <w:rStyle w:val="CitaHTML"/>
          <w:rFonts w:ascii="Century Gothic" w:hAnsi="Century Gothic" w:cs="Times New Roman"/>
          <w:bCs/>
          <w:i w:val="0"/>
          <w:color w:val="222222"/>
        </w:rPr>
        <w:t>en:</w:t>
      </w:r>
      <w:r w:rsidRPr="002E2BC1">
        <w:rPr>
          <w:rFonts w:ascii="Century Gothic" w:hAnsi="Century Gothic" w:cs="Times New Roman"/>
        </w:rPr>
        <w:t xml:space="preserve"> </w:t>
      </w:r>
      <w:hyperlink r:id="rId100" w:history="1">
        <w:r w:rsidR="00C3764D" w:rsidRPr="002E2BC1">
          <w:rPr>
            <w:rStyle w:val="Hipervnculo"/>
            <w:rFonts w:ascii="Century Gothic" w:hAnsi="Century Gothic" w:cs="Times New Roman"/>
          </w:rPr>
          <w:t>https://www.hospitalmilitar.gov.co/comunicaciones-publicas/noticias/lavarse-las-manos-salva-vidas</w:t>
        </w:r>
      </w:hyperlink>
    </w:p>
    <w:p w14:paraId="3FF6A644" w14:textId="77777777" w:rsidR="0055486B" w:rsidRPr="002E2BC1" w:rsidRDefault="004B6170" w:rsidP="007217D7">
      <w:pPr>
        <w:pStyle w:val="Prrafodelista"/>
        <w:numPr>
          <w:ilvl w:val="0"/>
          <w:numId w:val="3"/>
        </w:numPr>
        <w:rPr>
          <w:rStyle w:val="CitaHTML"/>
          <w:rFonts w:ascii="Century Gothic" w:hAnsi="Century Gothic" w:cs="Times New Roman"/>
          <w:iCs w:val="0"/>
        </w:rPr>
      </w:pPr>
      <w:r w:rsidRPr="002E2BC1">
        <w:rPr>
          <w:rStyle w:val="CitaHTML"/>
          <w:rFonts w:ascii="Century Gothic" w:hAnsi="Century Gothic" w:cs="Times New Roman"/>
          <w:bCs/>
          <w:i w:val="0"/>
          <w:color w:val="222222"/>
        </w:rPr>
        <w:t xml:space="preserve">Secretaria Distrital de Salud de </w:t>
      </w:r>
      <w:r w:rsidR="00A41CE0" w:rsidRPr="002E2BC1">
        <w:rPr>
          <w:rStyle w:val="CitaHTML"/>
          <w:rFonts w:ascii="Century Gothic" w:hAnsi="Century Gothic" w:cs="Times New Roman"/>
          <w:bCs/>
          <w:i w:val="0"/>
          <w:color w:val="222222"/>
        </w:rPr>
        <w:t>Bogotá</w:t>
      </w:r>
      <w:r w:rsidR="00696253" w:rsidRPr="002E2BC1">
        <w:rPr>
          <w:rStyle w:val="CitaHTML"/>
          <w:rFonts w:ascii="Century Gothic" w:hAnsi="Century Gothic" w:cs="Times New Roman"/>
          <w:bCs/>
          <w:i w:val="0"/>
          <w:color w:val="222222"/>
        </w:rPr>
        <w:t xml:space="preserve"> D.C ,2011</w:t>
      </w:r>
      <w:r w:rsidRPr="002E2BC1">
        <w:rPr>
          <w:rStyle w:val="CitaHTML"/>
          <w:rFonts w:ascii="Century Gothic" w:hAnsi="Century Gothic" w:cs="Times New Roman"/>
          <w:bCs/>
          <w:i w:val="0"/>
          <w:color w:val="222222"/>
        </w:rPr>
        <w:t xml:space="preserve">. </w:t>
      </w:r>
      <w:r w:rsidR="0055486B" w:rsidRPr="002E2BC1">
        <w:rPr>
          <w:rStyle w:val="CitaHTML"/>
          <w:rFonts w:ascii="Century Gothic" w:hAnsi="Century Gothic" w:cs="Times New Roman"/>
          <w:bCs/>
          <w:i w:val="0"/>
          <w:color w:val="222222"/>
        </w:rPr>
        <w:t>Ejemplo del manual de bioseguridad y esterilización</w:t>
      </w:r>
      <w:r w:rsidR="00696253" w:rsidRPr="002E2BC1">
        <w:rPr>
          <w:rStyle w:val="CitaHTML"/>
          <w:rFonts w:ascii="Century Gothic" w:hAnsi="Century Gothic" w:cs="Times New Roman"/>
          <w:bCs/>
          <w:i w:val="0"/>
          <w:color w:val="222222"/>
        </w:rPr>
        <w:t>.</w:t>
      </w:r>
      <w:r w:rsidR="0055486B" w:rsidRPr="002E2BC1">
        <w:rPr>
          <w:rStyle w:val="CitaHTML"/>
          <w:rFonts w:ascii="Century Gothic" w:hAnsi="Century Gothic" w:cs="Times New Roman"/>
          <w:bCs/>
          <w:i w:val="0"/>
          <w:color w:val="222222"/>
        </w:rPr>
        <w:t xml:space="preserve"> Disponible en:</w:t>
      </w:r>
      <w:r w:rsidR="00A41CE0" w:rsidRPr="002E2BC1">
        <w:rPr>
          <w:rFonts w:ascii="Century Gothic" w:hAnsi="Century Gothic" w:cs="Times New Roman"/>
        </w:rPr>
        <w:t xml:space="preserve"> </w:t>
      </w:r>
      <w:hyperlink r:id="rId101" w:history="1">
        <w:r w:rsidR="00A41CE0" w:rsidRPr="002E2BC1">
          <w:rPr>
            <w:rStyle w:val="Hipervnculo"/>
            <w:rFonts w:ascii="Century Gothic" w:hAnsi="Century Gothic" w:cs="Times New Roman"/>
            <w:bCs/>
          </w:rPr>
          <w:t>http://www.saludcapital.gov.co/Publicaciones/Garantia%20de%20Calidad/manual%20de%20bioseguridad.pdf</w:t>
        </w:r>
      </w:hyperlink>
    </w:p>
    <w:p w14:paraId="7455479B" w14:textId="77777777" w:rsidR="00C155E0" w:rsidRPr="002E2BC1" w:rsidRDefault="00696253" w:rsidP="007217D7">
      <w:pPr>
        <w:pStyle w:val="Prrafodelista"/>
        <w:numPr>
          <w:ilvl w:val="0"/>
          <w:numId w:val="3"/>
        </w:numPr>
        <w:rPr>
          <w:rFonts w:ascii="Century Gothic" w:hAnsi="Century Gothic" w:cs="Times New Roman"/>
        </w:rPr>
      </w:pPr>
      <w:r w:rsidRPr="002E2BC1">
        <w:rPr>
          <w:rFonts w:ascii="Century Gothic" w:hAnsi="Century Gothic" w:cs="Times New Roman"/>
        </w:rPr>
        <w:t xml:space="preserve">Organización Mundial de la Salud., 2005.  Manual de Bioseguridad en el    laboratorio. 3° Edición. Disponible en: </w:t>
      </w:r>
      <w:r w:rsidR="005B4426" w:rsidRPr="002E2BC1">
        <w:rPr>
          <w:rFonts w:ascii="Century Gothic" w:hAnsi="Century Gothic" w:cs="Times New Roman"/>
        </w:rPr>
        <w:t xml:space="preserve"> </w:t>
      </w:r>
      <w:r w:rsidR="00C155E0" w:rsidRPr="002E2BC1">
        <w:rPr>
          <w:rFonts w:ascii="Century Gothic" w:hAnsi="Century Gothic" w:cs="Times New Roman"/>
        </w:rPr>
        <w:t>http://www1.paho.org/spanish/ad/ths/ev/lab-biosafety_omsspa.pdf</w:t>
      </w:r>
    </w:p>
    <w:p w14:paraId="06A8FB66" w14:textId="77777777" w:rsidR="00510DFA" w:rsidRPr="002E2BC1" w:rsidRDefault="00C155E0" w:rsidP="007217D7">
      <w:pPr>
        <w:pStyle w:val="Prrafodelista"/>
        <w:numPr>
          <w:ilvl w:val="0"/>
          <w:numId w:val="3"/>
        </w:numPr>
        <w:rPr>
          <w:rFonts w:ascii="Century Gothic" w:hAnsi="Century Gothic" w:cs="Times New Roman"/>
        </w:rPr>
      </w:pPr>
      <w:r w:rsidRPr="002E2BC1">
        <w:rPr>
          <w:rFonts w:ascii="Century Gothic" w:hAnsi="Century Gothic" w:cs="Times New Roman"/>
        </w:rPr>
        <w:t>Sánchez, Diana María.  Manual de Bioseguridad.  Universidad Católica de Manizales, 2010.</w:t>
      </w:r>
    </w:p>
    <w:p w14:paraId="1BC135B9" w14:textId="77777777" w:rsidR="00C155E0" w:rsidRPr="002E2BC1" w:rsidRDefault="00510DFA" w:rsidP="007217D7">
      <w:pPr>
        <w:pStyle w:val="Prrafodelista"/>
        <w:numPr>
          <w:ilvl w:val="0"/>
          <w:numId w:val="3"/>
        </w:numPr>
        <w:rPr>
          <w:rStyle w:val="Hipervnculo"/>
          <w:rFonts w:ascii="Century Gothic" w:hAnsi="Century Gothic" w:cs="Times New Roman"/>
          <w:color w:val="auto"/>
          <w:u w:val="none"/>
        </w:rPr>
      </w:pPr>
      <w:r w:rsidRPr="002E2BC1">
        <w:rPr>
          <w:rFonts w:ascii="Century Gothic" w:hAnsi="Century Gothic" w:cs="Times New Roman"/>
        </w:rPr>
        <w:t xml:space="preserve">Onofre E. Blogger. Tips de enfermería. Lavado de manos según la OMS. Abril,2016. Disponible en: </w:t>
      </w:r>
      <w:hyperlink r:id="rId102" w:history="1">
        <w:r w:rsidR="009D5CB3" w:rsidRPr="002E2BC1">
          <w:rPr>
            <w:rStyle w:val="Hipervnculo"/>
            <w:rFonts w:ascii="Century Gothic" w:hAnsi="Century Gothic" w:cs="Times New Roman"/>
          </w:rPr>
          <w:t>http://tuenfermeriaaldia.blogspot.com/2016/03/lavado-de-manos.html</w:t>
        </w:r>
      </w:hyperlink>
    </w:p>
    <w:p w14:paraId="5E36C07D" w14:textId="77777777" w:rsidR="00350477" w:rsidRPr="002E2BC1" w:rsidRDefault="00350477" w:rsidP="00350477">
      <w:pPr>
        <w:pStyle w:val="Prrafodelista"/>
        <w:rPr>
          <w:rStyle w:val="Hipervnculo"/>
          <w:rFonts w:ascii="Century Gothic" w:hAnsi="Century Gothic" w:cs="Times New Roman"/>
          <w:b/>
          <w:color w:val="auto"/>
          <w:u w:val="none"/>
        </w:rPr>
      </w:pPr>
    </w:p>
    <w:p w14:paraId="758363C8" w14:textId="77777777" w:rsidR="009D5CB3" w:rsidRPr="002E2BC1" w:rsidRDefault="009D5CB3" w:rsidP="00350477">
      <w:pPr>
        <w:jc w:val="center"/>
        <w:rPr>
          <w:rFonts w:ascii="Century Gothic" w:hAnsi="Century Gothic" w:cs="Times New Roman"/>
          <w:b/>
        </w:rPr>
      </w:pPr>
      <w:r w:rsidRPr="002E2BC1">
        <w:rPr>
          <w:rFonts w:ascii="Century Gothic" w:hAnsi="Century Gothic" w:cs="Times New Roman"/>
          <w:b/>
        </w:rPr>
        <w:t>REFERENCIA BIBLIOGRÁFICA DE IMAGENES</w:t>
      </w:r>
    </w:p>
    <w:p w14:paraId="4C97F0D5" w14:textId="77777777" w:rsidR="008207C9" w:rsidRPr="002E2BC1" w:rsidRDefault="008207C9" w:rsidP="008207C9">
      <w:pPr>
        <w:rPr>
          <w:rFonts w:ascii="Century Gothic" w:hAnsi="Century Gothic" w:cs="Times New Roman"/>
        </w:rPr>
      </w:pPr>
      <w:r w:rsidRPr="002E2BC1">
        <w:rPr>
          <w:rFonts w:ascii="Century Gothic" w:hAnsi="Century Gothic" w:cs="Times New Roman"/>
          <w:b/>
        </w:rPr>
        <w:t>Figura N°1</w:t>
      </w:r>
      <w:r w:rsidR="008B7973" w:rsidRPr="002E2BC1">
        <w:rPr>
          <w:rFonts w:ascii="Century Gothic" w:hAnsi="Century Gothic" w:cs="Times New Roman"/>
          <w:b/>
        </w:rPr>
        <w:t>.</w:t>
      </w:r>
      <w:r w:rsidRPr="002E2BC1">
        <w:rPr>
          <w:rFonts w:ascii="Century Gothic" w:hAnsi="Century Gothic" w:cs="Times New Roman"/>
        </w:rPr>
        <w:t xml:space="preserve"> </w:t>
      </w:r>
      <w:r w:rsidRPr="002E2BC1">
        <w:rPr>
          <w:rFonts w:ascii="Century Gothic" w:hAnsi="Century Gothic" w:cs="Times New Roman"/>
          <w:b/>
        </w:rPr>
        <w:t>Elementos de bioseguridad para laboratorios.</w:t>
      </w:r>
      <w:r w:rsidRPr="002E2BC1">
        <w:rPr>
          <w:rFonts w:ascii="Century Gothic" w:hAnsi="Century Gothic" w:cs="Times New Roman"/>
        </w:rPr>
        <w:t xml:space="preserve">   Blogger. Yamileth L. Salud ocupacional. Normas de bioseguridad. Julio 2010. Disponible en: </w:t>
      </w:r>
      <w:hyperlink r:id="rId103" w:history="1">
        <w:r w:rsidRPr="002E2BC1">
          <w:rPr>
            <w:rStyle w:val="Hipervnculo"/>
            <w:rFonts w:ascii="Century Gothic" w:hAnsi="Century Gothic" w:cs="Times New Roman"/>
          </w:rPr>
          <w:t>http://normasbioseguridad123.blogspot.com/2010/07/normas-de-bioseguridad.html</w:t>
        </w:r>
      </w:hyperlink>
    </w:p>
    <w:p w14:paraId="7BFEFAE9" w14:textId="77777777" w:rsidR="008207C9" w:rsidRPr="002E2BC1" w:rsidRDefault="008207C9" w:rsidP="008207C9">
      <w:pPr>
        <w:rPr>
          <w:rStyle w:val="Hipervnculo"/>
          <w:rFonts w:ascii="Century Gothic" w:hAnsi="Century Gothic" w:cs="Times New Roman"/>
        </w:rPr>
      </w:pPr>
      <w:r w:rsidRPr="002E2BC1">
        <w:rPr>
          <w:rFonts w:ascii="Century Gothic" w:hAnsi="Century Gothic" w:cs="Times New Roman"/>
          <w:b/>
        </w:rPr>
        <w:lastRenderedPageBreak/>
        <w:t xml:space="preserve">Figura N° </w:t>
      </w:r>
      <w:r w:rsidR="008B7973" w:rsidRPr="002E2BC1">
        <w:rPr>
          <w:rFonts w:ascii="Century Gothic" w:hAnsi="Century Gothic" w:cs="Times New Roman"/>
          <w:b/>
        </w:rPr>
        <w:t>2. Guantes de látex y nitrilo.</w:t>
      </w:r>
      <w:r w:rsidRPr="002E2BC1">
        <w:rPr>
          <w:rFonts w:ascii="Century Gothic" w:hAnsi="Century Gothic" w:cs="Times New Roman"/>
        </w:rPr>
        <w:t xml:space="preserve">   Govis. Materiales de guantes desechables . Disponible en: </w:t>
      </w:r>
      <w:hyperlink r:id="rId104" w:history="1">
        <w:r w:rsidRPr="002E2BC1">
          <w:rPr>
            <w:rStyle w:val="Hipervnculo"/>
            <w:rFonts w:ascii="Century Gothic" w:hAnsi="Century Gothic" w:cs="Times New Roman"/>
          </w:rPr>
          <w:t>http://productos-desechables.es/materiales-de-guantes-desechables/</w:t>
        </w:r>
      </w:hyperlink>
    </w:p>
    <w:p w14:paraId="7FECAD2F" w14:textId="77777777" w:rsidR="008207C9" w:rsidRPr="002E2BC1" w:rsidRDefault="008207C9" w:rsidP="008207C9">
      <w:pPr>
        <w:rPr>
          <w:rFonts w:ascii="Century Gothic" w:eastAsia="Calibri" w:hAnsi="Century Gothic" w:cs="Times New Roman"/>
          <w:color w:val="0000FF"/>
        </w:rPr>
      </w:pPr>
      <w:r w:rsidRPr="002E2BC1">
        <w:rPr>
          <w:rStyle w:val="Hipervnculo"/>
          <w:rFonts w:ascii="Century Gothic" w:hAnsi="Century Gothic" w:cs="Times New Roman"/>
          <w:b/>
          <w:color w:val="auto"/>
          <w:u w:val="none"/>
        </w:rPr>
        <w:t>Figura N° 3</w:t>
      </w:r>
      <w:r w:rsidR="008B7973" w:rsidRPr="002E2BC1">
        <w:rPr>
          <w:rStyle w:val="Hipervnculo"/>
          <w:rFonts w:ascii="Century Gothic" w:hAnsi="Century Gothic" w:cs="Times New Roman"/>
          <w:b/>
          <w:color w:val="auto"/>
          <w:u w:val="none"/>
        </w:rPr>
        <w:t>. Gafas de bioseguridad</w:t>
      </w:r>
      <w:r w:rsidR="008B7973" w:rsidRPr="002E2BC1">
        <w:rPr>
          <w:rStyle w:val="Hipervnculo"/>
          <w:rFonts w:ascii="Century Gothic" w:hAnsi="Century Gothic" w:cs="Times New Roman"/>
          <w:color w:val="auto"/>
        </w:rPr>
        <w:t xml:space="preserve">. </w:t>
      </w:r>
      <w:hyperlink r:id="rId105" w:history="1">
        <w:r w:rsidRPr="002E2BC1">
          <w:rPr>
            <w:rFonts w:ascii="Century Gothic" w:eastAsia="Calibri" w:hAnsi="Century Gothic" w:cs="Times New Roman"/>
            <w:color w:val="0000FF"/>
          </w:rPr>
          <w:t>angel09h.blogspot.com</w:t>
        </w:r>
      </w:hyperlink>
    </w:p>
    <w:p w14:paraId="35BCDDAF" w14:textId="77777777" w:rsidR="008207C9" w:rsidRPr="002E2BC1" w:rsidRDefault="008207C9" w:rsidP="008207C9">
      <w:pPr>
        <w:rPr>
          <w:rFonts w:ascii="Century Gothic" w:eastAsia="Calibri" w:hAnsi="Century Gothic" w:cs="Times New Roman"/>
          <w:color w:val="0000FF"/>
        </w:rPr>
      </w:pPr>
      <w:r w:rsidRPr="002E2BC1">
        <w:rPr>
          <w:rFonts w:ascii="Century Gothic" w:eastAsia="Calibri" w:hAnsi="Century Gothic" w:cs="Times New Roman"/>
          <w:b/>
        </w:rPr>
        <w:t>Figura N</w:t>
      </w:r>
      <w:r w:rsidR="008B7973" w:rsidRPr="002E2BC1">
        <w:rPr>
          <w:rFonts w:ascii="Century Gothic" w:eastAsia="Calibri" w:hAnsi="Century Gothic" w:cs="Times New Roman"/>
          <w:b/>
        </w:rPr>
        <w:t>°4. Tapabocas desechable.</w:t>
      </w:r>
      <w:r w:rsidR="008B7973" w:rsidRPr="002E2BC1">
        <w:rPr>
          <w:rFonts w:ascii="Century Gothic" w:eastAsia="Calibri" w:hAnsi="Century Gothic" w:cs="Times New Roman"/>
        </w:rPr>
        <w:t xml:space="preserve"> </w:t>
      </w:r>
      <w:r w:rsidR="008B7973" w:rsidRPr="002E2BC1">
        <w:rPr>
          <w:rFonts w:ascii="Century Gothic" w:eastAsia="Calibri" w:hAnsi="Century Gothic" w:cs="Times New Roman"/>
          <w:color w:val="0000FF"/>
        </w:rPr>
        <w:t>Garrampa</w:t>
      </w:r>
      <w:r w:rsidRPr="002E2BC1">
        <w:rPr>
          <w:rFonts w:ascii="Century Gothic" w:eastAsia="Calibri" w:hAnsi="Century Gothic" w:cs="Times New Roman"/>
          <w:color w:val="0000FF"/>
        </w:rPr>
        <w:t xml:space="preserve">. Batas. Disponible en: </w:t>
      </w:r>
      <w:hyperlink r:id="rId106" w:history="1">
        <w:r w:rsidRPr="002E2BC1">
          <w:rPr>
            <w:rStyle w:val="Hipervnculo"/>
            <w:rFonts w:ascii="Century Gothic" w:eastAsia="Calibri" w:hAnsi="Century Gothic" w:cs="Times New Roman"/>
          </w:rPr>
          <w:t>https://garrampa.es/batas-laboratorio</w:t>
        </w:r>
      </w:hyperlink>
    </w:p>
    <w:p w14:paraId="5B0012D5" w14:textId="48FF664F" w:rsidR="003D7E75" w:rsidRPr="00BE4454" w:rsidRDefault="008207C9" w:rsidP="006C3162">
      <w:pPr>
        <w:rPr>
          <w:rFonts w:ascii="Century Gothic" w:eastAsia="Calibri" w:hAnsi="Century Gothic" w:cs="Times New Roman"/>
          <w:color w:val="0000FF"/>
        </w:rPr>
      </w:pPr>
      <w:r w:rsidRPr="002E2BC1">
        <w:rPr>
          <w:rFonts w:ascii="Century Gothic" w:eastAsia="Calibri" w:hAnsi="Century Gothic" w:cs="Times New Roman"/>
          <w:b/>
        </w:rPr>
        <w:t>Figura N°</w:t>
      </w:r>
      <w:r w:rsidR="008B7973" w:rsidRPr="002E2BC1">
        <w:rPr>
          <w:rFonts w:ascii="Century Gothic" w:eastAsia="Calibri" w:hAnsi="Century Gothic" w:cs="Times New Roman"/>
          <w:b/>
        </w:rPr>
        <w:t>5. Gorro desechable.</w:t>
      </w:r>
      <w:r w:rsidRPr="002E2BC1">
        <w:rPr>
          <w:rFonts w:ascii="Century Gothic" w:eastAsia="Calibri" w:hAnsi="Century Gothic" w:cs="Times New Roman"/>
        </w:rPr>
        <w:t xml:space="preserve">  </w:t>
      </w:r>
      <w:r w:rsidRPr="002E2BC1">
        <w:rPr>
          <w:rFonts w:ascii="Century Gothic" w:eastAsia="Calibri" w:hAnsi="Century Gothic" w:cs="Times New Roman"/>
          <w:color w:val="0000FF"/>
        </w:rPr>
        <w:t>Mercado libre. Tapabocas desechable. Disponible en:</w:t>
      </w:r>
      <w:r w:rsidRPr="002E2BC1">
        <w:rPr>
          <w:rFonts w:ascii="Century Gothic" w:hAnsi="Century Gothic" w:cs="Times New Roman"/>
        </w:rPr>
        <w:t xml:space="preserve"> </w:t>
      </w:r>
      <w:hyperlink r:id="rId107" w:history="1">
        <w:r w:rsidRPr="002E2BC1">
          <w:rPr>
            <w:rStyle w:val="Hipervnculo"/>
            <w:rFonts w:ascii="Century Gothic" w:eastAsia="Calibri" w:hAnsi="Century Gothic" w:cs="Times New Roman"/>
          </w:rPr>
          <w:t>https://articulo.mercadolibre.com.co/MCO-455787530-tapabocas-o-mascarilla-desechable</w:t>
        </w:r>
      </w:hyperlink>
    </w:p>
    <w:p w14:paraId="2CDF6A91" w14:textId="77777777" w:rsidR="003D7E75" w:rsidRPr="002E2BC1" w:rsidRDefault="003D7E75" w:rsidP="006C3162">
      <w:pPr>
        <w:rPr>
          <w:rFonts w:ascii="Century Gothic" w:hAnsi="Century Gothic" w:cs="Times New Roman"/>
        </w:rPr>
      </w:pPr>
    </w:p>
    <w:p w14:paraId="4B63E1B4" w14:textId="77777777" w:rsidR="003D7E75" w:rsidRPr="002E2BC1" w:rsidRDefault="003D7E75" w:rsidP="006C3162">
      <w:pPr>
        <w:rPr>
          <w:rFonts w:ascii="Century Gothic" w:hAnsi="Century Gothic" w:cs="Times New Roman"/>
        </w:rPr>
      </w:pPr>
    </w:p>
    <w:p w14:paraId="31E2D80C" w14:textId="77777777" w:rsidR="003D7E75" w:rsidRPr="002E2BC1" w:rsidRDefault="003D7E75" w:rsidP="006C3162">
      <w:pPr>
        <w:rPr>
          <w:rFonts w:ascii="Century Gothic" w:hAnsi="Century Gothic" w:cs="Times New Roman"/>
        </w:rPr>
      </w:pPr>
    </w:p>
    <w:p w14:paraId="66871F3F" w14:textId="77777777" w:rsidR="003D7E75" w:rsidRPr="002E2BC1" w:rsidRDefault="003D7E75" w:rsidP="006C3162">
      <w:pPr>
        <w:rPr>
          <w:rFonts w:ascii="Century Gothic" w:hAnsi="Century Gothic" w:cs="Times New Roman"/>
        </w:rPr>
      </w:pPr>
    </w:p>
    <w:tbl>
      <w:tblPr>
        <w:tblpPr w:leftFromText="141" w:rightFromText="141" w:bottomFromText="200" w:vertAnchor="text" w:horzAnchor="margin" w:tblpXSpec="center" w:tblpY="125"/>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3461"/>
        <w:gridCol w:w="1630"/>
        <w:gridCol w:w="1916"/>
      </w:tblGrid>
      <w:tr w:rsidR="004F5C2C" w:rsidRPr="004F5C2C" w14:paraId="019FC06F" w14:textId="77777777" w:rsidTr="007D26FF">
        <w:trPr>
          <w:trHeight w:val="332"/>
        </w:trPr>
        <w:tc>
          <w:tcPr>
            <w:tcW w:w="2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3ACE55" w14:textId="77777777" w:rsidR="004F5C2C" w:rsidRPr="004F5C2C" w:rsidRDefault="004F5C2C" w:rsidP="004F5C2C">
            <w:pPr>
              <w:spacing w:after="0" w:line="240" w:lineRule="auto"/>
              <w:jc w:val="center"/>
              <w:rPr>
                <w:rFonts w:ascii="Century Gothic" w:eastAsia="Times New Roman" w:hAnsi="Century Gothic" w:cs="Times New Roman"/>
                <w:b/>
                <w:lang w:val="es-ES" w:eastAsia="es-ES"/>
              </w:rPr>
            </w:pPr>
            <w:r w:rsidRPr="004F5C2C">
              <w:rPr>
                <w:rFonts w:ascii="Century Gothic" w:eastAsia="Times New Roman" w:hAnsi="Century Gothic" w:cs="Times New Roman"/>
                <w:b/>
                <w:lang w:val="es-ES" w:eastAsia="es-ES"/>
              </w:rPr>
              <w:t>Elaboró</w:t>
            </w:r>
          </w:p>
        </w:tc>
        <w:tc>
          <w:tcPr>
            <w:tcW w:w="34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0A62D3" w14:textId="77777777" w:rsidR="004F5C2C" w:rsidRPr="004F5C2C" w:rsidRDefault="004F5C2C" w:rsidP="004F5C2C">
            <w:pPr>
              <w:spacing w:after="0" w:line="240" w:lineRule="auto"/>
              <w:jc w:val="center"/>
              <w:rPr>
                <w:rFonts w:ascii="Century Gothic" w:eastAsia="Times New Roman" w:hAnsi="Century Gothic" w:cs="Times New Roman"/>
                <w:b/>
                <w:lang w:val="es-ES" w:eastAsia="es-ES"/>
              </w:rPr>
            </w:pPr>
            <w:r w:rsidRPr="004F5C2C">
              <w:rPr>
                <w:rFonts w:ascii="Century Gothic" w:eastAsia="Times New Roman" w:hAnsi="Century Gothic" w:cs="Times New Roman"/>
                <w:b/>
                <w:lang w:val="es-ES" w:eastAsia="es-ES"/>
              </w:rPr>
              <w:t>Revisó</w:t>
            </w:r>
          </w:p>
        </w:tc>
        <w:tc>
          <w:tcPr>
            <w:tcW w:w="163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3196" w14:textId="77777777" w:rsidR="004F5C2C" w:rsidRPr="004F5C2C" w:rsidRDefault="004F5C2C" w:rsidP="004F5C2C">
            <w:pPr>
              <w:spacing w:after="0" w:line="240" w:lineRule="auto"/>
              <w:jc w:val="center"/>
              <w:rPr>
                <w:rFonts w:ascii="Century Gothic" w:eastAsia="Times New Roman" w:hAnsi="Century Gothic" w:cs="Times New Roman"/>
                <w:b/>
                <w:lang w:val="es-ES" w:eastAsia="es-ES"/>
              </w:rPr>
            </w:pPr>
            <w:r w:rsidRPr="004F5C2C">
              <w:rPr>
                <w:rFonts w:ascii="Century Gothic" w:eastAsia="Times New Roman" w:hAnsi="Century Gothic" w:cs="Times New Roman"/>
                <w:b/>
                <w:lang w:val="es-ES" w:eastAsia="es-ES"/>
              </w:rPr>
              <w:t>Aprobó</w:t>
            </w:r>
          </w:p>
        </w:tc>
        <w:tc>
          <w:tcPr>
            <w:tcW w:w="19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4127C6" w14:textId="77777777" w:rsidR="004F5C2C" w:rsidRPr="004F5C2C" w:rsidRDefault="004F5C2C" w:rsidP="004F5C2C">
            <w:pPr>
              <w:spacing w:after="0" w:line="240" w:lineRule="auto"/>
              <w:jc w:val="center"/>
              <w:rPr>
                <w:rFonts w:ascii="Century Gothic" w:eastAsia="Times New Roman" w:hAnsi="Century Gothic" w:cs="Times New Roman"/>
                <w:b/>
                <w:lang w:val="es-ES" w:eastAsia="es-ES"/>
              </w:rPr>
            </w:pPr>
            <w:r w:rsidRPr="004F5C2C">
              <w:rPr>
                <w:rFonts w:ascii="Century Gothic" w:eastAsia="Times New Roman" w:hAnsi="Century Gothic" w:cs="Times New Roman"/>
                <w:b/>
                <w:lang w:val="es-ES" w:eastAsia="es-ES"/>
              </w:rPr>
              <w:t>Fecha de vigencia</w:t>
            </w:r>
          </w:p>
        </w:tc>
      </w:tr>
      <w:tr w:rsidR="004F5C2C" w:rsidRPr="004F5C2C" w14:paraId="71035CF3" w14:textId="77777777" w:rsidTr="007D26FF">
        <w:trPr>
          <w:trHeight w:val="239"/>
        </w:trPr>
        <w:tc>
          <w:tcPr>
            <w:tcW w:w="2701" w:type="dxa"/>
            <w:tcBorders>
              <w:top w:val="single" w:sz="4" w:space="0" w:color="auto"/>
              <w:left w:val="single" w:sz="4" w:space="0" w:color="auto"/>
              <w:bottom w:val="single" w:sz="4" w:space="0" w:color="auto"/>
              <w:right w:val="single" w:sz="4" w:space="0" w:color="auto"/>
            </w:tcBorders>
            <w:vAlign w:val="center"/>
          </w:tcPr>
          <w:p w14:paraId="68A60C35" w14:textId="072E5741" w:rsidR="004F5C2C" w:rsidRPr="004F5C2C" w:rsidRDefault="004F5C2C" w:rsidP="004F5C2C">
            <w:pPr>
              <w:spacing w:after="0" w:line="240" w:lineRule="auto"/>
              <w:jc w:val="center"/>
              <w:rPr>
                <w:rFonts w:ascii="Century Gothic" w:eastAsia="Times New Roman" w:hAnsi="Century Gothic" w:cs="Times New Roman"/>
                <w:lang w:val="es-ES" w:eastAsia="es-ES"/>
              </w:rPr>
            </w:pPr>
            <w:r>
              <w:rPr>
                <w:rFonts w:ascii="Century Gothic" w:eastAsia="Times New Roman" w:hAnsi="Century Gothic" w:cs="Times New Roman"/>
                <w:lang w:val="es-ES" w:eastAsia="es-ES"/>
              </w:rPr>
              <w:t>CALER</w:t>
            </w:r>
          </w:p>
        </w:tc>
        <w:tc>
          <w:tcPr>
            <w:tcW w:w="3461" w:type="dxa"/>
            <w:tcBorders>
              <w:top w:val="single" w:sz="4" w:space="0" w:color="auto"/>
              <w:left w:val="single" w:sz="4" w:space="0" w:color="auto"/>
              <w:bottom w:val="single" w:sz="4" w:space="0" w:color="auto"/>
              <w:right w:val="single" w:sz="4" w:space="0" w:color="auto"/>
            </w:tcBorders>
            <w:vAlign w:val="center"/>
          </w:tcPr>
          <w:p w14:paraId="452F3BB3" w14:textId="2F3C35B2" w:rsidR="004F5C2C" w:rsidRDefault="004F5C2C" w:rsidP="004F5C2C">
            <w:pPr>
              <w:spacing w:after="0" w:line="240" w:lineRule="auto"/>
              <w:jc w:val="center"/>
              <w:rPr>
                <w:rFonts w:ascii="Century Gothic" w:eastAsia="Times New Roman" w:hAnsi="Century Gothic" w:cs="Times New Roman"/>
                <w:lang w:val="es-ES" w:eastAsia="es-ES"/>
              </w:rPr>
            </w:pPr>
            <w:r w:rsidRPr="004F5C2C">
              <w:rPr>
                <w:rFonts w:ascii="Century Gothic" w:eastAsia="Times New Roman" w:hAnsi="Century Gothic" w:cs="Times New Roman"/>
                <w:lang w:val="es-ES" w:eastAsia="es-ES"/>
              </w:rPr>
              <w:t>Dirección de Aseguramiento de la Calidad</w:t>
            </w:r>
          </w:p>
          <w:p w14:paraId="33E4A842" w14:textId="6617C776" w:rsidR="00E24D98" w:rsidRPr="004F5C2C" w:rsidRDefault="00E24D98" w:rsidP="004F5C2C">
            <w:pPr>
              <w:spacing w:after="0" w:line="240" w:lineRule="auto"/>
              <w:jc w:val="center"/>
              <w:rPr>
                <w:rFonts w:ascii="Century Gothic" w:eastAsia="Times New Roman" w:hAnsi="Century Gothic" w:cs="Times New Roman"/>
                <w:lang w:val="es-ES" w:eastAsia="es-ES"/>
              </w:rPr>
            </w:pPr>
            <w:r w:rsidRPr="00727946">
              <w:rPr>
                <w:rFonts w:ascii="Century Gothic" w:hAnsi="Century Gothic"/>
              </w:rPr>
              <w:t>Unidad de Seguridad y Salud en el Trabajo</w:t>
            </w:r>
          </w:p>
          <w:p w14:paraId="40121D4A" w14:textId="77777777" w:rsidR="004F5C2C" w:rsidRPr="004F5C2C" w:rsidRDefault="004F5C2C" w:rsidP="004F5C2C">
            <w:pPr>
              <w:spacing w:after="0" w:line="240" w:lineRule="auto"/>
              <w:jc w:val="center"/>
              <w:rPr>
                <w:rFonts w:ascii="Century Gothic" w:eastAsia="Times New Roman" w:hAnsi="Century Gothic" w:cs="Times New Roman"/>
                <w:lang w:val="es-ES" w:eastAsia="es-ES"/>
              </w:rPr>
            </w:pPr>
          </w:p>
          <w:p w14:paraId="11FA82DE" w14:textId="77777777" w:rsidR="004F5C2C" w:rsidRPr="004F5C2C" w:rsidRDefault="004F5C2C" w:rsidP="004F5C2C">
            <w:pPr>
              <w:spacing w:after="0" w:line="240" w:lineRule="auto"/>
              <w:jc w:val="center"/>
              <w:rPr>
                <w:rFonts w:ascii="Century Gothic" w:eastAsia="Times New Roman" w:hAnsi="Century Gothic" w:cs="Times New Roman"/>
                <w:lang w:val="es-ES" w:eastAsia="es-ES"/>
              </w:rPr>
            </w:pPr>
            <w:r w:rsidRPr="004F5C2C">
              <w:rPr>
                <w:rFonts w:ascii="Century Gothic" w:eastAsia="Times New Roman" w:hAnsi="Century Gothic" w:cs="Times New Roman"/>
                <w:lang w:val="es-ES" w:eastAsia="es-ES"/>
              </w:rPr>
              <w:t>Líder SIG</w:t>
            </w:r>
          </w:p>
        </w:tc>
        <w:tc>
          <w:tcPr>
            <w:tcW w:w="1630" w:type="dxa"/>
            <w:tcBorders>
              <w:top w:val="single" w:sz="4" w:space="0" w:color="auto"/>
              <w:left w:val="single" w:sz="4" w:space="0" w:color="auto"/>
              <w:bottom w:val="single" w:sz="4" w:space="0" w:color="auto"/>
              <w:right w:val="single" w:sz="4" w:space="0" w:color="auto"/>
            </w:tcBorders>
            <w:vAlign w:val="center"/>
          </w:tcPr>
          <w:p w14:paraId="527B301A" w14:textId="77777777" w:rsidR="004F5C2C" w:rsidRPr="004F5C2C" w:rsidRDefault="004F5C2C" w:rsidP="004F5C2C">
            <w:pPr>
              <w:spacing w:after="0" w:line="240" w:lineRule="auto"/>
              <w:jc w:val="center"/>
              <w:rPr>
                <w:rFonts w:ascii="Century Gothic" w:eastAsia="Times New Roman" w:hAnsi="Century Gothic" w:cs="Times New Roman"/>
                <w:lang w:val="es-ES" w:eastAsia="es-ES"/>
              </w:rPr>
            </w:pPr>
            <w:r w:rsidRPr="004F5C2C">
              <w:rPr>
                <w:rFonts w:ascii="Century Gothic" w:eastAsia="Times New Roman" w:hAnsi="Century Gothic" w:cs="Times New Roman"/>
                <w:lang w:val="es-ES" w:eastAsia="es-ES"/>
              </w:rPr>
              <w:t>Consejo de Rectoría</w:t>
            </w:r>
          </w:p>
        </w:tc>
        <w:tc>
          <w:tcPr>
            <w:tcW w:w="1916" w:type="dxa"/>
            <w:tcBorders>
              <w:top w:val="single" w:sz="4" w:space="0" w:color="auto"/>
              <w:left w:val="single" w:sz="4" w:space="0" w:color="auto"/>
              <w:bottom w:val="single" w:sz="4" w:space="0" w:color="auto"/>
              <w:right w:val="single" w:sz="4" w:space="0" w:color="auto"/>
            </w:tcBorders>
            <w:vAlign w:val="center"/>
          </w:tcPr>
          <w:p w14:paraId="5AF12ACA" w14:textId="66EB713E" w:rsidR="004F5C2C" w:rsidRPr="004F5C2C" w:rsidRDefault="006F3D29" w:rsidP="004F5C2C">
            <w:pPr>
              <w:spacing w:after="0" w:line="240" w:lineRule="auto"/>
              <w:jc w:val="center"/>
              <w:rPr>
                <w:rFonts w:ascii="Century Gothic" w:eastAsia="Times New Roman" w:hAnsi="Century Gothic" w:cs="Times New Roman"/>
                <w:lang w:val="es-ES" w:eastAsia="es-ES"/>
              </w:rPr>
            </w:pPr>
            <w:r>
              <w:rPr>
                <w:rFonts w:ascii="Century Gothic" w:eastAsia="Times New Roman" w:hAnsi="Century Gothic" w:cs="Times New Roman"/>
                <w:lang w:val="es-ES" w:eastAsia="es-ES"/>
              </w:rPr>
              <w:t>Febrero de 2025</w:t>
            </w:r>
          </w:p>
        </w:tc>
      </w:tr>
    </w:tbl>
    <w:p w14:paraId="56C66772" w14:textId="147B5370" w:rsidR="00E24D98" w:rsidRDefault="00E24D98" w:rsidP="00D22E3C">
      <w:pPr>
        <w:rPr>
          <w:rFonts w:ascii="Century Gothic" w:hAnsi="Century Gothic" w:cs="Times New Roman"/>
          <w:b/>
        </w:rPr>
      </w:pPr>
    </w:p>
    <w:p w14:paraId="5A3CAD0D" w14:textId="77777777" w:rsidR="00E24D98" w:rsidRPr="00D22E3C" w:rsidRDefault="00E24D98" w:rsidP="00D22E3C">
      <w:pPr>
        <w:rPr>
          <w:rFonts w:ascii="Century Gothic" w:hAnsi="Century Gothic" w:cs="Times New Roman"/>
          <w:b/>
        </w:rPr>
      </w:pPr>
    </w:p>
    <w:p w14:paraId="3FF8EA27" w14:textId="77777777" w:rsidR="006B7676" w:rsidRPr="002E2BC1" w:rsidRDefault="006B7676" w:rsidP="006B7676">
      <w:pPr>
        <w:rPr>
          <w:rFonts w:ascii="Century Gothic" w:hAnsi="Century Gothic" w:cs="Times New Roman"/>
          <w:b/>
        </w:rPr>
      </w:pPr>
      <w:r w:rsidRPr="002E2BC1">
        <w:rPr>
          <w:rFonts w:ascii="Century Gothic" w:hAnsi="Century Gothic" w:cs="Times New Roman"/>
          <w:b/>
        </w:rPr>
        <w:t>CONTROL DE CAMBIOS</w:t>
      </w:r>
    </w:p>
    <w:tbl>
      <w:tblPr>
        <w:tblW w:w="938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43"/>
        <w:gridCol w:w="1559"/>
        <w:gridCol w:w="2014"/>
        <w:gridCol w:w="3973"/>
      </w:tblGrid>
      <w:tr w:rsidR="004F5C2C" w:rsidRPr="00F035B9" w14:paraId="4A202F18" w14:textId="77777777" w:rsidTr="00EC0CF5">
        <w:trPr>
          <w:trHeight w:val="589"/>
        </w:trPr>
        <w:tc>
          <w:tcPr>
            <w:tcW w:w="184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EA8A2D" w14:textId="77777777" w:rsidR="004F5C2C" w:rsidRPr="00F035B9" w:rsidRDefault="004F5C2C" w:rsidP="007D26FF">
            <w:pPr>
              <w:jc w:val="center"/>
              <w:rPr>
                <w:rFonts w:ascii="Century Gothic" w:eastAsia="Century Gothic" w:hAnsi="Century Gothic" w:cs="Century Gothic"/>
                <w:b/>
              </w:rPr>
            </w:pPr>
            <w:r>
              <w:rPr>
                <w:rFonts w:ascii="Century Gothic" w:eastAsia="Century Gothic" w:hAnsi="Century Gothic" w:cs="Century Gothic"/>
                <w:b/>
              </w:rPr>
              <w:t>FECHA</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1C3D216" w14:textId="77777777" w:rsidR="004F5C2C" w:rsidRPr="00F035B9" w:rsidRDefault="004F5C2C" w:rsidP="007D26FF">
            <w:pPr>
              <w:jc w:val="center"/>
              <w:rPr>
                <w:rFonts w:ascii="Century Gothic" w:eastAsia="Century Gothic" w:hAnsi="Century Gothic" w:cs="Century Gothic"/>
                <w:b/>
              </w:rPr>
            </w:pPr>
            <w:r>
              <w:rPr>
                <w:rFonts w:ascii="Century Gothic" w:eastAsia="Century Gothic" w:hAnsi="Century Gothic" w:cs="Century Gothic"/>
                <w:b/>
              </w:rPr>
              <w:t>VERSIÓN</w:t>
            </w:r>
          </w:p>
        </w:tc>
        <w:tc>
          <w:tcPr>
            <w:tcW w:w="201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5F8BDC" w14:textId="77777777" w:rsidR="004F5C2C" w:rsidRPr="00F035B9" w:rsidRDefault="004F5C2C" w:rsidP="007D26FF">
            <w:pPr>
              <w:jc w:val="center"/>
              <w:rPr>
                <w:rFonts w:ascii="Century Gothic" w:eastAsia="Century Gothic" w:hAnsi="Century Gothic" w:cs="Century Gothic"/>
                <w:b/>
              </w:rPr>
            </w:pPr>
            <w:r w:rsidRPr="00F035B9">
              <w:rPr>
                <w:rFonts w:ascii="Century Gothic" w:eastAsia="Century Gothic" w:hAnsi="Century Gothic" w:cs="Century Gothic"/>
                <w:b/>
              </w:rPr>
              <w:t>ÍTEM</w:t>
            </w:r>
          </w:p>
        </w:tc>
        <w:tc>
          <w:tcPr>
            <w:tcW w:w="397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851FC1" w14:textId="77777777" w:rsidR="004F5C2C" w:rsidRPr="00F035B9" w:rsidRDefault="004F5C2C" w:rsidP="007D26FF">
            <w:pPr>
              <w:jc w:val="center"/>
              <w:rPr>
                <w:rFonts w:ascii="Century Gothic" w:eastAsia="Century Gothic" w:hAnsi="Century Gothic" w:cs="Century Gothic"/>
                <w:b/>
              </w:rPr>
            </w:pPr>
            <w:r w:rsidRPr="00F035B9">
              <w:rPr>
                <w:rFonts w:ascii="Century Gothic" w:eastAsia="Century Gothic" w:hAnsi="Century Gothic" w:cs="Century Gothic"/>
                <w:b/>
              </w:rPr>
              <w:t>MODIFICACIÓN</w:t>
            </w:r>
          </w:p>
        </w:tc>
      </w:tr>
      <w:tr w:rsidR="00E24D98" w:rsidRPr="00F035B9" w14:paraId="783E5F02"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54985A89" w14:textId="1BF06E10" w:rsidR="00E24D98" w:rsidRPr="002E2BC1" w:rsidRDefault="00E24D98" w:rsidP="00E24D98">
            <w:pPr>
              <w:jc w:val="both"/>
              <w:rPr>
                <w:rFonts w:ascii="Century Gothic" w:hAnsi="Century Gothic"/>
              </w:rPr>
            </w:pPr>
            <w:r>
              <w:rPr>
                <w:rFonts w:ascii="Century Gothic" w:hAnsi="Century Gothic"/>
              </w:rPr>
              <w:t>Septiembre 2014</w:t>
            </w:r>
          </w:p>
        </w:tc>
        <w:tc>
          <w:tcPr>
            <w:tcW w:w="1559" w:type="dxa"/>
            <w:tcBorders>
              <w:top w:val="single" w:sz="4" w:space="0" w:color="000000"/>
              <w:left w:val="single" w:sz="4" w:space="0" w:color="000000"/>
              <w:bottom w:val="single" w:sz="4" w:space="0" w:color="000000"/>
              <w:right w:val="single" w:sz="4" w:space="0" w:color="000000"/>
            </w:tcBorders>
            <w:vAlign w:val="center"/>
          </w:tcPr>
          <w:p w14:paraId="73D62BBC" w14:textId="71BB12CF" w:rsidR="00E24D98" w:rsidRPr="002E2BC1" w:rsidRDefault="00E24D98" w:rsidP="00E24D98">
            <w:pPr>
              <w:jc w:val="both"/>
              <w:rPr>
                <w:rFonts w:ascii="Century Gothic" w:hAnsi="Century Gothic"/>
              </w:rPr>
            </w:pPr>
            <w:r>
              <w:rPr>
                <w:rFonts w:ascii="Century Gothic" w:hAnsi="Century Gothic"/>
              </w:rPr>
              <w:t>1</w:t>
            </w:r>
          </w:p>
        </w:tc>
        <w:tc>
          <w:tcPr>
            <w:tcW w:w="2014" w:type="dxa"/>
            <w:tcBorders>
              <w:top w:val="single" w:sz="4" w:space="0" w:color="000000"/>
              <w:left w:val="single" w:sz="4" w:space="0" w:color="000000"/>
              <w:bottom w:val="single" w:sz="4" w:space="0" w:color="000000"/>
              <w:right w:val="single" w:sz="4" w:space="0" w:color="000000"/>
            </w:tcBorders>
          </w:tcPr>
          <w:p w14:paraId="7A58AFB3" w14:textId="35D99C2F" w:rsidR="00E24D98" w:rsidRPr="002E2BC1" w:rsidRDefault="00E24D98" w:rsidP="00E24D98">
            <w:pPr>
              <w:jc w:val="both"/>
              <w:rPr>
                <w:rFonts w:ascii="Century Gothic" w:hAnsi="Century Gothic"/>
              </w:rPr>
            </w:pPr>
            <w:r>
              <w:rPr>
                <w:rFonts w:ascii="Century Gothic" w:hAnsi="Century Gothic"/>
              </w:rPr>
              <w:t>Todo el documento</w:t>
            </w:r>
          </w:p>
        </w:tc>
        <w:tc>
          <w:tcPr>
            <w:tcW w:w="3973" w:type="dxa"/>
            <w:tcBorders>
              <w:top w:val="single" w:sz="4" w:space="0" w:color="000000"/>
              <w:left w:val="single" w:sz="4" w:space="0" w:color="000000"/>
              <w:bottom w:val="single" w:sz="4" w:space="0" w:color="000000"/>
              <w:right w:val="single" w:sz="4" w:space="0" w:color="000000"/>
            </w:tcBorders>
          </w:tcPr>
          <w:p w14:paraId="37594F27" w14:textId="6F0CE259" w:rsidR="00E24D98" w:rsidRPr="002E2BC1" w:rsidRDefault="00E24D98" w:rsidP="00E24D98">
            <w:pPr>
              <w:jc w:val="both"/>
              <w:rPr>
                <w:rFonts w:ascii="Century Gothic" w:hAnsi="Century Gothic"/>
              </w:rPr>
            </w:pPr>
            <w:r>
              <w:rPr>
                <w:rFonts w:ascii="Century Gothic" w:hAnsi="Century Gothic"/>
              </w:rPr>
              <w:t>Creación del documento</w:t>
            </w:r>
          </w:p>
        </w:tc>
      </w:tr>
      <w:tr w:rsidR="00D22E3C" w:rsidRPr="00F035B9" w14:paraId="7963FD1E"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4FBB76DF" w14:textId="57CF2CD0" w:rsidR="00D22E3C" w:rsidRPr="00F035B9" w:rsidRDefault="00D22E3C" w:rsidP="00E24D98">
            <w:pPr>
              <w:jc w:val="both"/>
              <w:rPr>
                <w:rFonts w:ascii="Century Gothic" w:eastAsia="Century Gothic" w:hAnsi="Century Gothic" w:cs="Century Gothic"/>
              </w:rPr>
            </w:pPr>
            <w:r w:rsidRPr="002E2BC1">
              <w:rPr>
                <w:rFonts w:ascii="Century Gothic" w:hAnsi="Century Gothic"/>
              </w:rPr>
              <w:lastRenderedPageBreak/>
              <w:t>Enero 2019</w:t>
            </w:r>
          </w:p>
        </w:tc>
        <w:tc>
          <w:tcPr>
            <w:tcW w:w="1559" w:type="dxa"/>
            <w:tcBorders>
              <w:top w:val="single" w:sz="4" w:space="0" w:color="000000"/>
              <w:left w:val="single" w:sz="4" w:space="0" w:color="000000"/>
              <w:bottom w:val="single" w:sz="4" w:space="0" w:color="000000"/>
              <w:right w:val="single" w:sz="4" w:space="0" w:color="000000"/>
            </w:tcBorders>
            <w:vAlign w:val="center"/>
          </w:tcPr>
          <w:p w14:paraId="65CC29F8" w14:textId="16030653" w:rsidR="00D22E3C" w:rsidRPr="00F035B9" w:rsidRDefault="00D22E3C" w:rsidP="00E24D98">
            <w:pPr>
              <w:jc w:val="both"/>
              <w:rPr>
                <w:rFonts w:ascii="Century Gothic" w:eastAsia="Century Gothic" w:hAnsi="Century Gothic" w:cs="Century Gothic"/>
              </w:rPr>
            </w:pPr>
            <w:r w:rsidRPr="002E2BC1">
              <w:rPr>
                <w:rFonts w:ascii="Century Gothic" w:hAnsi="Century Gothic"/>
              </w:rPr>
              <w:t xml:space="preserve">Versión </w:t>
            </w:r>
            <w:r w:rsidR="00BE4454">
              <w:rPr>
                <w:rFonts w:ascii="Century Gothic" w:hAnsi="Century Gothic"/>
              </w:rPr>
              <w:t>1</w:t>
            </w:r>
            <w:r w:rsidRPr="002E2BC1">
              <w:rPr>
                <w:rFonts w:ascii="Century Gothic" w:hAnsi="Century Gothic"/>
              </w:rPr>
              <w:t xml:space="preserve"> </w:t>
            </w:r>
          </w:p>
        </w:tc>
        <w:tc>
          <w:tcPr>
            <w:tcW w:w="2014" w:type="dxa"/>
            <w:tcBorders>
              <w:top w:val="single" w:sz="4" w:space="0" w:color="000000"/>
              <w:left w:val="single" w:sz="4" w:space="0" w:color="000000"/>
              <w:bottom w:val="single" w:sz="4" w:space="0" w:color="000000"/>
              <w:right w:val="single" w:sz="4" w:space="0" w:color="000000"/>
            </w:tcBorders>
          </w:tcPr>
          <w:p w14:paraId="6472EA94" w14:textId="46605D2B" w:rsidR="00D22E3C" w:rsidRPr="00F035B9" w:rsidRDefault="00D22E3C" w:rsidP="00E24D98">
            <w:pPr>
              <w:jc w:val="both"/>
              <w:rPr>
                <w:rFonts w:ascii="Century Gothic" w:eastAsia="Century Gothic" w:hAnsi="Century Gothic" w:cs="Century Gothic"/>
              </w:rPr>
            </w:pPr>
            <w:r w:rsidRPr="002E2BC1">
              <w:rPr>
                <w:rFonts w:ascii="Century Gothic" w:hAnsi="Century Gothic"/>
              </w:rPr>
              <w:t>Todo el documento</w:t>
            </w:r>
          </w:p>
        </w:tc>
        <w:tc>
          <w:tcPr>
            <w:tcW w:w="3973" w:type="dxa"/>
            <w:tcBorders>
              <w:top w:val="single" w:sz="4" w:space="0" w:color="000000"/>
              <w:left w:val="single" w:sz="4" w:space="0" w:color="000000"/>
              <w:bottom w:val="single" w:sz="4" w:space="0" w:color="000000"/>
              <w:right w:val="single" w:sz="4" w:space="0" w:color="000000"/>
            </w:tcBorders>
          </w:tcPr>
          <w:p w14:paraId="1CE0A724" w14:textId="77777777" w:rsidR="00D22E3C" w:rsidRDefault="00D22E3C" w:rsidP="00E24D98">
            <w:pPr>
              <w:jc w:val="both"/>
              <w:rPr>
                <w:rFonts w:ascii="Century Gothic" w:hAnsi="Century Gothic"/>
              </w:rPr>
            </w:pPr>
            <w:r w:rsidRPr="002E2BC1">
              <w:rPr>
                <w:rFonts w:ascii="Century Gothic" w:hAnsi="Century Gothic"/>
              </w:rPr>
              <w:t xml:space="preserve">Se revisó y actualizó por la Coordinación administrativa de laboratorios, equipos y reactivos. </w:t>
            </w:r>
          </w:p>
          <w:p w14:paraId="279E27A7" w14:textId="582CC3F0" w:rsidR="00BE4454" w:rsidRPr="00F035B9" w:rsidRDefault="00BE4454" w:rsidP="00E24D98">
            <w:pPr>
              <w:jc w:val="both"/>
              <w:rPr>
                <w:rFonts w:ascii="Century Gothic" w:eastAsia="Century Gothic" w:hAnsi="Century Gothic" w:cs="Century Gothic"/>
              </w:rPr>
            </w:pPr>
            <w:r>
              <w:rPr>
                <w:rFonts w:ascii="Century Gothic" w:eastAsia="Century Gothic" w:hAnsi="Century Gothic" w:cs="Century Gothic"/>
              </w:rPr>
              <w:t>Se actualiza a versión 2</w:t>
            </w:r>
          </w:p>
        </w:tc>
      </w:tr>
      <w:tr w:rsidR="00D22E3C" w:rsidRPr="00F035B9" w14:paraId="4A251FB5"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0E158237" w14:textId="7B88C2C1" w:rsidR="00D22E3C" w:rsidRPr="00F035B9" w:rsidRDefault="00321F25" w:rsidP="00E24D98">
            <w:pPr>
              <w:jc w:val="both"/>
              <w:rPr>
                <w:rFonts w:ascii="Century Gothic" w:eastAsia="Century Gothic" w:hAnsi="Century Gothic" w:cs="Century Gothic"/>
              </w:rPr>
            </w:pPr>
            <w:r>
              <w:rPr>
                <w:rFonts w:ascii="Century Gothic" w:hAnsi="Century Gothic"/>
              </w:rPr>
              <w:t>Junio 2024</w:t>
            </w:r>
          </w:p>
        </w:tc>
        <w:tc>
          <w:tcPr>
            <w:tcW w:w="1559" w:type="dxa"/>
            <w:tcBorders>
              <w:top w:val="single" w:sz="4" w:space="0" w:color="000000"/>
              <w:left w:val="single" w:sz="4" w:space="0" w:color="000000"/>
              <w:bottom w:val="single" w:sz="4" w:space="0" w:color="000000"/>
              <w:right w:val="single" w:sz="4" w:space="0" w:color="000000"/>
            </w:tcBorders>
            <w:vAlign w:val="center"/>
          </w:tcPr>
          <w:p w14:paraId="6A312695" w14:textId="2EAD837C" w:rsidR="00D22E3C" w:rsidRPr="00F035B9" w:rsidRDefault="00D22E3C" w:rsidP="00E24D98">
            <w:pPr>
              <w:jc w:val="both"/>
              <w:rPr>
                <w:rFonts w:ascii="Century Gothic" w:eastAsia="Century Gothic" w:hAnsi="Century Gothic" w:cs="Century Gothic"/>
              </w:rPr>
            </w:pPr>
            <w:r w:rsidRPr="002E2BC1">
              <w:rPr>
                <w:rFonts w:ascii="Century Gothic" w:hAnsi="Century Gothic"/>
              </w:rPr>
              <w:t xml:space="preserve">Versión </w:t>
            </w:r>
            <w:r w:rsidR="00BE4454">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7AA22194" w14:textId="4AB87826" w:rsidR="00D22E3C" w:rsidRPr="002E2BC1" w:rsidRDefault="00D22E3C" w:rsidP="00E24D98">
            <w:pPr>
              <w:jc w:val="both"/>
              <w:rPr>
                <w:rFonts w:ascii="Century Gothic" w:hAnsi="Century Gothic"/>
              </w:rPr>
            </w:pPr>
            <w:r w:rsidRPr="002E2BC1">
              <w:rPr>
                <w:rFonts w:ascii="Century Gothic" w:hAnsi="Century Gothic"/>
              </w:rPr>
              <w:t>Todo el documento</w:t>
            </w:r>
          </w:p>
        </w:tc>
        <w:tc>
          <w:tcPr>
            <w:tcW w:w="3973" w:type="dxa"/>
            <w:tcBorders>
              <w:top w:val="single" w:sz="4" w:space="0" w:color="000000"/>
              <w:left w:val="single" w:sz="4" w:space="0" w:color="000000"/>
              <w:bottom w:val="single" w:sz="4" w:space="0" w:color="000000"/>
              <w:right w:val="single" w:sz="4" w:space="0" w:color="000000"/>
            </w:tcBorders>
          </w:tcPr>
          <w:p w14:paraId="441B7CBC" w14:textId="77777777" w:rsidR="00D22E3C" w:rsidRDefault="00D22E3C" w:rsidP="00E24D98">
            <w:pPr>
              <w:jc w:val="both"/>
              <w:rPr>
                <w:rFonts w:ascii="Century Gothic" w:hAnsi="Century Gothic"/>
              </w:rPr>
            </w:pPr>
            <w:r w:rsidRPr="002E2BC1">
              <w:rPr>
                <w:rFonts w:ascii="Century Gothic" w:hAnsi="Century Gothic"/>
              </w:rPr>
              <w:t>Se revisó y actualizó por la Coordinación administrativa de laboratorios, equipos y reactivos</w:t>
            </w:r>
            <w:r w:rsidR="002150BB">
              <w:rPr>
                <w:rFonts w:ascii="Century Gothic" w:hAnsi="Century Gothic"/>
              </w:rPr>
              <w:t>.</w:t>
            </w:r>
          </w:p>
          <w:p w14:paraId="290EB215" w14:textId="767E89D6" w:rsidR="002150BB" w:rsidRDefault="002150BB" w:rsidP="002150BB">
            <w:pPr>
              <w:jc w:val="both"/>
              <w:rPr>
                <w:rFonts w:ascii="Century Gothic" w:eastAsia="Century Gothic" w:hAnsi="Century Gothic" w:cs="Century Gothic"/>
              </w:rPr>
            </w:pPr>
            <w:r w:rsidRPr="00EC64B3">
              <w:rPr>
                <w:rFonts w:ascii="Century Gothic" w:eastAsia="Century Gothic" w:hAnsi="Century Gothic" w:cs="Century Gothic"/>
              </w:rPr>
              <w:t>Se aplican los cambios a la fuente, encabezado y control de cambios de acuerdo con las directrices institucionales.</w:t>
            </w:r>
          </w:p>
          <w:p w14:paraId="570D8E3A" w14:textId="77777777" w:rsidR="002150BB" w:rsidRPr="00EC64B3" w:rsidRDefault="002150BB" w:rsidP="002150BB">
            <w:pPr>
              <w:jc w:val="both"/>
              <w:rPr>
                <w:rFonts w:ascii="Century Gothic" w:eastAsia="Century Gothic" w:hAnsi="Century Gothic" w:cs="Century Gothic"/>
              </w:rPr>
            </w:pPr>
            <w:r w:rsidRPr="00EC64B3">
              <w:rPr>
                <w:rFonts w:ascii="Century Gothic" w:eastAsia="Century Gothic" w:hAnsi="Century Gothic" w:cs="Century Gothic"/>
              </w:rPr>
              <w:t>Se cambia la palabra docente por profesor.</w:t>
            </w:r>
          </w:p>
          <w:p w14:paraId="6F7ADA17" w14:textId="77777777" w:rsidR="002150BB" w:rsidRPr="00EC64B3" w:rsidRDefault="002150BB" w:rsidP="002150BB">
            <w:pPr>
              <w:jc w:val="both"/>
              <w:rPr>
                <w:rFonts w:ascii="Century Gothic" w:eastAsia="Century Gothic" w:hAnsi="Century Gothic" w:cs="Century Gothic"/>
              </w:rPr>
            </w:pPr>
          </w:p>
          <w:p w14:paraId="38EF29D8" w14:textId="2C25E052" w:rsidR="002150BB" w:rsidRPr="00F035B9" w:rsidRDefault="002150BB" w:rsidP="00E24D98">
            <w:pPr>
              <w:jc w:val="both"/>
              <w:rPr>
                <w:rFonts w:ascii="Century Gothic" w:eastAsia="Century Gothic" w:hAnsi="Century Gothic" w:cs="Century Gothic"/>
              </w:rPr>
            </w:pPr>
          </w:p>
        </w:tc>
      </w:tr>
      <w:tr w:rsidR="002150BB" w:rsidRPr="00F035B9" w14:paraId="7C81C633"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65D50E26" w14:textId="256476E3" w:rsidR="002150BB" w:rsidRDefault="00321F25" w:rsidP="00E24D98">
            <w:pPr>
              <w:jc w:val="both"/>
              <w:rPr>
                <w:rFonts w:ascii="Century Gothic" w:hAnsi="Century Gothic"/>
              </w:rPr>
            </w:pPr>
            <w:r>
              <w:rPr>
                <w:rFonts w:ascii="Century Gothic" w:hAnsi="Century Gothic"/>
              </w:rPr>
              <w:t>Junio 2024</w:t>
            </w:r>
          </w:p>
        </w:tc>
        <w:tc>
          <w:tcPr>
            <w:tcW w:w="1559" w:type="dxa"/>
            <w:tcBorders>
              <w:top w:val="single" w:sz="4" w:space="0" w:color="000000"/>
              <w:left w:val="single" w:sz="4" w:space="0" w:color="000000"/>
              <w:bottom w:val="single" w:sz="4" w:space="0" w:color="000000"/>
              <w:right w:val="single" w:sz="4" w:space="0" w:color="000000"/>
            </w:tcBorders>
            <w:vAlign w:val="center"/>
          </w:tcPr>
          <w:p w14:paraId="398CB14E" w14:textId="214DF7F5" w:rsidR="002150BB" w:rsidRPr="002E2BC1" w:rsidRDefault="002150BB" w:rsidP="00E24D98">
            <w:pPr>
              <w:jc w:val="both"/>
              <w:rPr>
                <w:rFonts w:ascii="Century Gothic" w:hAnsi="Century Gothic"/>
              </w:rPr>
            </w:pPr>
            <w:r>
              <w:rPr>
                <w:rFonts w:ascii="Century Gothic" w:hAnsi="Century Gothic"/>
              </w:rPr>
              <w:t xml:space="preserve">Versión </w:t>
            </w:r>
            <w:r w:rsidR="00612458">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657ACD95" w14:textId="23C83679" w:rsidR="002150BB" w:rsidRPr="002E2BC1" w:rsidRDefault="002150BB" w:rsidP="00E24D98">
            <w:pPr>
              <w:jc w:val="both"/>
              <w:rPr>
                <w:rFonts w:ascii="Century Gothic" w:hAnsi="Century Gothic"/>
              </w:rPr>
            </w:pPr>
            <w:r>
              <w:rPr>
                <w:rFonts w:ascii="Century Gothic" w:hAnsi="Century Gothic"/>
              </w:rPr>
              <w:t>Introducción</w:t>
            </w:r>
          </w:p>
        </w:tc>
        <w:tc>
          <w:tcPr>
            <w:tcW w:w="3973" w:type="dxa"/>
            <w:tcBorders>
              <w:top w:val="single" w:sz="4" w:space="0" w:color="000000"/>
              <w:left w:val="single" w:sz="4" w:space="0" w:color="000000"/>
              <w:bottom w:val="single" w:sz="4" w:space="0" w:color="000000"/>
              <w:right w:val="single" w:sz="4" w:space="0" w:color="000000"/>
            </w:tcBorders>
          </w:tcPr>
          <w:p w14:paraId="1AD43254" w14:textId="251B2121" w:rsidR="002150BB" w:rsidRDefault="002150BB"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D</w:t>
            </w:r>
            <w:r w:rsidRPr="002E2BC1">
              <w:rPr>
                <w:rFonts w:ascii="Century Gothic" w:eastAsia="Times New Roman" w:hAnsi="Century Gothic" w:cs="Times New Roman"/>
                <w:lang w:val="es-MX" w:eastAsia="es-ES"/>
              </w:rPr>
              <w:t xml:space="preserve">eben atenderse todas las normas que conduzcan a la minimización de riesgos, a la optimización de procedimientos y a la conservación de la salud y del medio ambiente para que la armonía ecológica se mantenga y </w:t>
            </w:r>
            <w:r w:rsidRPr="0061026D">
              <w:rPr>
                <w:rFonts w:ascii="Century Gothic" w:eastAsia="Times New Roman" w:hAnsi="Century Gothic" w:cs="Times New Roman"/>
                <w:lang w:val="es-MX" w:eastAsia="es-ES"/>
              </w:rPr>
              <w:t>tiendan a ser cada vez mayor.</w:t>
            </w:r>
          </w:p>
          <w:p w14:paraId="599B8E71" w14:textId="77777777" w:rsidR="002150BB" w:rsidRPr="002E2BC1" w:rsidRDefault="002150BB" w:rsidP="002150BB">
            <w:pPr>
              <w:spacing w:after="0" w:line="240" w:lineRule="auto"/>
              <w:jc w:val="both"/>
              <w:rPr>
                <w:rFonts w:ascii="Century Gothic" w:eastAsia="Times New Roman" w:hAnsi="Century Gothic" w:cs="Times New Roman"/>
                <w:vertAlign w:val="subscript"/>
                <w:lang w:val="es-MX" w:eastAsia="es-ES"/>
              </w:rPr>
            </w:pPr>
          </w:p>
          <w:p w14:paraId="3FB45B4B" w14:textId="77777777" w:rsidR="002150BB" w:rsidRPr="002E2BC1" w:rsidRDefault="002150BB" w:rsidP="002150BB">
            <w:pPr>
              <w:autoSpaceDE w:val="0"/>
              <w:autoSpaceDN w:val="0"/>
              <w:adjustRightInd w:val="0"/>
              <w:spacing w:after="0" w:line="240" w:lineRule="auto"/>
              <w:jc w:val="both"/>
              <w:rPr>
                <w:rFonts w:ascii="Century Gothic" w:hAnsi="Century Gothic" w:cs="Times New Roman"/>
              </w:rPr>
            </w:pPr>
          </w:p>
          <w:p w14:paraId="63CABF61" w14:textId="77777777" w:rsidR="002150BB" w:rsidRDefault="002150BB" w:rsidP="002150BB">
            <w:pPr>
              <w:spacing w:after="0" w:line="240" w:lineRule="auto"/>
              <w:jc w:val="both"/>
              <w:rPr>
                <w:rFonts w:ascii="Century Gothic" w:eastAsia="Times New Roman" w:hAnsi="Century Gothic" w:cs="Times New Roman"/>
                <w:lang w:val="es-MX" w:eastAsia="es-ES"/>
              </w:rPr>
            </w:pPr>
          </w:p>
          <w:p w14:paraId="0FCDB498" w14:textId="4A2A0B43" w:rsidR="002150BB" w:rsidRDefault="002150BB" w:rsidP="002150BB">
            <w:pPr>
              <w:spacing w:after="0" w:line="240" w:lineRule="auto"/>
              <w:jc w:val="center"/>
              <w:rPr>
                <w:rFonts w:ascii="Century Gothic" w:eastAsia="Times New Roman" w:hAnsi="Century Gothic" w:cs="Times New Roman"/>
                <w:lang w:val="es-MX" w:eastAsia="es-ES"/>
              </w:rPr>
            </w:pPr>
            <w:r>
              <w:rPr>
                <w:rFonts w:ascii="Century Gothic" w:eastAsia="Times New Roman" w:hAnsi="Century Gothic" w:cs="Times New Roman"/>
                <w:lang w:val="es-MX" w:eastAsia="es-ES"/>
              </w:rPr>
              <w:t>Se modifica a:</w:t>
            </w:r>
          </w:p>
          <w:p w14:paraId="4FD789F4" w14:textId="77777777" w:rsidR="002150BB" w:rsidRDefault="002150BB" w:rsidP="002150BB">
            <w:pPr>
              <w:spacing w:after="0" w:line="240" w:lineRule="auto"/>
              <w:jc w:val="both"/>
              <w:rPr>
                <w:rFonts w:ascii="Century Gothic" w:eastAsia="Times New Roman" w:hAnsi="Century Gothic" w:cs="Times New Roman"/>
                <w:lang w:val="es-MX" w:eastAsia="es-ES"/>
              </w:rPr>
            </w:pPr>
          </w:p>
          <w:p w14:paraId="76647549" w14:textId="17698724" w:rsidR="002150BB" w:rsidRPr="0061026D" w:rsidRDefault="002150BB"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D</w:t>
            </w:r>
            <w:r w:rsidRPr="002E2BC1">
              <w:rPr>
                <w:rFonts w:ascii="Century Gothic" w:eastAsia="Times New Roman" w:hAnsi="Century Gothic" w:cs="Times New Roman"/>
                <w:lang w:val="es-MX" w:eastAsia="es-ES"/>
              </w:rPr>
              <w:t xml:space="preserve">eben atenderse todas las normas que conduzcan a la minimización de riesgos, a la optimización de procedimientos y a la conservación de la salud y del medio ambiente para que la armonía ecológica se mantenga y </w:t>
            </w:r>
            <w:r w:rsidRPr="0061026D">
              <w:rPr>
                <w:rFonts w:ascii="Century Gothic" w:eastAsia="Times New Roman" w:hAnsi="Century Gothic" w:cs="Times New Roman"/>
                <w:lang w:val="es-MX" w:eastAsia="es-ES"/>
              </w:rPr>
              <w:lastRenderedPageBreak/>
              <w:t xml:space="preserve">se conviertan en una cultura del día a día. </w:t>
            </w:r>
          </w:p>
          <w:p w14:paraId="6AE995E2" w14:textId="6EEF9562" w:rsidR="002150BB" w:rsidRPr="0061026D" w:rsidRDefault="002150BB" w:rsidP="002150BB">
            <w:pPr>
              <w:spacing w:after="0" w:line="240" w:lineRule="auto"/>
              <w:rPr>
                <w:rFonts w:ascii="Century Gothic" w:eastAsia="Times New Roman" w:hAnsi="Century Gothic" w:cs="Times New Roman"/>
                <w:lang w:val="es-MX" w:eastAsia="es-ES"/>
              </w:rPr>
            </w:pPr>
          </w:p>
          <w:p w14:paraId="6E73B590" w14:textId="77777777" w:rsidR="002150BB" w:rsidRDefault="002150BB" w:rsidP="002150BB">
            <w:pPr>
              <w:spacing w:after="0" w:line="240" w:lineRule="auto"/>
              <w:jc w:val="both"/>
              <w:rPr>
                <w:rFonts w:ascii="Century Gothic" w:eastAsia="Times New Roman" w:hAnsi="Century Gothic" w:cs="Times New Roman"/>
                <w:highlight w:val="yellow"/>
                <w:lang w:val="es-MX" w:eastAsia="es-ES"/>
              </w:rPr>
            </w:pPr>
          </w:p>
          <w:p w14:paraId="7C52697F" w14:textId="77777777" w:rsidR="002150BB" w:rsidRDefault="002150BB" w:rsidP="002150BB">
            <w:pPr>
              <w:spacing w:after="0" w:line="240" w:lineRule="auto"/>
              <w:jc w:val="both"/>
              <w:rPr>
                <w:rFonts w:ascii="Century Gothic" w:eastAsia="Times New Roman" w:hAnsi="Century Gothic" w:cs="Times New Roman"/>
                <w:highlight w:val="yellow"/>
                <w:lang w:val="es-MX" w:eastAsia="es-ES"/>
              </w:rPr>
            </w:pPr>
          </w:p>
          <w:p w14:paraId="332DBB93" w14:textId="77777777" w:rsidR="002150BB" w:rsidRPr="002E2BC1" w:rsidRDefault="002150BB" w:rsidP="002150BB">
            <w:pPr>
              <w:autoSpaceDE w:val="0"/>
              <w:autoSpaceDN w:val="0"/>
              <w:adjustRightInd w:val="0"/>
              <w:spacing w:after="0" w:line="240" w:lineRule="auto"/>
              <w:jc w:val="both"/>
              <w:rPr>
                <w:rFonts w:ascii="Century Gothic" w:hAnsi="Century Gothic"/>
              </w:rPr>
            </w:pPr>
          </w:p>
        </w:tc>
      </w:tr>
      <w:tr w:rsidR="002A77B5" w:rsidRPr="00F035B9" w14:paraId="561C928F"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1DC501D0" w14:textId="47BCECCA" w:rsidR="002A77B5" w:rsidRDefault="00F142A1" w:rsidP="00E24D98">
            <w:pPr>
              <w:jc w:val="both"/>
              <w:rPr>
                <w:rFonts w:ascii="Century Gothic" w:hAnsi="Century Gothic"/>
              </w:rPr>
            </w:pPr>
            <w:r>
              <w:rPr>
                <w:rFonts w:ascii="Century Gothic" w:hAnsi="Century Gothic"/>
              </w:rPr>
              <w:lastRenderedPageBreak/>
              <w:t>Junio 2024</w:t>
            </w:r>
          </w:p>
        </w:tc>
        <w:tc>
          <w:tcPr>
            <w:tcW w:w="1559" w:type="dxa"/>
            <w:tcBorders>
              <w:top w:val="single" w:sz="4" w:space="0" w:color="000000"/>
              <w:left w:val="single" w:sz="4" w:space="0" w:color="000000"/>
              <w:bottom w:val="single" w:sz="4" w:space="0" w:color="000000"/>
              <w:right w:val="single" w:sz="4" w:space="0" w:color="000000"/>
            </w:tcBorders>
            <w:vAlign w:val="center"/>
          </w:tcPr>
          <w:p w14:paraId="29E345EE" w14:textId="557C9683" w:rsidR="002A77B5" w:rsidRDefault="002A77B5" w:rsidP="00E24D98">
            <w:pPr>
              <w:jc w:val="both"/>
              <w:rPr>
                <w:rFonts w:ascii="Century Gothic" w:hAnsi="Century Gothic"/>
              </w:rPr>
            </w:pPr>
            <w:r>
              <w:rPr>
                <w:rFonts w:ascii="Century Gothic" w:hAnsi="Century Gothic"/>
              </w:rPr>
              <w:t xml:space="preserve">Versión </w:t>
            </w:r>
            <w:r w:rsidR="00612458">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0EFE8C3D" w14:textId="0DF71943" w:rsidR="002A77B5" w:rsidRDefault="002A77B5" w:rsidP="00E24D98">
            <w:pPr>
              <w:jc w:val="both"/>
              <w:rPr>
                <w:rFonts w:ascii="Century Gothic" w:hAnsi="Century Gothic"/>
              </w:rPr>
            </w:pPr>
            <w:r>
              <w:rPr>
                <w:rFonts w:ascii="Century Gothic" w:hAnsi="Century Gothic"/>
              </w:rPr>
              <w:t>#3 Normas de Bioseguridad</w:t>
            </w:r>
          </w:p>
        </w:tc>
        <w:tc>
          <w:tcPr>
            <w:tcW w:w="3973" w:type="dxa"/>
            <w:tcBorders>
              <w:top w:val="single" w:sz="4" w:space="0" w:color="000000"/>
              <w:left w:val="single" w:sz="4" w:space="0" w:color="000000"/>
              <w:bottom w:val="single" w:sz="4" w:space="0" w:color="000000"/>
              <w:right w:val="single" w:sz="4" w:space="0" w:color="000000"/>
            </w:tcBorders>
          </w:tcPr>
          <w:p w14:paraId="3532B5DE" w14:textId="77777777" w:rsidR="002A77B5" w:rsidRDefault="002A77B5"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Se adiciona la descripción manga larga con puño</w:t>
            </w:r>
          </w:p>
          <w:p w14:paraId="5361F61A" w14:textId="77777777" w:rsidR="002A77B5" w:rsidRDefault="002A77B5"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En la recomendación #7</w:t>
            </w:r>
          </w:p>
          <w:p w14:paraId="79919B2C" w14:textId="77777777" w:rsidR="002A77B5" w:rsidRDefault="002A77B5"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 xml:space="preserve">Se modifica la redacción de la razón por cual deben ser usadas la EPP. </w:t>
            </w:r>
          </w:p>
          <w:p w14:paraId="7E296EAD" w14:textId="12F7732E" w:rsidR="002A77B5" w:rsidRDefault="002A77B5"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Elimina el párrafo:</w:t>
            </w:r>
          </w:p>
          <w:p w14:paraId="3DCCA543" w14:textId="77777777" w:rsidR="002A77B5" w:rsidRPr="00FB7B20" w:rsidRDefault="002A77B5" w:rsidP="002A77B5">
            <w:pPr>
              <w:autoSpaceDE w:val="0"/>
              <w:autoSpaceDN w:val="0"/>
              <w:adjustRightInd w:val="0"/>
              <w:spacing w:after="21" w:line="240" w:lineRule="auto"/>
              <w:jc w:val="both"/>
              <w:rPr>
                <w:rFonts w:ascii="Century Gothic" w:hAnsi="Century Gothic" w:cs="Times New Roman"/>
                <w:color w:val="000000"/>
              </w:rPr>
            </w:pPr>
            <w:r w:rsidRPr="00FB7B20">
              <w:rPr>
                <w:rFonts w:ascii="Century Gothic" w:hAnsi="Century Gothic" w:cs="Times New Roman"/>
                <w:color w:val="000000"/>
              </w:rPr>
              <w:t>(y para evitar la contaminación con productos biológicos o químicos que puedan contaminar o   dañar el uniforme o la ropa que se lleve puesta.)</w:t>
            </w:r>
          </w:p>
          <w:p w14:paraId="3A0A7238" w14:textId="77777777" w:rsidR="002A77B5" w:rsidRDefault="002A77B5" w:rsidP="002150BB">
            <w:pPr>
              <w:spacing w:after="0" w:line="240" w:lineRule="auto"/>
              <w:jc w:val="both"/>
              <w:rPr>
                <w:rFonts w:ascii="Century Gothic" w:eastAsia="Times New Roman" w:hAnsi="Century Gothic" w:cs="Times New Roman"/>
                <w:lang w:val="es-MX" w:eastAsia="es-ES"/>
              </w:rPr>
            </w:pPr>
          </w:p>
          <w:p w14:paraId="5656AC4B" w14:textId="5A0147B9" w:rsidR="002A77B5" w:rsidRDefault="002A77B5" w:rsidP="002150BB">
            <w:pPr>
              <w:spacing w:after="0" w:line="240" w:lineRule="auto"/>
              <w:jc w:val="both"/>
              <w:rPr>
                <w:rFonts w:ascii="Century Gothic" w:eastAsia="Times New Roman" w:hAnsi="Century Gothic" w:cs="Times New Roman"/>
                <w:lang w:val="es-MX" w:eastAsia="es-ES"/>
              </w:rPr>
            </w:pPr>
          </w:p>
        </w:tc>
      </w:tr>
      <w:tr w:rsidR="00A40147" w:rsidRPr="00F035B9" w14:paraId="488FA637"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28DD65D5" w14:textId="77777777" w:rsidR="00A40147" w:rsidRDefault="00A40147" w:rsidP="00E24D98">
            <w:pPr>
              <w:jc w:val="both"/>
              <w:rPr>
                <w:rFonts w:ascii="Century Gothic" w:hAnsi="Century Gothic"/>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0986EA6" w14:textId="77777777" w:rsidR="00A40147" w:rsidRDefault="00A40147" w:rsidP="00E24D98">
            <w:pPr>
              <w:jc w:val="both"/>
              <w:rPr>
                <w:rFonts w:ascii="Century Gothic" w:hAnsi="Century Gothic"/>
              </w:rPr>
            </w:pPr>
          </w:p>
        </w:tc>
        <w:tc>
          <w:tcPr>
            <w:tcW w:w="2014" w:type="dxa"/>
            <w:tcBorders>
              <w:top w:val="single" w:sz="4" w:space="0" w:color="000000"/>
              <w:left w:val="single" w:sz="4" w:space="0" w:color="000000"/>
              <w:bottom w:val="single" w:sz="4" w:space="0" w:color="000000"/>
              <w:right w:val="single" w:sz="4" w:space="0" w:color="000000"/>
            </w:tcBorders>
          </w:tcPr>
          <w:p w14:paraId="02D9C115" w14:textId="7E05C51F" w:rsidR="00A40147" w:rsidRDefault="00A40147" w:rsidP="00E24D98">
            <w:pPr>
              <w:jc w:val="both"/>
              <w:rPr>
                <w:rFonts w:ascii="Century Gothic" w:hAnsi="Century Gothic"/>
              </w:rPr>
            </w:pPr>
            <w:r>
              <w:rPr>
                <w:rFonts w:ascii="Century Gothic" w:hAnsi="Century Gothic"/>
              </w:rPr>
              <w:t>#10 Vacunación para estudiantes y profesores</w:t>
            </w:r>
          </w:p>
        </w:tc>
        <w:tc>
          <w:tcPr>
            <w:tcW w:w="3973" w:type="dxa"/>
            <w:tcBorders>
              <w:top w:val="single" w:sz="4" w:space="0" w:color="000000"/>
              <w:left w:val="single" w:sz="4" w:space="0" w:color="000000"/>
              <w:bottom w:val="single" w:sz="4" w:space="0" w:color="000000"/>
              <w:right w:val="single" w:sz="4" w:space="0" w:color="000000"/>
            </w:tcBorders>
          </w:tcPr>
          <w:p w14:paraId="59AF7E1A" w14:textId="77777777" w:rsidR="00A40147" w:rsidRDefault="00A40147"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Se actualiza esquema de vacunación para comunidad UCM, programas de Ciencias de Salud, Usurarios de muestras que representan riesgo microbiológico</w:t>
            </w:r>
          </w:p>
          <w:p w14:paraId="68B4AA89" w14:textId="77777777" w:rsidR="00CE4BC0" w:rsidRDefault="00CE4BC0" w:rsidP="002150BB">
            <w:pPr>
              <w:spacing w:after="0" w:line="240" w:lineRule="auto"/>
              <w:jc w:val="both"/>
              <w:rPr>
                <w:rFonts w:ascii="Century Gothic" w:eastAsia="Times New Roman" w:hAnsi="Century Gothic" w:cs="Times New Roman"/>
                <w:lang w:val="es-MX" w:eastAsia="es-ES"/>
              </w:rPr>
            </w:pPr>
          </w:p>
          <w:p w14:paraId="64432E7B" w14:textId="77777777" w:rsidR="00CE4BC0" w:rsidRPr="002E2BC1" w:rsidRDefault="00CE4BC0" w:rsidP="00CE4BC0">
            <w:p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 xml:space="preserve">Dentro de las normas universales de bioseguridad se destaca la necesidad de que los profesionales, auxiliares, trabajadores y estudiantes que se encuentren en contacto con material biológico y que estén expuestos de alguna manera a un agente infeccioso, tengan completamente actualizado su esquema de vacunación mínimo. El cual consta de:  </w:t>
            </w:r>
          </w:p>
          <w:p w14:paraId="005B15E8" w14:textId="77777777" w:rsidR="00CE4BC0" w:rsidRPr="002E2BC1" w:rsidRDefault="00CE4BC0" w:rsidP="00CE4BC0">
            <w:pPr>
              <w:autoSpaceDE w:val="0"/>
              <w:autoSpaceDN w:val="0"/>
              <w:adjustRightInd w:val="0"/>
              <w:spacing w:after="0" w:line="240" w:lineRule="auto"/>
              <w:jc w:val="both"/>
              <w:rPr>
                <w:rFonts w:ascii="Century Gothic" w:hAnsi="Century Gothic" w:cs="Times New Roman"/>
                <w:color w:val="000000"/>
              </w:rPr>
            </w:pPr>
          </w:p>
          <w:p w14:paraId="41640401" w14:textId="77777777" w:rsidR="00CE4BC0" w:rsidRPr="002E2BC1" w:rsidRDefault="00CE4BC0" w:rsidP="00CE4BC0">
            <w:pPr>
              <w:pStyle w:val="Prrafodelista"/>
              <w:numPr>
                <w:ilvl w:val="0"/>
                <w:numId w:val="8"/>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Tres dosis de Hepatitis B</w:t>
            </w:r>
          </w:p>
          <w:p w14:paraId="34FA5FF9" w14:textId="77777777" w:rsidR="00CE4BC0" w:rsidRPr="002E2BC1" w:rsidRDefault="00CE4BC0" w:rsidP="00CE4BC0">
            <w:pPr>
              <w:pStyle w:val="Prrafodelista"/>
              <w:numPr>
                <w:ilvl w:val="0"/>
                <w:numId w:val="8"/>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t>Tres dosis de toxoide tetánico</w:t>
            </w:r>
          </w:p>
          <w:p w14:paraId="0440B1DF" w14:textId="77777777" w:rsidR="00CE4BC0" w:rsidRPr="002E2BC1" w:rsidRDefault="00CE4BC0" w:rsidP="00CE4BC0">
            <w:pPr>
              <w:pStyle w:val="Prrafodelista"/>
              <w:numPr>
                <w:ilvl w:val="0"/>
                <w:numId w:val="8"/>
              </w:numPr>
              <w:autoSpaceDE w:val="0"/>
              <w:autoSpaceDN w:val="0"/>
              <w:adjustRightInd w:val="0"/>
              <w:spacing w:after="0" w:line="240" w:lineRule="auto"/>
              <w:jc w:val="both"/>
              <w:rPr>
                <w:rFonts w:ascii="Century Gothic" w:hAnsi="Century Gothic" w:cs="Times New Roman"/>
                <w:color w:val="000000"/>
              </w:rPr>
            </w:pPr>
            <w:r w:rsidRPr="002E2BC1">
              <w:rPr>
                <w:rFonts w:ascii="Century Gothic" w:hAnsi="Century Gothic" w:cs="Times New Roman"/>
                <w:color w:val="000000"/>
              </w:rPr>
              <w:lastRenderedPageBreak/>
              <w:t>Una dosis de triple viral</w:t>
            </w:r>
          </w:p>
          <w:p w14:paraId="40F46665" w14:textId="77777777" w:rsidR="00CE4BC0" w:rsidRPr="002E2BC1" w:rsidRDefault="00CE4BC0" w:rsidP="00CE4BC0">
            <w:pPr>
              <w:autoSpaceDE w:val="0"/>
              <w:autoSpaceDN w:val="0"/>
              <w:adjustRightInd w:val="0"/>
              <w:spacing w:after="0" w:line="240" w:lineRule="auto"/>
              <w:rPr>
                <w:rFonts w:ascii="Century Gothic" w:hAnsi="Century Gothic" w:cs="Times New Roman"/>
                <w:color w:val="000000"/>
              </w:rPr>
            </w:pPr>
          </w:p>
          <w:p w14:paraId="4EBC8A09" w14:textId="22AA567F" w:rsidR="00CE4BC0" w:rsidRDefault="00CE4BC0" w:rsidP="00CE4BC0">
            <w:pPr>
              <w:autoSpaceDE w:val="0"/>
              <w:autoSpaceDN w:val="0"/>
              <w:adjustRightInd w:val="0"/>
              <w:spacing w:after="0" w:line="240" w:lineRule="auto"/>
              <w:jc w:val="both"/>
              <w:rPr>
                <w:rFonts w:ascii="Century Gothic" w:hAnsi="Century Gothic" w:cs="Times New Roman"/>
                <w:color w:val="000000"/>
              </w:rPr>
            </w:pPr>
            <w:r>
              <w:rPr>
                <w:rFonts w:ascii="Century Gothic" w:hAnsi="Century Gothic" w:cs="Times New Roman"/>
                <w:color w:val="000000"/>
              </w:rPr>
              <w:t>Se modifica a:</w:t>
            </w:r>
          </w:p>
          <w:p w14:paraId="6E970B6D" w14:textId="77777777" w:rsidR="00CE4BC0" w:rsidRDefault="00CE4BC0" w:rsidP="00CE4BC0">
            <w:pPr>
              <w:autoSpaceDE w:val="0"/>
              <w:autoSpaceDN w:val="0"/>
              <w:adjustRightInd w:val="0"/>
              <w:spacing w:after="0" w:line="240" w:lineRule="auto"/>
              <w:jc w:val="both"/>
              <w:rPr>
                <w:rFonts w:ascii="Century Gothic" w:hAnsi="Century Gothic" w:cs="Times New Roman"/>
                <w:color w:val="000000"/>
              </w:rPr>
            </w:pPr>
          </w:p>
          <w:p w14:paraId="5C2DCDF6" w14:textId="77777777" w:rsidR="00CE4BC0" w:rsidRDefault="00CE4BC0" w:rsidP="00CE4BC0">
            <w:pPr>
              <w:autoSpaceDE w:val="0"/>
              <w:autoSpaceDN w:val="0"/>
              <w:adjustRightInd w:val="0"/>
              <w:spacing w:after="0" w:line="240" w:lineRule="auto"/>
              <w:jc w:val="both"/>
              <w:rPr>
                <w:rFonts w:ascii="Century Gothic" w:hAnsi="Century Gothic" w:cs="Times New Roman"/>
                <w:color w:val="000000"/>
              </w:rPr>
            </w:pPr>
          </w:p>
          <w:p w14:paraId="75FF294D" w14:textId="339E54F3" w:rsidR="00CE4BC0"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Los estudiantes de prácticas formativas en instituciones</w:t>
            </w:r>
            <w:r>
              <w:rPr>
                <w:rFonts w:ascii="Century Gothic" w:hAnsi="Century Gothic" w:cs="Times New Roman"/>
                <w:color w:val="000000"/>
              </w:rPr>
              <w:t xml:space="preserve"> </w:t>
            </w:r>
            <w:r w:rsidRPr="002306D5">
              <w:rPr>
                <w:rFonts w:ascii="Century Gothic" w:hAnsi="Century Gothic" w:cs="Times New Roman"/>
                <w:color w:val="000000"/>
              </w:rPr>
              <w:t>de salud</w:t>
            </w:r>
            <w:r>
              <w:rPr>
                <w:rFonts w:ascii="Century Gothic" w:hAnsi="Century Gothic" w:cs="Times New Roman"/>
                <w:color w:val="000000"/>
              </w:rPr>
              <w:t xml:space="preserve"> y en general la comunidad UCM, usuaria de los laboratorios que manipula agentes de riesgo biológico</w:t>
            </w:r>
            <w:r w:rsidRPr="002306D5">
              <w:rPr>
                <w:rFonts w:ascii="Century Gothic" w:hAnsi="Century Gothic" w:cs="Times New Roman"/>
                <w:color w:val="000000"/>
              </w:rPr>
              <w:t xml:space="preserve"> deben contar con las siguientes vacunas:</w:t>
            </w:r>
          </w:p>
          <w:p w14:paraId="58E05F84"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p>
          <w:p w14:paraId="32BD1E33"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3 dosis de Tétanos</w:t>
            </w:r>
          </w:p>
          <w:p w14:paraId="1C3C5CCD"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3 dosis de Hepatitis B</w:t>
            </w:r>
          </w:p>
          <w:p w14:paraId="52C0E8E2"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 xml:space="preserve">Titulación de anticuerpos para Hepatitis B. </w:t>
            </w:r>
          </w:p>
          <w:p w14:paraId="4DB2F9B9"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Hepatitis A</w:t>
            </w:r>
          </w:p>
          <w:p w14:paraId="6622FCF4" w14:textId="77777777" w:rsidR="00CE4BC0"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Varicela (o titulación de anticuerpos, si ya tuvo varicela)</w:t>
            </w:r>
          </w:p>
          <w:p w14:paraId="674F192B" w14:textId="77777777" w:rsidR="00CE4BC0" w:rsidRPr="002306D5" w:rsidRDefault="00CE4BC0" w:rsidP="00CE4BC0">
            <w:pPr>
              <w:autoSpaceDE w:val="0"/>
              <w:autoSpaceDN w:val="0"/>
              <w:adjustRightInd w:val="0"/>
              <w:spacing w:after="0" w:line="240" w:lineRule="auto"/>
              <w:jc w:val="both"/>
              <w:rPr>
                <w:rFonts w:ascii="Century Gothic" w:hAnsi="Century Gothic" w:cs="Times New Roman"/>
                <w:color w:val="000000"/>
              </w:rPr>
            </w:pPr>
          </w:p>
          <w:p w14:paraId="6085827A" w14:textId="77777777" w:rsidR="00CE4BC0" w:rsidRDefault="00CE4BC0" w:rsidP="00CE4BC0">
            <w:pPr>
              <w:autoSpaceDE w:val="0"/>
              <w:autoSpaceDN w:val="0"/>
              <w:adjustRightInd w:val="0"/>
              <w:spacing w:after="0" w:line="240" w:lineRule="auto"/>
              <w:jc w:val="both"/>
              <w:rPr>
                <w:rFonts w:ascii="Century Gothic" w:hAnsi="Century Gothic" w:cs="Times New Roman"/>
                <w:color w:val="000000"/>
              </w:rPr>
            </w:pPr>
            <w:r w:rsidRPr="002306D5">
              <w:rPr>
                <w:rFonts w:ascii="Century Gothic" w:hAnsi="Century Gothic" w:cs="Times New Roman"/>
                <w:color w:val="000000"/>
              </w:rPr>
              <w:t>o</w:t>
            </w:r>
            <w:r w:rsidRPr="002306D5">
              <w:rPr>
                <w:rFonts w:ascii="Century Gothic" w:hAnsi="Century Gothic" w:cs="Times New Roman"/>
                <w:color w:val="000000"/>
              </w:rPr>
              <w:tab/>
              <w:t>Triple viral cada 10 años, hasta los 50 años</w:t>
            </w:r>
          </w:p>
          <w:p w14:paraId="7CEB65D2" w14:textId="77777777" w:rsidR="00CE4BC0" w:rsidRPr="00001D0C" w:rsidRDefault="00CE4BC0" w:rsidP="00CE4BC0">
            <w:pPr>
              <w:rPr>
                <w:rFonts w:ascii="Century Gothic" w:hAnsi="Century Gothic" w:cs="Times New Roman"/>
                <w:color w:val="000000"/>
              </w:rPr>
            </w:pPr>
            <w:r w:rsidRPr="00001D0C">
              <w:rPr>
                <w:rFonts w:ascii="Century Gothic" w:hAnsi="Century Gothic" w:cs="Times New Roman"/>
                <w:color w:val="000000"/>
              </w:rPr>
              <w:t>o</w:t>
            </w:r>
            <w:r w:rsidRPr="00001D0C">
              <w:rPr>
                <w:rFonts w:ascii="Century Gothic" w:hAnsi="Century Gothic" w:cs="Times New Roman"/>
                <w:color w:val="000000"/>
              </w:rPr>
              <w:tab/>
              <w:t>Covid-19: deben cumplir esquema de acuerdo con la vacuna suministrada por el estado.</w:t>
            </w:r>
          </w:p>
          <w:p w14:paraId="76D0EFE2" w14:textId="3C85810D" w:rsidR="00CE4BC0" w:rsidRDefault="00CE4BC0" w:rsidP="002150BB">
            <w:pPr>
              <w:spacing w:after="0" w:line="240" w:lineRule="auto"/>
              <w:jc w:val="both"/>
              <w:rPr>
                <w:rFonts w:ascii="Century Gothic" w:eastAsia="Times New Roman" w:hAnsi="Century Gothic" w:cs="Times New Roman"/>
                <w:lang w:val="es-MX" w:eastAsia="es-ES"/>
              </w:rPr>
            </w:pPr>
          </w:p>
        </w:tc>
      </w:tr>
      <w:tr w:rsidR="00FB2FBF" w:rsidRPr="00F035B9" w14:paraId="453A5107"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61889A30" w14:textId="44F9728D" w:rsidR="00FB2FBF" w:rsidRDefault="00F142A1" w:rsidP="00E24D98">
            <w:pPr>
              <w:jc w:val="both"/>
              <w:rPr>
                <w:rFonts w:ascii="Century Gothic" w:hAnsi="Century Gothic"/>
              </w:rPr>
            </w:pPr>
            <w:r>
              <w:rPr>
                <w:rFonts w:ascii="Century Gothic" w:hAnsi="Century Gothic"/>
              </w:rPr>
              <w:lastRenderedPageBreak/>
              <w:t>Junio 2024</w:t>
            </w:r>
          </w:p>
        </w:tc>
        <w:tc>
          <w:tcPr>
            <w:tcW w:w="1559" w:type="dxa"/>
            <w:tcBorders>
              <w:top w:val="single" w:sz="4" w:space="0" w:color="000000"/>
              <w:left w:val="single" w:sz="4" w:space="0" w:color="000000"/>
              <w:bottom w:val="single" w:sz="4" w:space="0" w:color="000000"/>
              <w:right w:val="single" w:sz="4" w:space="0" w:color="000000"/>
            </w:tcBorders>
            <w:vAlign w:val="center"/>
          </w:tcPr>
          <w:p w14:paraId="50901EEB" w14:textId="4C5F9B43" w:rsidR="00FB2FBF" w:rsidRDefault="00FB2FBF" w:rsidP="00E24D98">
            <w:pPr>
              <w:jc w:val="both"/>
              <w:rPr>
                <w:rFonts w:ascii="Century Gothic" w:hAnsi="Century Gothic"/>
              </w:rPr>
            </w:pPr>
            <w:r>
              <w:rPr>
                <w:rFonts w:ascii="Century Gothic" w:hAnsi="Century Gothic"/>
              </w:rPr>
              <w:t xml:space="preserve">Versión </w:t>
            </w:r>
            <w:r w:rsidR="00612458">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43FF0466" w14:textId="1505BAFF" w:rsidR="00FB2FBF" w:rsidRDefault="00FB2FBF" w:rsidP="00E24D98">
            <w:pPr>
              <w:jc w:val="both"/>
              <w:rPr>
                <w:rFonts w:ascii="Century Gothic" w:hAnsi="Century Gothic"/>
              </w:rPr>
            </w:pPr>
            <w:r>
              <w:rPr>
                <w:rFonts w:ascii="Century Gothic" w:hAnsi="Century Gothic"/>
              </w:rPr>
              <w:t>Fichas técnicas de Laboratorios</w:t>
            </w:r>
          </w:p>
        </w:tc>
        <w:tc>
          <w:tcPr>
            <w:tcW w:w="3973" w:type="dxa"/>
            <w:tcBorders>
              <w:top w:val="single" w:sz="4" w:space="0" w:color="000000"/>
              <w:left w:val="single" w:sz="4" w:space="0" w:color="000000"/>
              <w:bottom w:val="single" w:sz="4" w:space="0" w:color="000000"/>
              <w:right w:val="single" w:sz="4" w:space="0" w:color="000000"/>
            </w:tcBorders>
          </w:tcPr>
          <w:p w14:paraId="47E8E342" w14:textId="6534D8ED" w:rsidR="00FB2FBF"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Se suprimen las fichas técnicas de los siguientes laboratorios:</w:t>
            </w:r>
          </w:p>
          <w:p w14:paraId="3772D843" w14:textId="77777777" w:rsidR="00E72382" w:rsidRDefault="00E72382" w:rsidP="002150BB">
            <w:pPr>
              <w:spacing w:after="0" w:line="240" w:lineRule="auto"/>
              <w:jc w:val="both"/>
              <w:rPr>
                <w:rFonts w:ascii="Century Gothic" w:eastAsia="Times New Roman" w:hAnsi="Century Gothic" w:cs="Times New Roman"/>
                <w:lang w:val="es-MX" w:eastAsia="es-ES"/>
              </w:rPr>
            </w:pPr>
          </w:p>
          <w:p w14:paraId="0EC2E0C0" w14:textId="4BDF45DA" w:rsidR="00E72382"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Física: Por remodelación del bloque c. Se redistribuyen las prácticas en los espacios disponibles de los laboratorios del bloque B</w:t>
            </w:r>
          </w:p>
          <w:p w14:paraId="4F8788EC" w14:textId="1D9C9F93" w:rsidR="00E72382" w:rsidRDefault="00E72382" w:rsidP="002150BB">
            <w:pPr>
              <w:spacing w:after="0" w:line="240" w:lineRule="auto"/>
              <w:jc w:val="both"/>
              <w:rPr>
                <w:rFonts w:ascii="Century Gothic" w:eastAsia="Times New Roman" w:hAnsi="Century Gothic" w:cs="Times New Roman"/>
                <w:lang w:val="es-MX" w:eastAsia="es-ES"/>
              </w:rPr>
            </w:pPr>
          </w:p>
          <w:p w14:paraId="4B114BD1" w14:textId="77777777" w:rsidR="00E72382"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Espectrofotometría: Cierre de programa y remodelación del Bloque C</w:t>
            </w:r>
          </w:p>
          <w:p w14:paraId="2681E91B" w14:textId="77777777" w:rsidR="00E72382"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lastRenderedPageBreak/>
              <w:t>Redes: Remodelación del Bloque C, cierre de programa</w:t>
            </w:r>
          </w:p>
          <w:p w14:paraId="242320DC" w14:textId="667AA999" w:rsidR="00E72382"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Redes: Remodelación del Bloque C</w:t>
            </w:r>
          </w:p>
          <w:p w14:paraId="1CA29C14" w14:textId="68E4417D" w:rsidR="00E72382" w:rsidRDefault="00E72382"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Telecomunicaciones: Remodelación del Bloque C</w:t>
            </w:r>
          </w:p>
          <w:p w14:paraId="17B15671" w14:textId="094DF476" w:rsidR="00F92F83" w:rsidRDefault="00F92F83" w:rsidP="002150BB">
            <w:pPr>
              <w:spacing w:after="0" w:line="240" w:lineRule="auto"/>
              <w:jc w:val="both"/>
              <w:rPr>
                <w:rFonts w:ascii="Century Gothic" w:eastAsia="Times New Roman" w:hAnsi="Century Gothic" w:cs="Times New Roman"/>
                <w:lang w:val="es-MX" w:eastAsia="es-ES"/>
              </w:rPr>
            </w:pPr>
          </w:p>
          <w:p w14:paraId="0EA80A51" w14:textId="7085BAD3" w:rsidR="00F92F83" w:rsidRDefault="00F92F83" w:rsidP="002150BB">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 xml:space="preserve">Se </w:t>
            </w:r>
            <w:r w:rsidR="00E61978">
              <w:rPr>
                <w:rFonts w:ascii="Century Gothic" w:eastAsia="Times New Roman" w:hAnsi="Century Gothic" w:cs="Times New Roman"/>
                <w:lang w:val="es-MX" w:eastAsia="es-ES"/>
              </w:rPr>
              <w:t>incorporan las</w:t>
            </w:r>
            <w:r>
              <w:rPr>
                <w:rFonts w:ascii="Century Gothic" w:eastAsia="Times New Roman" w:hAnsi="Century Gothic" w:cs="Times New Roman"/>
                <w:lang w:val="es-MX" w:eastAsia="es-ES"/>
              </w:rPr>
              <w:t xml:space="preserve"> imágenes dentro de </w:t>
            </w:r>
            <w:r w:rsidR="00E61978">
              <w:rPr>
                <w:rFonts w:ascii="Century Gothic" w:eastAsia="Times New Roman" w:hAnsi="Century Gothic" w:cs="Times New Roman"/>
                <w:lang w:val="es-MX" w:eastAsia="es-ES"/>
              </w:rPr>
              <w:t>las fichas técnicas</w:t>
            </w:r>
          </w:p>
          <w:p w14:paraId="29588D88" w14:textId="1746B60D" w:rsidR="00E72382" w:rsidRDefault="00E72382" w:rsidP="002150BB">
            <w:pPr>
              <w:spacing w:after="0" w:line="240" w:lineRule="auto"/>
              <w:jc w:val="both"/>
              <w:rPr>
                <w:rFonts w:ascii="Century Gothic" w:eastAsia="Times New Roman" w:hAnsi="Century Gothic" w:cs="Times New Roman"/>
                <w:lang w:val="es-MX" w:eastAsia="es-ES"/>
              </w:rPr>
            </w:pPr>
          </w:p>
        </w:tc>
      </w:tr>
      <w:tr w:rsidR="00EC0CF5" w:rsidRPr="00F035B9" w14:paraId="2A3C1920"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6320B071" w14:textId="0238BFC3" w:rsidR="00EC0CF5" w:rsidRDefault="00F142A1" w:rsidP="00EC0CF5">
            <w:pPr>
              <w:jc w:val="both"/>
              <w:rPr>
                <w:rFonts w:ascii="Century Gothic" w:hAnsi="Century Gothic"/>
              </w:rPr>
            </w:pPr>
            <w:r>
              <w:rPr>
                <w:rFonts w:ascii="Century Gothic" w:hAnsi="Century Gothic"/>
              </w:rPr>
              <w:lastRenderedPageBreak/>
              <w:t>Junio 2024</w:t>
            </w:r>
          </w:p>
        </w:tc>
        <w:tc>
          <w:tcPr>
            <w:tcW w:w="1559" w:type="dxa"/>
            <w:tcBorders>
              <w:top w:val="single" w:sz="4" w:space="0" w:color="000000"/>
              <w:left w:val="single" w:sz="4" w:space="0" w:color="000000"/>
              <w:bottom w:val="single" w:sz="4" w:space="0" w:color="000000"/>
              <w:right w:val="single" w:sz="4" w:space="0" w:color="000000"/>
            </w:tcBorders>
            <w:vAlign w:val="center"/>
          </w:tcPr>
          <w:p w14:paraId="781DDCDA" w14:textId="08F5E64F" w:rsidR="00EC0CF5" w:rsidRDefault="00EC0CF5" w:rsidP="00EC0CF5">
            <w:pPr>
              <w:jc w:val="both"/>
              <w:rPr>
                <w:rFonts w:ascii="Century Gothic" w:hAnsi="Century Gothic"/>
              </w:rPr>
            </w:pPr>
            <w:r>
              <w:rPr>
                <w:rFonts w:ascii="Century Gothic" w:hAnsi="Century Gothic"/>
              </w:rPr>
              <w:t xml:space="preserve">Versión </w:t>
            </w:r>
            <w:r w:rsidR="00612458">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2CAE966D" w14:textId="0D39AD8C" w:rsidR="00EC0CF5" w:rsidRDefault="00EC0CF5" w:rsidP="00EC0CF5">
            <w:pPr>
              <w:jc w:val="both"/>
              <w:rPr>
                <w:rFonts w:ascii="Century Gothic" w:hAnsi="Century Gothic"/>
              </w:rPr>
            </w:pPr>
            <w:r>
              <w:rPr>
                <w:rFonts w:ascii="Century Gothic" w:hAnsi="Century Gothic"/>
              </w:rPr>
              <w:t>Manejo de Residuos</w:t>
            </w:r>
          </w:p>
        </w:tc>
        <w:tc>
          <w:tcPr>
            <w:tcW w:w="3973" w:type="dxa"/>
            <w:tcBorders>
              <w:top w:val="single" w:sz="4" w:space="0" w:color="000000"/>
              <w:left w:val="single" w:sz="4" w:space="0" w:color="000000"/>
              <w:bottom w:val="single" w:sz="4" w:space="0" w:color="000000"/>
              <w:right w:val="single" w:sz="4" w:space="0" w:color="000000"/>
            </w:tcBorders>
          </w:tcPr>
          <w:p w14:paraId="220F9B88" w14:textId="479D39C0" w:rsidR="00EC0CF5" w:rsidRDefault="00EC0CF5" w:rsidP="00EC0CF5">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Se actualiza según los nuevos lineamientos y códigos de colores.</w:t>
            </w:r>
          </w:p>
          <w:p w14:paraId="75BD4DD8" w14:textId="77777777" w:rsidR="00EC0CF5" w:rsidRDefault="00EC0CF5" w:rsidP="00EC0CF5">
            <w:pPr>
              <w:spacing w:after="0" w:line="240" w:lineRule="auto"/>
              <w:jc w:val="both"/>
              <w:rPr>
                <w:rFonts w:ascii="Century Gothic" w:eastAsia="Times New Roman" w:hAnsi="Century Gothic" w:cs="Times New Roman"/>
                <w:lang w:val="es-MX" w:eastAsia="es-ES"/>
              </w:rPr>
            </w:pPr>
          </w:p>
          <w:p w14:paraId="2BE57D2C" w14:textId="7A60422A" w:rsidR="00EC0CF5" w:rsidRPr="004213A6" w:rsidRDefault="00EC0CF5" w:rsidP="00EC0CF5">
            <w:pPr>
              <w:spacing w:line="360" w:lineRule="auto"/>
              <w:jc w:val="both"/>
              <w:rPr>
                <w:rFonts w:ascii="Century Gothic" w:hAnsi="Century Gothic" w:cs="Arial"/>
                <w:bCs/>
                <w:color w:val="000000" w:themeColor="text1"/>
                <w:lang w:val="es-ES"/>
              </w:rPr>
            </w:pPr>
            <w:r w:rsidRPr="004213A6">
              <w:rPr>
                <w:rFonts w:ascii="Century Gothic" w:hAnsi="Century Gothic" w:cs="Arial"/>
                <w:b/>
                <w:color w:val="000000" w:themeColor="text1"/>
                <w:lang w:val="es-ES"/>
              </w:rPr>
              <w:t xml:space="preserve">VERDE:  </w:t>
            </w:r>
            <w:r w:rsidRPr="004213A6">
              <w:rPr>
                <w:rFonts w:ascii="Century Gothic" w:hAnsi="Century Gothic" w:cs="Arial"/>
                <w:bCs/>
                <w:color w:val="000000" w:themeColor="text1"/>
                <w:lang w:val="es-ES"/>
              </w:rPr>
              <w:t xml:space="preserve">Orgánicos aprovechables. </w:t>
            </w:r>
          </w:p>
          <w:p w14:paraId="1DFFC0AD" w14:textId="0C3DB333" w:rsidR="00EC0CF5" w:rsidRPr="002E2BC1" w:rsidRDefault="00EC0CF5" w:rsidP="00EC0CF5">
            <w:pPr>
              <w:spacing w:line="360" w:lineRule="auto"/>
              <w:jc w:val="both"/>
              <w:rPr>
                <w:rFonts w:ascii="Century Gothic" w:hAnsi="Century Gothic" w:cs="Arial"/>
                <w:color w:val="000000" w:themeColor="text1"/>
                <w:lang w:val="es-ES"/>
              </w:rPr>
            </w:pPr>
            <w:r w:rsidRPr="004213A6">
              <w:rPr>
                <w:rFonts w:ascii="Century Gothic" w:hAnsi="Century Gothic" w:cs="Arial"/>
                <w:b/>
                <w:color w:val="000000" w:themeColor="text1"/>
                <w:lang w:val="es-ES"/>
              </w:rPr>
              <w:t>NEGRO:</w:t>
            </w:r>
            <w:r w:rsidRPr="004213A6">
              <w:rPr>
                <w:rFonts w:ascii="Century Gothic" w:hAnsi="Century Gothic" w:cs="Arial"/>
                <w:color w:val="000000" w:themeColor="text1"/>
                <w:lang w:val="es-ES"/>
              </w:rPr>
              <w:t xml:space="preserve"> Basuras de material ordinario</w:t>
            </w:r>
            <w:r>
              <w:rPr>
                <w:rFonts w:ascii="Century Gothic" w:hAnsi="Century Gothic" w:cs="Arial"/>
                <w:color w:val="000000" w:themeColor="text1"/>
                <w:lang w:val="es-ES"/>
              </w:rPr>
              <w:t xml:space="preserve">. </w:t>
            </w:r>
            <w:r w:rsidR="004213A6">
              <w:rPr>
                <w:rFonts w:ascii="Century Gothic" w:hAnsi="Century Gothic" w:cs="Arial"/>
                <w:color w:val="000000" w:themeColor="text1"/>
                <w:lang w:val="es-ES"/>
              </w:rPr>
              <w:t>No aprovechables.</w:t>
            </w:r>
          </w:p>
          <w:p w14:paraId="778F6F75" w14:textId="77777777" w:rsidR="00EC0CF5" w:rsidRPr="002E2BC1" w:rsidRDefault="00EC0CF5" w:rsidP="00EC0CF5">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ROJO:</w:t>
            </w:r>
            <w:r w:rsidRPr="002E2BC1">
              <w:rPr>
                <w:rFonts w:ascii="Century Gothic" w:hAnsi="Century Gothic" w:cs="Arial"/>
                <w:color w:val="000000" w:themeColor="text1"/>
                <w:lang w:val="es-ES"/>
              </w:rPr>
              <w:t xml:space="preserve"> </w:t>
            </w:r>
            <w:r>
              <w:rPr>
                <w:rFonts w:ascii="Century Gothic" w:hAnsi="Century Gothic" w:cs="Arial"/>
                <w:color w:val="000000" w:themeColor="text1"/>
                <w:lang w:val="es-ES"/>
              </w:rPr>
              <w:t>Residuos peligrosos de tipo biológico-infecciosos.</w:t>
            </w:r>
          </w:p>
          <w:p w14:paraId="54B3C7B3" w14:textId="43F1FD48" w:rsidR="00EC0CF5" w:rsidRPr="00727946" w:rsidRDefault="00EC0CF5" w:rsidP="00EC0CF5">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BLANCO:</w:t>
            </w:r>
            <w:r w:rsidRPr="002E2BC1">
              <w:rPr>
                <w:rFonts w:ascii="Century Gothic" w:hAnsi="Century Gothic" w:cs="Arial"/>
                <w:color w:val="000000" w:themeColor="text1"/>
                <w:lang w:val="es-ES"/>
              </w:rPr>
              <w:t xml:space="preserve"> </w:t>
            </w:r>
            <w:r w:rsidRPr="00727946">
              <w:rPr>
                <w:rFonts w:ascii="Century Gothic" w:hAnsi="Century Gothic" w:cs="Arial"/>
                <w:color w:val="000000" w:themeColor="text1"/>
                <w:lang w:val="es-ES"/>
              </w:rPr>
              <w:t xml:space="preserve">Vidrio Material aprovechable. </w:t>
            </w:r>
          </w:p>
          <w:p w14:paraId="100102F6" w14:textId="372B0EA9" w:rsidR="00EC0CF5" w:rsidRPr="00727946" w:rsidRDefault="00EC0CF5" w:rsidP="00EC0CF5">
            <w:pPr>
              <w:spacing w:line="360" w:lineRule="auto"/>
              <w:jc w:val="both"/>
              <w:rPr>
                <w:rFonts w:ascii="Century Gothic" w:hAnsi="Century Gothic" w:cs="Arial"/>
                <w:color w:val="000000" w:themeColor="text1"/>
                <w:lang w:val="es-ES"/>
              </w:rPr>
            </w:pPr>
            <w:r w:rsidRPr="00727946">
              <w:rPr>
                <w:rFonts w:ascii="Century Gothic" w:hAnsi="Century Gothic" w:cs="Arial"/>
                <w:b/>
                <w:color w:val="000000" w:themeColor="text1"/>
                <w:lang w:val="es-ES"/>
              </w:rPr>
              <w:t>GRIS:</w:t>
            </w:r>
            <w:r w:rsidRPr="00727946">
              <w:rPr>
                <w:rFonts w:ascii="Century Gothic" w:hAnsi="Century Gothic" w:cs="Arial"/>
                <w:color w:val="000000" w:themeColor="text1"/>
                <w:lang w:val="es-ES"/>
              </w:rPr>
              <w:t xml:space="preserve"> solo en oficina destinado para papel (Se elimina)</w:t>
            </w:r>
          </w:p>
          <w:p w14:paraId="09DE3932" w14:textId="3096A860" w:rsidR="00EC0CF5" w:rsidRPr="00727946" w:rsidRDefault="00EC0CF5" w:rsidP="00EC0CF5">
            <w:pPr>
              <w:spacing w:line="360" w:lineRule="auto"/>
              <w:jc w:val="both"/>
              <w:rPr>
                <w:rFonts w:ascii="Century Gothic" w:hAnsi="Century Gothic" w:cs="Arial"/>
                <w:color w:val="000000" w:themeColor="text1"/>
                <w:lang w:val="es-ES"/>
              </w:rPr>
            </w:pPr>
            <w:r w:rsidRPr="00727946">
              <w:rPr>
                <w:rFonts w:ascii="Century Gothic" w:hAnsi="Century Gothic" w:cs="Arial"/>
                <w:color w:val="000000" w:themeColor="text1"/>
                <w:lang w:val="es-ES"/>
              </w:rPr>
              <w:t>Se Actualiza a:</w:t>
            </w:r>
          </w:p>
          <w:p w14:paraId="2C8D709A" w14:textId="77777777" w:rsidR="00EC0CF5" w:rsidRPr="00291C63" w:rsidRDefault="00EC0CF5" w:rsidP="00EC0CF5">
            <w:pPr>
              <w:spacing w:line="360" w:lineRule="auto"/>
              <w:jc w:val="both"/>
              <w:rPr>
                <w:rFonts w:ascii="Century Gothic" w:hAnsi="Century Gothic" w:cs="Arial"/>
                <w:bCs/>
                <w:color w:val="000000" w:themeColor="text1"/>
                <w:lang w:val="es-ES"/>
              </w:rPr>
            </w:pPr>
            <w:r w:rsidRPr="00727946">
              <w:rPr>
                <w:rFonts w:ascii="Century Gothic" w:hAnsi="Century Gothic" w:cs="Arial"/>
                <w:b/>
                <w:color w:val="000000" w:themeColor="text1"/>
                <w:lang w:val="es-ES"/>
              </w:rPr>
              <w:t xml:space="preserve">VERDE:  </w:t>
            </w:r>
            <w:r w:rsidRPr="00727946">
              <w:rPr>
                <w:rFonts w:ascii="Century Gothic" w:hAnsi="Century Gothic" w:cs="Arial"/>
                <w:bCs/>
                <w:color w:val="000000" w:themeColor="text1"/>
                <w:lang w:val="es-ES"/>
              </w:rPr>
              <w:t>Orgánicos</w:t>
            </w:r>
            <w:r>
              <w:rPr>
                <w:rFonts w:ascii="Century Gothic" w:hAnsi="Century Gothic" w:cs="Arial"/>
                <w:bCs/>
                <w:color w:val="000000" w:themeColor="text1"/>
                <w:lang w:val="es-ES"/>
              </w:rPr>
              <w:t xml:space="preserve"> aprovechables. Residuos de alimentos y de jardín, cáscaras de frutas, restos de alimentos crudos.</w:t>
            </w:r>
            <w:r w:rsidRPr="002E2BC1">
              <w:rPr>
                <w:rFonts w:ascii="Century Gothic" w:hAnsi="Century Gothic" w:cs="Arial"/>
                <w:b/>
                <w:color w:val="000000" w:themeColor="text1"/>
                <w:lang w:val="es-ES"/>
              </w:rPr>
              <w:t xml:space="preserve">  </w:t>
            </w:r>
          </w:p>
          <w:p w14:paraId="49259B3D" w14:textId="5934A134" w:rsidR="00EC0CF5" w:rsidRPr="002E2BC1" w:rsidRDefault="00EC0CF5" w:rsidP="00EC0CF5">
            <w:pPr>
              <w:spacing w:line="360" w:lineRule="auto"/>
              <w:jc w:val="both"/>
              <w:rPr>
                <w:rFonts w:ascii="Century Gothic" w:hAnsi="Century Gothic" w:cs="Arial"/>
                <w:color w:val="000000" w:themeColor="text1"/>
                <w:lang w:val="es-ES"/>
              </w:rPr>
            </w:pPr>
            <w:r w:rsidRPr="00727946">
              <w:rPr>
                <w:rFonts w:ascii="Century Gothic" w:hAnsi="Century Gothic" w:cs="Arial"/>
                <w:b/>
                <w:color w:val="000000" w:themeColor="text1"/>
                <w:lang w:val="es-ES"/>
              </w:rPr>
              <w:t>NEGRO:</w:t>
            </w:r>
            <w:r>
              <w:rPr>
                <w:rFonts w:ascii="Century Gothic" w:hAnsi="Century Gothic" w:cs="Arial"/>
                <w:color w:val="000000" w:themeColor="text1"/>
                <w:lang w:val="es-ES"/>
              </w:rPr>
              <w:t xml:space="preserve"> Residuos no aprovechables. Envolturas de alimentos, Servilletas sucias, </w:t>
            </w:r>
            <w:r>
              <w:rPr>
                <w:rFonts w:ascii="Century Gothic" w:hAnsi="Century Gothic" w:cs="Arial"/>
                <w:color w:val="000000" w:themeColor="text1"/>
                <w:lang w:val="es-ES"/>
              </w:rPr>
              <w:lastRenderedPageBreak/>
              <w:t>residuos de barrido, restos de vajilla.</w:t>
            </w:r>
          </w:p>
          <w:p w14:paraId="42C13E17" w14:textId="77777777" w:rsidR="00EC0CF5" w:rsidRPr="002E2BC1" w:rsidRDefault="00EC0CF5" w:rsidP="00EC0CF5">
            <w:pPr>
              <w:spacing w:line="360" w:lineRule="auto"/>
              <w:jc w:val="both"/>
              <w:rPr>
                <w:rFonts w:ascii="Century Gothic" w:hAnsi="Century Gothic" w:cs="Arial"/>
                <w:color w:val="000000" w:themeColor="text1"/>
                <w:lang w:val="es-ES"/>
              </w:rPr>
            </w:pPr>
            <w:r w:rsidRPr="002E2BC1">
              <w:rPr>
                <w:rFonts w:ascii="Century Gothic" w:hAnsi="Century Gothic" w:cs="Arial"/>
                <w:b/>
                <w:color w:val="000000" w:themeColor="text1"/>
                <w:lang w:val="es-ES"/>
              </w:rPr>
              <w:t>ROJO:</w:t>
            </w:r>
            <w:r w:rsidRPr="002E2BC1">
              <w:rPr>
                <w:rFonts w:ascii="Century Gothic" w:hAnsi="Century Gothic" w:cs="Arial"/>
                <w:color w:val="000000" w:themeColor="text1"/>
                <w:lang w:val="es-ES"/>
              </w:rPr>
              <w:t xml:space="preserve"> </w:t>
            </w:r>
            <w:r>
              <w:rPr>
                <w:rFonts w:ascii="Century Gothic" w:hAnsi="Century Gothic" w:cs="Arial"/>
                <w:color w:val="000000" w:themeColor="text1"/>
                <w:lang w:val="es-ES"/>
              </w:rPr>
              <w:t>Residuos peligrosos de tipo biológico-infecciosos.</w:t>
            </w:r>
          </w:p>
          <w:p w14:paraId="0A77C469" w14:textId="2B64D206" w:rsidR="00EC0CF5" w:rsidRPr="002E2BC1" w:rsidRDefault="00EC0CF5" w:rsidP="00EC0CF5">
            <w:pPr>
              <w:spacing w:line="360" w:lineRule="auto"/>
              <w:jc w:val="both"/>
              <w:rPr>
                <w:rFonts w:ascii="Century Gothic" w:hAnsi="Century Gothic" w:cs="Arial"/>
                <w:color w:val="000000" w:themeColor="text1"/>
                <w:lang w:val="es-ES"/>
              </w:rPr>
            </w:pPr>
            <w:r w:rsidRPr="00727946">
              <w:rPr>
                <w:rFonts w:ascii="Century Gothic" w:hAnsi="Century Gothic" w:cs="Arial"/>
                <w:b/>
                <w:color w:val="000000" w:themeColor="text1"/>
                <w:lang w:val="es-ES"/>
              </w:rPr>
              <w:t>BLANCO:</w:t>
            </w:r>
            <w:r w:rsidRPr="00727946">
              <w:rPr>
                <w:rFonts w:ascii="Century Gothic" w:hAnsi="Century Gothic" w:cs="Arial"/>
                <w:color w:val="000000" w:themeColor="text1"/>
                <w:lang w:val="es-ES"/>
              </w:rPr>
              <w:t xml:space="preserve"> Residuos</w:t>
            </w:r>
            <w:r>
              <w:rPr>
                <w:rFonts w:ascii="Century Gothic" w:hAnsi="Century Gothic" w:cs="Arial"/>
                <w:color w:val="000000" w:themeColor="text1"/>
                <w:lang w:val="es-ES"/>
              </w:rPr>
              <w:t xml:space="preserve"> aprovechables. Cartón, Papel, Plástico, Vidrio, Metales.</w:t>
            </w:r>
          </w:p>
          <w:p w14:paraId="49E335A2" w14:textId="77777777" w:rsidR="00EC0CF5" w:rsidRPr="002E2BC1" w:rsidRDefault="00EC0CF5" w:rsidP="00EC0CF5">
            <w:pPr>
              <w:spacing w:line="360" w:lineRule="auto"/>
              <w:jc w:val="both"/>
              <w:rPr>
                <w:rFonts w:ascii="Century Gothic" w:hAnsi="Century Gothic" w:cs="Arial"/>
                <w:color w:val="000000" w:themeColor="text1"/>
                <w:lang w:val="es-ES"/>
              </w:rPr>
            </w:pPr>
          </w:p>
          <w:p w14:paraId="49B7D14E" w14:textId="77777777" w:rsidR="00EC0CF5" w:rsidRDefault="00EC0CF5" w:rsidP="00EC0CF5">
            <w:pPr>
              <w:spacing w:after="0" w:line="240" w:lineRule="auto"/>
              <w:jc w:val="both"/>
              <w:rPr>
                <w:rFonts w:ascii="Century Gothic" w:eastAsia="Times New Roman" w:hAnsi="Century Gothic" w:cs="Times New Roman"/>
                <w:lang w:val="es-MX" w:eastAsia="es-ES"/>
              </w:rPr>
            </w:pPr>
          </w:p>
          <w:p w14:paraId="40CD978F" w14:textId="4BCE7052" w:rsidR="00EC0CF5" w:rsidRDefault="00EC0CF5" w:rsidP="00EC0CF5">
            <w:pPr>
              <w:spacing w:after="0" w:line="240" w:lineRule="auto"/>
              <w:jc w:val="both"/>
              <w:rPr>
                <w:rFonts w:ascii="Century Gothic" w:eastAsia="Times New Roman" w:hAnsi="Century Gothic" w:cs="Times New Roman"/>
                <w:lang w:val="es-MX" w:eastAsia="es-ES"/>
              </w:rPr>
            </w:pPr>
          </w:p>
        </w:tc>
      </w:tr>
      <w:tr w:rsidR="00C7099B" w:rsidRPr="00F035B9" w14:paraId="07AD65D8" w14:textId="77777777" w:rsidTr="00EC0CF5">
        <w:trPr>
          <w:trHeight w:val="658"/>
        </w:trPr>
        <w:tc>
          <w:tcPr>
            <w:tcW w:w="1843" w:type="dxa"/>
            <w:tcBorders>
              <w:top w:val="single" w:sz="4" w:space="0" w:color="000000"/>
              <w:left w:val="single" w:sz="4" w:space="0" w:color="000000"/>
              <w:bottom w:val="single" w:sz="4" w:space="0" w:color="000000"/>
              <w:right w:val="single" w:sz="4" w:space="0" w:color="000000"/>
            </w:tcBorders>
            <w:vAlign w:val="center"/>
          </w:tcPr>
          <w:p w14:paraId="426095E4" w14:textId="68BCCC0F" w:rsidR="00C7099B" w:rsidRDefault="00C7099B" w:rsidP="00EC0CF5">
            <w:pPr>
              <w:jc w:val="both"/>
              <w:rPr>
                <w:rFonts w:ascii="Century Gothic" w:hAnsi="Century Gothic"/>
              </w:rPr>
            </w:pPr>
            <w:r>
              <w:rPr>
                <w:rFonts w:ascii="Century Gothic" w:hAnsi="Century Gothic"/>
              </w:rPr>
              <w:lastRenderedPageBreak/>
              <w:t>Diciembre 2022</w:t>
            </w:r>
          </w:p>
        </w:tc>
        <w:tc>
          <w:tcPr>
            <w:tcW w:w="1559" w:type="dxa"/>
            <w:tcBorders>
              <w:top w:val="single" w:sz="4" w:space="0" w:color="000000"/>
              <w:left w:val="single" w:sz="4" w:space="0" w:color="000000"/>
              <w:bottom w:val="single" w:sz="4" w:space="0" w:color="000000"/>
              <w:right w:val="single" w:sz="4" w:space="0" w:color="000000"/>
            </w:tcBorders>
            <w:vAlign w:val="center"/>
          </w:tcPr>
          <w:p w14:paraId="0E632DC3" w14:textId="47A68D82" w:rsidR="00C7099B" w:rsidRDefault="00C7099B" w:rsidP="00EC0CF5">
            <w:pPr>
              <w:jc w:val="both"/>
              <w:rPr>
                <w:rFonts w:ascii="Century Gothic" w:hAnsi="Century Gothic"/>
              </w:rPr>
            </w:pPr>
            <w:r>
              <w:rPr>
                <w:rFonts w:ascii="Century Gothic" w:hAnsi="Century Gothic"/>
              </w:rPr>
              <w:t xml:space="preserve">Versión </w:t>
            </w:r>
            <w:r w:rsidR="00612458">
              <w:rPr>
                <w:rFonts w:ascii="Century Gothic" w:hAnsi="Century Gothic"/>
              </w:rPr>
              <w:t>2</w:t>
            </w:r>
          </w:p>
        </w:tc>
        <w:tc>
          <w:tcPr>
            <w:tcW w:w="2014" w:type="dxa"/>
            <w:tcBorders>
              <w:top w:val="single" w:sz="4" w:space="0" w:color="000000"/>
              <w:left w:val="single" w:sz="4" w:space="0" w:color="000000"/>
              <w:bottom w:val="single" w:sz="4" w:space="0" w:color="000000"/>
              <w:right w:val="single" w:sz="4" w:space="0" w:color="000000"/>
            </w:tcBorders>
          </w:tcPr>
          <w:p w14:paraId="0DDF54D4" w14:textId="48CFE335" w:rsidR="00C7099B" w:rsidRDefault="00C7099B" w:rsidP="00EC0CF5">
            <w:pPr>
              <w:jc w:val="both"/>
              <w:rPr>
                <w:rFonts w:ascii="Century Gothic" w:hAnsi="Century Gothic"/>
              </w:rPr>
            </w:pPr>
            <w:r>
              <w:rPr>
                <w:rFonts w:ascii="Century Gothic" w:hAnsi="Century Gothic"/>
              </w:rPr>
              <w:t>Todo el documento</w:t>
            </w:r>
          </w:p>
        </w:tc>
        <w:tc>
          <w:tcPr>
            <w:tcW w:w="3973" w:type="dxa"/>
            <w:tcBorders>
              <w:top w:val="single" w:sz="4" w:space="0" w:color="000000"/>
              <w:left w:val="single" w:sz="4" w:space="0" w:color="000000"/>
              <w:bottom w:val="single" w:sz="4" w:space="0" w:color="000000"/>
              <w:right w:val="single" w:sz="4" w:space="0" w:color="000000"/>
            </w:tcBorders>
          </w:tcPr>
          <w:p w14:paraId="4BC60B54" w14:textId="1947B054" w:rsidR="00C7099B" w:rsidRDefault="00C7099B" w:rsidP="00EC0CF5">
            <w:pPr>
              <w:spacing w:after="0" w:line="240" w:lineRule="auto"/>
              <w:jc w:val="both"/>
              <w:rPr>
                <w:rFonts w:ascii="Century Gothic" w:eastAsia="Times New Roman" w:hAnsi="Century Gothic" w:cs="Times New Roman"/>
                <w:lang w:val="es-MX" w:eastAsia="es-ES"/>
              </w:rPr>
            </w:pPr>
            <w:r>
              <w:rPr>
                <w:rFonts w:ascii="Century Gothic" w:eastAsia="Times New Roman" w:hAnsi="Century Gothic" w:cs="Times New Roman"/>
                <w:lang w:val="es-MX" w:eastAsia="es-ES"/>
              </w:rPr>
              <w:t xml:space="preserve">Se actualiza versión </w:t>
            </w:r>
            <w:r w:rsidR="00BE4454">
              <w:rPr>
                <w:rFonts w:ascii="Century Gothic" w:eastAsia="Times New Roman" w:hAnsi="Century Gothic" w:cs="Times New Roman"/>
                <w:lang w:val="es-MX" w:eastAsia="es-ES"/>
              </w:rPr>
              <w:t>2</w:t>
            </w:r>
            <w:r>
              <w:rPr>
                <w:rFonts w:ascii="Century Gothic" w:eastAsia="Times New Roman" w:hAnsi="Century Gothic" w:cs="Times New Roman"/>
                <w:lang w:val="es-MX" w:eastAsia="es-ES"/>
              </w:rPr>
              <w:t xml:space="preserve"> a versión </w:t>
            </w:r>
            <w:r w:rsidR="00BE4454">
              <w:rPr>
                <w:rFonts w:ascii="Century Gothic" w:eastAsia="Times New Roman" w:hAnsi="Century Gothic" w:cs="Times New Roman"/>
                <w:lang w:val="es-MX" w:eastAsia="es-ES"/>
              </w:rPr>
              <w:t>3</w:t>
            </w:r>
          </w:p>
        </w:tc>
      </w:tr>
    </w:tbl>
    <w:p w14:paraId="281AC072" w14:textId="77777777" w:rsidR="006B7676" w:rsidRPr="002E2BC1" w:rsidRDefault="006B7676" w:rsidP="006B7676">
      <w:pPr>
        <w:rPr>
          <w:rFonts w:ascii="Century Gothic" w:hAnsi="Century Gothic" w:cs="Times New Roman"/>
          <w:lang w:eastAsia="es-ES"/>
        </w:rPr>
      </w:pPr>
    </w:p>
    <w:sectPr w:rsidR="006B7676" w:rsidRPr="002E2BC1" w:rsidSect="000A5955">
      <w:headerReference w:type="default" r:id="rId108"/>
      <w:footerReference w:type="default" r:id="rId109"/>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31CB4" w14:textId="77777777" w:rsidR="00CE0E7C" w:rsidRDefault="00CE0E7C" w:rsidP="002F588B">
      <w:pPr>
        <w:spacing w:after="0" w:line="240" w:lineRule="auto"/>
      </w:pPr>
      <w:r>
        <w:separator/>
      </w:r>
    </w:p>
  </w:endnote>
  <w:endnote w:type="continuationSeparator" w:id="0">
    <w:p w14:paraId="460FAA41" w14:textId="77777777" w:rsidR="00CE0E7C" w:rsidRDefault="00CE0E7C" w:rsidP="002F58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8860114"/>
      <w:docPartObj>
        <w:docPartGallery w:val="Page Numbers (Bottom of Page)"/>
        <w:docPartUnique/>
      </w:docPartObj>
    </w:sdtPr>
    <w:sdtEndPr/>
    <w:sdtContent>
      <w:p w14:paraId="1572B493" w14:textId="77777777" w:rsidR="003E339A" w:rsidRDefault="003E339A">
        <w:pPr>
          <w:pStyle w:val="Piedepgina"/>
          <w:jc w:val="right"/>
        </w:pPr>
        <w:r>
          <w:fldChar w:fldCharType="begin"/>
        </w:r>
        <w:r>
          <w:instrText>PAGE   \* MERGEFORMAT</w:instrText>
        </w:r>
        <w:r>
          <w:fldChar w:fldCharType="separate"/>
        </w:r>
        <w:r w:rsidR="00716C80" w:rsidRPr="00716C80">
          <w:rPr>
            <w:noProof/>
            <w:lang w:val="es-ES"/>
          </w:rPr>
          <w:t>21</w:t>
        </w:r>
        <w:r>
          <w:fldChar w:fldCharType="end"/>
        </w:r>
      </w:p>
    </w:sdtContent>
  </w:sdt>
  <w:p w14:paraId="6C861D14" w14:textId="77777777" w:rsidR="003E339A" w:rsidRDefault="003E339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52B744" w14:textId="77777777" w:rsidR="00CE0E7C" w:rsidRDefault="00CE0E7C" w:rsidP="002F588B">
      <w:pPr>
        <w:spacing w:after="0" w:line="240" w:lineRule="auto"/>
      </w:pPr>
      <w:r>
        <w:separator/>
      </w:r>
    </w:p>
  </w:footnote>
  <w:footnote w:type="continuationSeparator" w:id="0">
    <w:p w14:paraId="62C6AEA1" w14:textId="77777777" w:rsidR="00CE0E7C" w:rsidRDefault="00CE0E7C" w:rsidP="002F58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09" w:type="dxa"/>
      <w:tblInd w:w="-1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13"/>
      <w:gridCol w:w="5245"/>
      <w:gridCol w:w="1276"/>
      <w:gridCol w:w="1275"/>
    </w:tblGrid>
    <w:tr w:rsidR="006538BD" w:rsidRPr="0000373F" w14:paraId="4F3A5B22" w14:textId="77777777" w:rsidTr="00F0772A">
      <w:trPr>
        <w:trHeight w:val="423"/>
      </w:trPr>
      <w:tc>
        <w:tcPr>
          <w:tcW w:w="2613" w:type="dxa"/>
          <w:vMerge w:val="restart"/>
          <w:shd w:val="clear" w:color="auto" w:fill="auto"/>
          <w:vAlign w:val="center"/>
        </w:tcPr>
        <w:p w14:paraId="48E97952" w14:textId="77777777" w:rsidR="006538BD" w:rsidRPr="0000373F" w:rsidRDefault="006538BD" w:rsidP="00F0772A">
          <w:pPr>
            <w:pBdr>
              <w:top w:val="nil"/>
              <w:left w:val="nil"/>
              <w:bottom w:val="nil"/>
              <w:right w:val="nil"/>
              <w:between w:val="nil"/>
            </w:pBdr>
            <w:tabs>
              <w:tab w:val="center" w:pos="4252"/>
              <w:tab w:val="right" w:pos="8504"/>
            </w:tabs>
            <w:jc w:val="center"/>
            <w:rPr>
              <w:color w:val="000000"/>
            </w:rPr>
          </w:pPr>
          <w:r w:rsidRPr="0000373F">
            <w:rPr>
              <w:noProof/>
              <w:lang w:eastAsia="es-CO"/>
            </w:rPr>
            <w:drawing>
              <wp:inline distT="0" distB="0" distL="0" distR="0" wp14:anchorId="16055A40" wp14:editId="6663FEE6">
                <wp:extent cx="1530985" cy="720939"/>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67643" cy="738201"/>
                        </a:xfrm>
                        <a:prstGeom prst="rect">
                          <a:avLst/>
                        </a:prstGeom>
                        <a:noFill/>
                        <a:ln>
                          <a:noFill/>
                        </a:ln>
                      </pic:spPr>
                    </pic:pic>
                  </a:graphicData>
                </a:graphic>
              </wp:inline>
            </w:drawing>
          </w:r>
        </w:p>
      </w:tc>
      <w:tc>
        <w:tcPr>
          <w:tcW w:w="5245" w:type="dxa"/>
          <w:shd w:val="clear" w:color="auto" w:fill="D9D9D9"/>
          <w:vAlign w:val="center"/>
        </w:tcPr>
        <w:p w14:paraId="3FE0231E" w14:textId="77777777" w:rsidR="006538BD" w:rsidRPr="0043552A" w:rsidRDefault="006538BD" w:rsidP="00F0772A">
          <w:pPr>
            <w:ind w:hanging="2"/>
            <w:jc w:val="center"/>
            <w:rPr>
              <w:rFonts w:ascii="Century Gothic" w:eastAsia="Century Gothic" w:hAnsi="Century Gothic" w:cs="Century Gothic"/>
            </w:rPr>
          </w:pPr>
          <w:r w:rsidRPr="0043552A">
            <w:rPr>
              <w:rFonts w:ascii="Century Gothic" w:eastAsia="Century Gothic" w:hAnsi="Century Gothic" w:cs="Century Gothic"/>
              <w:b/>
            </w:rPr>
            <w:t>GESTIÓN DE RECURSOS EDUCATIVOS</w:t>
          </w:r>
        </w:p>
      </w:tc>
      <w:tc>
        <w:tcPr>
          <w:tcW w:w="1276" w:type="dxa"/>
          <w:vAlign w:val="center"/>
        </w:tcPr>
        <w:p w14:paraId="14B0180F" w14:textId="77777777" w:rsidR="006538BD" w:rsidRPr="0043552A" w:rsidRDefault="006538BD"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color w:val="000000"/>
            </w:rPr>
            <w:t>Código:</w:t>
          </w:r>
        </w:p>
      </w:tc>
      <w:tc>
        <w:tcPr>
          <w:tcW w:w="1275" w:type="dxa"/>
          <w:vAlign w:val="center"/>
        </w:tcPr>
        <w:p w14:paraId="4297A8FA" w14:textId="63168147" w:rsidR="006538BD" w:rsidRPr="0043552A" w:rsidRDefault="006538BD"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color w:val="000000"/>
            </w:rPr>
            <w:t>GRE-M-1</w:t>
          </w:r>
        </w:p>
      </w:tc>
    </w:tr>
    <w:tr w:rsidR="006538BD" w:rsidRPr="0000373F" w14:paraId="1088C561" w14:textId="77777777" w:rsidTr="00F0772A">
      <w:trPr>
        <w:trHeight w:val="375"/>
      </w:trPr>
      <w:tc>
        <w:tcPr>
          <w:tcW w:w="2613" w:type="dxa"/>
          <w:vMerge/>
          <w:shd w:val="clear" w:color="auto" w:fill="auto"/>
          <w:vAlign w:val="center"/>
        </w:tcPr>
        <w:p w14:paraId="0CC6F8CD" w14:textId="77777777" w:rsidR="006538BD" w:rsidRPr="0000373F" w:rsidRDefault="006538BD" w:rsidP="00F0772A">
          <w:pPr>
            <w:pBdr>
              <w:top w:val="nil"/>
              <w:left w:val="nil"/>
              <w:bottom w:val="nil"/>
              <w:right w:val="nil"/>
              <w:between w:val="nil"/>
            </w:pBdr>
            <w:tabs>
              <w:tab w:val="center" w:pos="4252"/>
              <w:tab w:val="right" w:pos="8504"/>
            </w:tabs>
            <w:jc w:val="center"/>
            <w:rPr>
              <w:noProof/>
              <w:lang w:eastAsia="es-CO"/>
            </w:rPr>
          </w:pPr>
        </w:p>
      </w:tc>
      <w:tc>
        <w:tcPr>
          <w:tcW w:w="5245" w:type="dxa"/>
          <w:vMerge w:val="restart"/>
          <w:shd w:val="clear" w:color="auto" w:fill="auto"/>
          <w:vAlign w:val="center"/>
        </w:tcPr>
        <w:p w14:paraId="6D707429" w14:textId="01A2423B" w:rsidR="006538BD" w:rsidRPr="0043552A" w:rsidRDefault="00F0772A" w:rsidP="00F0772A">
          <w:pPr>
            <w:ind w:hanging="2"/>
            <w:jc w:val="center"/>
            <w:rPr>
              <w:rFonts w:ascii="Century Gothic" w:eastAsia="Century Gothic" w:hAnsi="Century Gothic" w:cs="Century Gothic"/>
            </w:rPr>
          </w:pPr>
          <w:r w:rsidRPr="0043552A">
            <w:rPr>
              <w:rFonts w:ascii="Century Gothic" w:eastAsia="Century Gothic" w:hAnsi="Century Gothic" w:cs="Century Gothic"/>
            </w:rPr>
            <w:t>MANUAL DE BIOSEGURIDAD EN EL LABOTARIO</w:t>
          </w:r>
        </w:p>
        <w:p w14:paraId="484394F5" w14:textId="6C512FC3" w:rsidR="00F0772A" w:rsidRPr="0043552A" w:rsidRDefault="00F0772A" w:rsidP="00F0772A">
          <w:pPr>
            <w:ind w:hanging="2"/>
            <w:jc w:val="center"/>
            <w:rPr>
              <w:rFonts w:ascii="Century Gothic" w:eastAsia="Century Gothic" w:hAnsi="Century Gothic" w:cs="Century Gothic"/>
            </w:rPr>
          </w:pPr>
          <w:r w:rsidRPr="0043552A">
            <w:rPr>
              <w:rFonts w:ascii="Century Gothic" w:eastAsia="Century Gothic" w:hAnsi="Century Gothic" w:cs="Century Gothic"/>
            </w:rPr>
            <w:t>CLÍNICO</w:t>
          </w:r>
        </w:p>
      </w:tc>
      <w:tc>
        <w:tcPr>
          <w:tcW w:w="1276" w:type="dxa"/>
          <w:vAlign w:val="center"/>
        </w:tcPr>
        <w:p w14:paraId="63B65597" w14:textId="77777777" w:rsidR="006538BD" w:rsidRPr="0043552A" w:rsidRDefault="006538BD"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color w:val="000000"/>
            </w:rPr>
            <w:t>Versión:</w:t>
          </w:r>
        </w:p>
      </w:tc>
      <w:tc>
        <w:tcPr>
          <w:tcW w:w="1275" w:type="dxa"/>
          <w:vAlign w:val="center"/>
        </w:tcPr>
        <w:p w14:paraId="64FE72D8" w14:textId="30B18A35" w:rsidR="006538BD" w:rsidRPr="0043552A" w:rsidRDefault="00BE4454"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rPr>
            <w:t>3</w:t>
          </w:r>
        </w:p>
      </w:tc>
    </w:tr>
    <w:tr w:rsidR="006538BD" w:rsidRPr="0000373F" w14:paraId="3EB08C5B" w14:textId="77777777" w:rsidTr="00F0772A">
      <w:trPr>
        <w:trHeight w:val="375"/>
      </w:trPr>
      <w:tc>
        <w:tcPr>
          <w:tcW w:w="2613" w:type="dxa"/>
          <w:vMerge/>
          <w:shd w:val="clear" w:color="auto" w:fill="auto"/>
          <w:vAlign w:val="center"/>
        </w:tcPr>
        <w:p w14:paraId="6A08C5D8" w14:textId="77777777" w:rsidR="006538BD" w:rsidRPr="0000373F" w:rsidRDefault="006538BD" w:rsidP="00F0772A">
          <w:pPr>
            <w:pBdr>
              <w:top w:val="nil"/>
              <w:left w:val="nil"/>
              <w:bottom w:val="nil"/>
              <w:right w:val="nil"/>
              <w:between w:val="nil"/>
            </w:pBdr>
            <w:tabs>
              <w:tab w:val="center" w:pos="4252"/>
              <w:tab w:val="right" w:pos="8504"/>
            </w:tabs>
            <w:jc w:val="center"/>
            <w:rPr>
              <w:noProof/>
              <w:lang w:eastAsia="es-CO"/>
            </w:rPr>
          </w:pPr>
        </w:p>
      </w:tc>
      <w:tc>
        <w:tcPr>
          <w:tcW w:w="5245" w:type="dxa"/>
          <w:vMerge/>
          <w:shd w:val="clear" w:color="auto" w:fill="auto"/>
          <w:vAlign w:val="center"/>
        </w:tcPr>
        <w:p w14:paraId="6D9AE4BB" w14:textId="77777777" w:rsidR="006538BD" w:rsidRPr="0043552A" w:rsidRDefault="006538BD" w:rsidP="00F0772A">
          <w:pPr>
            <w:ind w:hanging="2"/>
            <w:jc w:val="center"/>
            <w:rPr>
              <w:rFonts w:ascii="Century Gothic" w:eastAsia="Century Gothic" w:hAnsi="Century Gothic" w:cs="Century Gothic"/>
              <w:b/>
            </w:rPr>
          </w:pPr>
        </w:p>
      </w:tc>
      <w:tc>
        <w:tcPr>
          <w:tcW w:w="1276" w:type="dxa"/>
          <w:vAlign w:val="center"/>
        </w:tcPr>
        <w:p w14:paraId="6A45BE09" w14:textId="77777777" w:rsidR="006538BD" w:rsidRPr="0043552A" w:rsidRDefault="006538BD"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color w:val="000000"/>
            </w:rPr>
            <w:t>Página:</w:t>
          </w:r>
        </w:p>
      </w:tc>
      <w:tc>
        <w:tcPr>
          <w:tcW w:w="1275" w:type="dxa"/>
          <w:vAlign w:val="center"/>
        </w:tcPr>
        <w:p w14:paraId="109852E3" w14:textId="77777777" w:rsidR="006538BD" w:rsidRPr="0043552A" w:rsidRDefault="006538BD" w:rsidP="00F0772A">
          <w:pPr>
            <w:pBdr>
              <w:top w:val="nil"/>
              <w:left w:val="nil"/>
              <w:bottom w:val="nil"/>
              <w:right w:val="nil"/>
              <w:between w:val="nil"/>
            </w:pBdr>
            <w:tabs>
              <w:tab w:val="center" w:pos="4252"/>
              <w:tab w:val="right" w:pos="8504"/>
            </w:tabs>
            <w:ind w:hanging="2"/>
            <w:jc w:val="center"/>
            <w:rPr>
              <w:rFonts w:ascii="Century Gothic" w:eastAsia="Century Gothic" w:hAnsi="Century Gothic" w:cs="Century Gothic"/>
              <w:color w:val="000000"/>
            </w:rPr>
          </w:pPr>
          <w:r w:rsidRPr="0043552A">
            <w:rPr>
              <w:rFonts w:ascii="Century Gothic" w:eastAsia="Century Gothic" w:hAnsi="Century Gothic" w:cs="Century Gothic"/>
              <w:color w:val="000000"/>
            </w:rPr>
            <w:fldChar w:fldCharType="begin"/>
          </w:r>
          <w:r w:rsidRPr="0043552A">
            <w:rPr>
              <w:rFonts w:ascii="Century Gothic" w:eastAsia="Century Gothic" w:hAnsi="Century Gothic" w:cs="Century Gothic"/>
              <w:color w:val="000000"/>
            </w:rPr>
            <w:instrText>PAGE</w:instrText>
          </w:r>
          <w:r w:rsidRPr="0043552A">
            <w:rPr>
              <w:rFonts w:ascii="Century Gothic" w:eastAsia="Century Gothic" w:hAnsi="Century Gothic" w:cs="Century Gothic"/>
              <w:color w:val="000000"/>
            </w:rPr>
            <w:fldChar w:fldCharType="separate"/>
          </w:r>
          <w:r w:rsidRPr="0043552A">
            <w:rPr>
              <w:rFonts w:ascii="Century Gothic" w:eastAsia="Century Gothic" w:hAnsi="Century Gothic" w:cs="Century Gothic"/>
              <w:noProof/>
              <w:color w:val="000000"/>
            </w:rPr>
            <w:t>1</w:t>
          </w:r>
          <w:r w:rsidRPr="0043552A">
            <w:rPr>
              <w:rFonts w:ascii="Century Gothic" w:eastAsia="Century Gothic" w:hAnsi="Century Gothic" w:cs="Century Gothic"/>
              <w:color w:val="000000"/>
            </w:rPr>
            <w:fldChar w:fldCharType="end"/>
          </w:r>
          <w:r w:rsidRPr="0043552A">
            <w:rPr>
              <w:rFonts w:ascii="Century Gothic" w:eastAsia="Century Gothic" w:hAnsi="Century Gothic" w:cs="Century Gothic"/>
              <w:color w:val="000000"/>
            </w:rPr>
            <w:t xml:space="preserve"> de </w:t>
          </w:r>
          <w:r w:rsidRPr="0043552A">
            <w:rPr>
              <w:rFonts w:ascii="Century Gothic" w:eastAsia="Century Gothic" w:hAnsi="Century Gothic" w:cs="Century Gothic"/>
              <w:color w:val="000000"/>
            </w:rPr>
            <w:fldChar w:fldCharType="begin"/>
          </w:r>
          <w:r w:rsidRPr="0043552A">
            <w:rPr>
              <w:rFonts w:ascii="Century Gothic" w:eastAsia="Century Gothic" w:hAnsi="Century Gothic" w:cs="Century Gothic"/>
              <w:color w:val="000000"/>
            </w:rPr>
            <w:instrText>NUMPAGES</w:instrText>
          </w:r>
          <w:r w:rsidRPr="0043552A">
            <w:rPr>
              <w:rFonts w:ascii="Century Gothic" w:eastAsia="Century Gothic" w:hAnsi="Century Gothic" w:cs="Century Gothic"/>
              <w:color w:val="000000"/>
            </w:rPr>
            <w:fldChar w:fldCharType="separate"/>
          </w:r>
          <w:r w:rsidRPr="0043552A">
            <w:rPr>
              <w:rFonts w:ascii="Century Gothic" w:eastAsia="Century Gothic" w:hAnsi="Century Gothic" w:cs="Century Gothic"/>
              <w:noProof/>
              <w:color w:val="000000"/>
            </w:rPr>
            <w:t>1</w:t>
          </w:r>
          <w:r w:rsidRPr="0043552A">
            <w:rPr>
              <w:rFonts w:ascii="Century Gothic" w:eastAsia="Century Gothic" w:hAnsi="Century Gothic" w:cs="Century Gothic"/>
              <w:color w:val="000000"/>
            </w:rPr>
            <w:fldChar w:fldCharType="end"/>
          </w:r>
        </w:p>
      </w:tc>
    </w:tr>
  </w:tbl>
  <w:p w14:paraId="26FAB12D" w14:textId="77777777" w:rsidR="003E339A" w:rsidRDefault="003E339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9731F"/>
    <w:multiLevelType w:val="hybridMultilevel"/>
    <w:tmpl w:val="850A415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1EE3266"/>
    <w:multiLevelType w:val="hybridMultilevel"/>
    <w:tmpl w:val="3DD8D8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C15EEC"/>
    <w:multiLevelType w:val="multilevel"/>
    <w:tmpl w:val="99A2843C"/>
    <w:lvl w:ilvl="0">
      <w:start w:val="1"/>
      <w:numFmt w:val="decimal"/>
      <w:lvlText w:val="%1."/>
      <w:lvlJc w:val="left"/>
      <w:pPr>
        <w:ind w:left="720" w:hanging="360"/>
      </w:pPr>
    </w:lvl>
    <w:lvl w:ilvl="1">
      <w:start w:val="1"/>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B8E76AC"/>
    <w:multiLevelType w:val="multilevel"/>
    <w:tmpl w:val="0A84EC16"/>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0BD46932"/>
    <w:multiLevelType w:val="hybridMultilevel"/>
    <w:tmpl w:val="D03AE816"/>
    <w:lvl w:ilvl="0" w:tplc="24B0CAC6">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5" w15:restartNumberingAfterBreak="0">
    <w:nsid w:val="0FB66046"/>
    <w:multiLevelType w:val="hybridMultilevel"/>
    <w:tmpl w:val="436034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5701246"/>
    <w:multiLevelType w:val="hybridMultilevel"/>
    <w:tmpl w:val="5928ACE6"/>
    <w:lvl w:ilvl="0" w:tplc="24B0CAC6">
      <w:start w:val="1"/>
      <w:numFmt w:val="bullet"/>
      <w:lvlText w:val=""/>
      <w:lvlJc w:val="left"/>
      <w:pPr>
        <w:ind w:left="786" w:hanging="360"/>
      </w:pPr>
      <w:rPr>
        <w:rFonts w:ascii="Symbol" w:hAnsi="Symbol" w:hint="default"/>
      </w:rPr>
    </w:lvl>
    <w:lvl w:ilvl="1" w:tplc="240A0003">
      <w:start w:val="1"/>
      <w:numFmt w:val="bullet"/>
      <w:lvlText w:val="o"/>
      <w:lvlJc w:val="left"/>
      <w:pPr>
        <w:ind w:left="1506" w:hanging="360"/>
      </w:pPr>
      <w:rPr>
        <w:rFonts w:ascii="Courier New" w:hAnsi="Courier New" w:cs="Courier New" w:hint="default"/>
      </w:rPr>
    </w:lvl>
    <w:lvl w:ilvl="2" w:tplc="240A0005">
      <w:start w:val="1"/>
      <w:numFmt w:val="bullet"/>
      <w:lvlText w:val=""/>
      <w:lvlJc w:val="left"/>
      <w:pPr>
        <w:ind w:left="2226" w:hanging="360"/>
      </w:pPr>
      <w:rPr>
        <w:rFonts w:ascii="Wingdings" w:hAnsi="Wingdings" w:hint="default"/>
      </w:rPr>
    </w:lvl>
    <w:lvl w:ilvl="3" w:tplc="240A0001">
      <w:start w:val="1"/>
      <w:numFmt w:val="bullet"/>
      <w:lvlText w:val=""/>
      <w:lvlJc w:val="left"/>
      <w:pPr>
        <w:ind w:left="2946" w:hanging="360"/>
      </w:pPr>
      <w:rPr>
        <w:rFonts w:ascii="Symbol" w:hAnsi="Symbol" w:hint="default"/>
      </w:rPr>
    </w:lvl>
    <w:lvl w:ilvl="4" w:tplc="240A0003">
      <w:start w:val="1"/>
      <w:numFmt w:val="bullet"/>
      <w:lvlText w:val="o"/>
      <w:lvlJc w:val="left"/>
      <w:pPr>
        <w:ind w:left="3666" w:hanging="360"/>
      </w:pPr>
      <w:rPr>
        <w:rFonts w:ascii="Courier New" w:hAnsi="Courier New" w:cs="Courier New" w:hint="default"/>
      </w:rPr>
    </w:lvl>
    <w:lvl w:ilvl="5" w:tplc="240A0005">
      <w:start w:val="1"/>
      <w:numFmt w:val="bullet"/>
      <w:lvlText w:val=""/>
      <w:lvlJc w:val="left"/>
      <w:pPr>
        <w:ind w:left="4386" w:hanging="360"/>
      </w:pPr>
      <w:rPr>
        <w:rFonts w:ascii="Wingdings" w:hAnsi="Wingdings" w:hint="default"/>
      </w:rPr>
    </w:lvl>
    <w:lvl w:ilvl="6" w:tplc="240A0001">
      <w:start w:val="1"/>
      <w:numFmt w:val="bullet"/>
      <w:lvlText w:val=""/>
      <w:lvlJc w:val="left"/>
      <w:pPr>
        <w:ind w:left="5106" w:hanging="360"/>
      </w:pPr>
      <w:rPr>
        <w:rFonts w:ascii="Symbol" w:hAnsi="Symbol" w:hint="default"/>
      </w:rPr>
    </w:lvl>
    <w:lvl w:ilvl="7" w:tplc="240A0003">
      <w:start w:val="1"/>
      <w:numFmt w:val="bullet"/>
      <w:lvlText w:val="o"/>
      <w:lvlJc w:val="left"/>
      <w:pPr>
        <w:ind w:left="5826" w:hanging="360"/>
      </w:pPr>
      <w:rPr>
        <w:rFonts w:ascii="Courier New" w:hAnsi="Courier New" w:cs="Courier New" w:hint="default"/>
      </w:rPr>
    </w:lvl>
    <w:lvl w:ilvl="8" w:tplc="240A0005">
      <w:start w:val="1"/>
      <w:numFmt w:val="bullet"/>
      <w:lvlText w:val=""/>
      <w:lvlJc w:val="left"/>
      <w:pPr>
        <w:ind w:left="6546" w:hanging="360"/>
      </w:pPr>
      <w:rPr>
        <w:rFonts w:ascii="Wingdings" w:hAnsi="Wingdings" w:hint="default"/>
      </w:rPr>
    </w:lvl>
  </w:abstractNum>
  <w:abstractNum w:abstractNumId="7" w15:restartNumberingAfterBreak="0">
    <w:nsid w:val="180C3E2B"/>
    <w:multiLevelType w:val="hybridMultilevel"/>
    <w:tmpl w:val="7826BA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DEF0D98"/>
    <w:multiLevelType w:val="hybridMultilevel"/>
    <w:tmpl w:val="7540A0A2"/>
    <w:lvl w:ilvl="0" w:tplc="240A000F">
      <w:start w:val="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0AD3C67"/>
    <w:multiLevelType w:val="hybridMultilevel"/>
    <w:tmpl w:val="E60C16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7192600"/>
    <w:multiLevelType w:val="hybridMultilevel"/>
    <w:tmpl w:val="7FBE36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74824F3"/>
    <w:multiLevelType w:val="hybridMultilevel"/>
    <w:tmpl w:val="5016F02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7A103A3"/>
    <w:multiLevelType w:val="hybridMultilevel"/>
    <w:tmpl w:val="52DE5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683D53"/>
    <w:multiLevelType w:val="hybridMultilevel"/>
    <w:tmpl w:val="BA306412"/>
    <w:lvl w:ilvl="0" w:tplc="0409000F">
      <w:start w:val="1"/>
      <w:numFmt w:val="decimal"/>
      <w:lvlText w:val="%1."/>
      <w:lvlJc w:val="left"/>
      <w:pPr>
        <w:ind w:left="644"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0F31EE0"/>
    <w:multiLevelType w:val="hybridMultilevel"/>
    <w:tmpl w:val="3BB2716E"/>
    <w:lvl w:ilvl="0" w:tplc="240A0017">
      <w:start w:val="1"/>
      <w:numFmt w:val="lowerLetter"/>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15:restartNumberingAfterBreak="0">
    <w:nsid w:val="31B6528E"/>
    <w:multiLevelType w:val="hybridMultilevel"/>
    <w:tmpl w:val="93CA4C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52680"/>
    <w:multiLevelType w:val="hybridMultilevel"/>
    <w:tmpl w:val="EA1A73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7631573"/>
    <w:multiLevelType w:val="hybridMultilevel"/>
    <w:tmpl w:val="346801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8055B07"/>
    <w:multiLevelType w:val="hybridMultilevel"/>
    <w:tmpl w:val="C24C99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FE2221"/>
    <w:multiLevelType w:val="hybridMultilevel"/>
    <w:tmpl w:val="2D403AB2"/>
    <w:lvl w:ilvl="0" w:tplc="24B0CAC6">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0" w15:restartNumberingAfterBreak="0">
    <w:nsid w:val="3D6B7964"/>
    <w:multiLevelType w:val="hybridMultilevel"/>
    <w:tmpl w:val="8FE259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5F0BFF"/>
    <w:multiLevelType w:val="hybridMultilevel"/>
    <w:tmpl w:val="03C860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032711E"/>
    <w:multiLevelType w:val="hybridMultilevel"/>
    <w:tmpl w:val="CDDAB9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BA256C"/>
    <w:multiLevelType w:val="hybridMultilevel"/>
    <w:tmpl w:val="B9F47994"/>
    <w:lvl w:ilvl="0" w:tplc="24B0CAC6">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4" w15:restartNumberingAfterBreak="0">
    <w:nsid w:val="4A93303E"/>
    <w:multiLevelType w:val="hybridMultilevel"/>
    <w:tmpl w:val="B9A23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B0E0B87"/>
    <w:multiLevelType w:val="hybridMultilevel"/>
    <w:tmpl w:val="DD86F2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C0C2EA1"/>
    <w:multiLevelType w:val="hybridMultilevel"/>
    <w:tmpl w:val="B11627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231960"/>
    <w:multiLevelType w:val="hybridMultilevel"/>
    <w:tmpl w:val="1D0227EA"/>
    <w:lvl w:ilvl="0" w:tplc="883CC516">
      <w:start w:val="1"/>
      <w:numFmt w:val="decimal"/>
      <w:lvlText w:val="%1."/>
      <w:lvlJc w:val="left"/>
      <w:pPr>
        <w:ind w:left="720" w:hanging="360"/>
      </w:pPr>
      <w:rPr>
        <w:rFonts w:ascii="Arial" w:eastAsiaTheme="minorHAnsi"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CED5507"/>
    <w:multiLevelType w:val="hybridMultilevel"/>
    <w:tmpl w:val="9840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3265C0"/>
    <w:multiLevelType w:val="hybridMultilevel"/>
    <w:tmpl w:val="78421BB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0E76822"/>
    <w:multiLevelType w:val="hybridMultilevel"/>
    <w:tmpl w:val="3EC44F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67A42D0"/>
    <w:multiLevelType w:val="hybridMultilevel"/>
    <w:tmpl w:val="D86E9C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6F5395A"/>
    <w:multiLevelType w:val="multilevel"/>
    <w:tmpl w:val="BB12223E"/>
    <w:lvl w:ilvl="0">
      <w:start w:val="1"/>
      <w:numFmt w:val="decimal"/>
      <w:pStyle w:val="Ttulo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5C0E498F"/>
    <w:multiLevelType w:val="hybridMultilevel"/>
    <w:tmpl w:val="CBD675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3592163"/>
    <w:multiLevelType w:val="hybridMultilevel"/>
    <w:tmpl w:val="25F44AF0"/>
    <w:lvl w:ilvl="0" w:tplc="24B0CAC6">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5" w15:restartNumberingAfterBreak="0">
    <w:nsid w:val="64BE1CB9"/>
    <w:multiLevelType w:val="hybridMultilevel"/>
    <w:tmpl w:val="CDDAB9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58F6442"/>
    <w:multiLevelType w:val="hybridMultilevel"/>
    <w:tmpl w:val="FB4A0C10"/>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66D376C"/>
    <w:multiLevelType w:val="hybridMultilevel"/>
    <w:tmpl w:val="E42AE3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6841E14"/>
    <w:multiLevelType w:val="hybridMultilevel"/>
    <w:tmpl w:val="3CFA9EEC"/>
    <w:lvl w:ilvl="0" w:tplc="24B0CAC6">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9" w15:restartNumberingAfterBreak="0">
    <w:nsid w:val="67F20F41"/>
    <w:multiLevelType w:val="multilevel"/>
    <w:tmpl w:val="B0EE2DB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93276B9"/>
    <w:multiLevelType w:val="hybridMultilevel"/>
    <w:tmpl w:val="E6107C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A191EFF"/>
    <w:multiLevelType w:val="hybridMultilevel"/>
    <w:tmpl w:val="B7FCAD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6F154DD6"/>
    <w:multiLevelType w:val="hybridMultilevel"/>
    <w:tmpl w:val="30B4C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0442021"/>
    <w:multiLevelType w:val="hybridMultilevel"/>
    <w:tmpl w:val="729C38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8484174"/>
    <w:multiLevelType w:val="hybridMultilevel"/>
    <w:tmpl w:val="CDB2BA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9BA23D1"/>
    <w:multiLevelType w:val="hybridMultilevel"/>
    <w:tmpl w:val="E21A7B00"/>
    <w:lvl w:ilvl="0" w:tplc="240A0003">
      <w:start w:val="1"/>
      <w:numFmt w:val="bullet"/>
      <w:lvlText w:val="o"/>
      <w:lvlJc w:val="left"/>
      <w:pPr>
        <w:ind w:left="360" w:hanging="360"/>
      </w:pPr>
      <w:rPr>
        <w:rFonts w:ascii="Courier New" w:hAnsi="Courier New" w:cs="Courier New"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6" w15:restartNumberingAfterBreak="0">
    <w:nsid w:val="7A03081A"/>
    <w:multiLevelType w:val="hybridMultilevel"/>
    <w:tmpl w:val="AC86F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991831"/>
    <w:multiLevelType w:val="hybridMultilevel"/>
    <w:tmpl w:val="C794FE5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7C3C6C45"/>
    <w:multiLevelType w:val="hybridMultilevel"/>
    <w:tmpl w:val="B384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2"/>
  </w:num>
  <w:num w:numId="3">
    <w:abstractNumId w:val="29"/>
  </w:num>
  <w:num w:numId="4">
    <w:abstractNumId w:val="22"/>
  </w:num>
  <w:num w:numId="5">
    <w:abstractNumId w:val="13"/>
  </w:num>
  <w:num w:numId="6">
    <w:abstractNumId w:val="39"/>
  </w:num>
  <w:num w:numId="7">
    <w:abstractNumId w:val="18"/>
  </w:num>
  <w:num w:numId="8">
    <w:abstractNumId w:val="15"/>
  </w:num>
  <w:num w:numId="9">
    <w:abstractNumId w:val="27"/>
  </w:num>
  <w:num w:numId="10">
    <w:abstractNumId w:val="8"/>
  </w:num>
  <w:num w:numId="11">
    <w:abstractNumId w:val="47"/>
  </w:num>
  <w:num w:numId="12">
    <w:abstractNumId w:val="11"/>
  </w:num>
  <w:num w:numId="13">
    <w:abstractNumId w:val="42"/>
  </w:num>
  <w:num w:numId="14">
    <w:abstractNumId w:val="44"/>
  </w:num>
  <w:num w:numId="15">
    <w:abstractNumId w:val="25"/>
  </w:num>
  <w:num w:numId="16">
    <w:abstractNumId w:val="30"/>
  </w:num>
  <w:num w:numId="17">
    <w:abstractNumId w:val="14"/>
  </w:num>
  <w:num w:numId="18">
    <w:abstractNumId w:val="1"/>
  </w:num>
  <w:num w:numId="19">
    <w:abstractNumId w:val="40"/>
  </w:num>
  <w:num w:numId="20">
    <w:abstractNumId w:val="17"/>
  </w:num>
  <w:num w:numId="21">
    <w:abstractNumId w:val="21"/>
  </w:num>
  <w:num w:numId="22">
    <w:abstractNumId w:val="10"/>
  </w:num>
  <w:num w:numId="23">
    <w:abstractNumId w:val="16"/>
  </w:num>
  <w:num w:numId="24">
    <w:abstractNumId w:val="43"/>
  </w:num>
  <w:num w:numId="25">
    <w:abstractNumId w:val="9"/>
  </w:num>
  <w:num w:numId="26">
    <w:abstractNumId w:val="24"/>
  </w:num>
  <w:num w:numId="27">
    <w:abstractNumId w:val="3"/>
  </w:num>
  <w:num w:numId="28">
    <w:abstractNumId w:val="26"/>
  </w:num>
  <w:num w:numId="29">
    <w:abstractNumId w:val="20"/>
  </w:num>
  <w:num w:numId="30">
    <w:abstractNumId w:val="41"/>
  </w:num>
  <w:num w:numId="31">
    <w:abstractNumId w:val="28"/>
  </w:num>
  <w:num w:numId="32">
    <w:abstractNumId w:val="33"/>
  </w:num>
  <w:num w:numId="33">
    <w:abstractNumId w:val="0"/>
  </w:num>
  <w:num w:numId="34">
    <w:abstractNumId w:val="7"/>
  </w:num>
  <w:num w:numId="35">
    <w:abstractNumId w:val="37"/>
  </w:num>
  <w:num w:numId="36">
    <w:abstractNumId w:val="5"/>
  </w:num>
  <w:num w:numId="37">
    <w:abstractNumId w:val="31"/>
  </w:num>
  <w:num w:numId="38">
    <w:abstractNumId w:val="48"/>
  </w:num>
  <w:num w:numId="39">
    <w:abstractNumId w:val="46"/>
  </w:num>
  <w:num w:numId="40">
    <w:abstractNumId w:val="12"/>
  </w:num>
  <w:num w:numId="41">
    <w:abstractNumId w:val="45"/>
  </w:num>
  <w:num w:numId="42">
    <w:abstractNumId w:val="6"/>
  </w:num>
  <w:num w:numId="43">
    <w:abstractNumId w:val="19"/>
  </w:num>
  <w:num w:numId="44">
    <w:abstractNumId w:val="4"/>
  </w:num>
  <w:num w:numId="45">
    <w:abstractNumId w:val="38"/>
  </w:num>
  <w:num w:numId="46">
    <w:abstractNumId w:val="34"/>
  </w:num>
  <w:num w:numId="47">
    <w:abstractNumId w:val="23"/>
  </w:num>
  <w:num w:numId="48">
    <w:abstractNumId w:val="36"/>
  </w:num>
  <w:num w:numId="49">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203"/>
    <w:rsid w:val="00001550"/>
    <w:rsid w:val="00001D0C"/>
    <w:rsid w:val="00004E4A"/>
    <w:rsid w:val="00005391"/>
    <w:rsid w:val="000121DB"/>
    <w:rsid w:val="00020E9E"/>
    <w:rsid w:val="00032672"/>
    <w:rsid w:val="00036B38"/>
    <w:rsid w:val="000403A4"/>
    <w:rsid w:val="00042946"/>
    <w:rsid w:val="00043A62"/>
    <w:rsid w:val="0004450F"/>
    <w:rsid w:val="000461A0"/>
    <w:rsid w:val="00055AF2"/>
    <w:rsid w:val="00055D0F"/>
    <w:rsid w:val="00060086"/>
    <w:rsid w:val="000609A9"/>
    <w:rsid w:val="00060D05"/>
    <w:rsid w:val="0006413B"/>
    <w:rsid w:val="00065EDB"/>
    <w:rsid w:val="0007061A"/>
    <w:rsid w:val="00071D96"/>
    <w:rsid w:val="000721C7"/>
    <w:rsid w:val="00073B9E"/>
    <w:rsid w:val="000777B9"/>
    <w:rsid w:val="00080315"/>
    <w:rsid w:val="00083D8F"/>
    <w:rsid w:val="00084644"/>
    <w:rsid w:val="00086E3F"/>
    <w:rsid w:val="00092BE6"/>
    <w:rsid w:val="0009599F"/>
    <w:rsid w:val="00097E59"/>
    <w:rsid w:val="000A2B20"/>
    <w:rsid w:val="000A5955"/>
    <w:rsid w:val="000A6570"/>
    <w:rsid w:val="000B242B"/>
    <w:rsid w:val="000B3960"/>
    <w:rsid w:val="000B7318"/>
    <w:rsid w:val="000B750E"/>
    <w:rsid w:val="000C15FE"/>
    <w:rsid w:val="000C406C"/>
    <w:rsid w:val="000C4DEB"/>
    <w:rsid w:val="000D0116"/>
    <w:rsid w:val="000D0749"/>
    <w:rsid w:val="000D0971"/>
    <w:rsid w:val="000D3B44"/>
    <w:rsid w:val="000D3DF7"/>
    <w:rsid w:val="000D5E94"/>
    <w:rsid w:val="000E3DE5"/>
    <w:rsid w:val="000E533F"/>
    <w:rsid w:val="000E7C39"/>
    <w:rsid w:val="000F0700"/>
    <w:rsid w:val="000F0DCD"/>
    <w:rsid w:val="00100885"/>
    <w:rsid w:val="00101425"/>
    <w:rsid w:val="00106AE6"/>
    <w:rsid w:val="0011204C"/>
    <w:rsid w:val="001140E1"/>
    <w:rsid w:val="00114796"/>
    <w:rsid w:val="00120A31"/>
    <w:rsid w:val="00122FDF"/>
    <w:rsid w:val="00123334"/>
    <w:rsid w:val="00127D80"/>
    <w:rsid w:val="00127FD1"/>
    <w:rsid w:val="00130421"/>
    <w:rsid w:val="00134491"/>
    <w:rsid w:val="001356EF"/>
    <w:rsid w:val="001359F7"/>
    <w:rsid w:val="00136B79"/>
    <w:rsid w:val="00141933"/>
    <w:rsid w:val="001512C7"/>
    <w:rsid w:val="00151FE9"/>
    <w:rsid w:val="00154F41"/>
    <w:rsid w:val="00154F87"/>
    <w:rsid w:val="00155FEF"/>
    <w:rsid w:val="00157872"/>
    <w:rsid w:val="00163ECA"/>
    <w:rsid w:val="00165F01"/>
    <w:rsid w:val="00173368"/>
    <w:rsid w:val="001767E5"/>
    <w:rsid w:val="00177545"/>
    <w:rsid w:val="00180634"/>
    <w:rsid w:val="00182C98"/>
    <w:rsid w:val="00185448"/>
    <w:rsid w:val="001863D7"/>
    <w:rsid w:val="001923AA"/>
    <w:rsid w:val="001A6FAD"/>
    <w:rsid w:val="001B6620"/>
    <w:rsid w:val="001C22FF"/>
    <w:rsid w:val="001C2748"/>
    <w:rsid w:val="001C2838"/>
    <w:rsid w:val="001C68BE"/>
    <w:rsid w:val="001C72BA"/>
    <w:rsid w:val="001C72C7"/>
    <w:rsid w:val="001C776D"/>
    <w:rsid w:val="001D1DD3"/>
    <w:rsid w:val="001D307E"/>
    <w:rsid w:val="001D4307"/>
    <w:rsid w:val="001E4016"/>
    <w:rsid w:val="001E4585"/>
    <w:rsid w:val="001E62C2"/>
    <w:rsid w:val="001E7486"/>
    <w:rsid w:val="001F1E7F"/>
    <w:rsid w:val="001F584B"/>
    <w:rsid w:val="00201FF8"/>
    <w:rsid w:val="002028B1"/>
    <w:rsid w:val="00203DC7"/>
    <w:rsid w:val="002072A2"/>
    <w:rsid w:val="00212F12"/>
    <w:rsid w:val="0021396B"/>
    <w:rsid w:val="00213FE5"/>
    <w:rsid w:val="002150BB"/>
    <w:rsid w:val="00216F9D"/>
    <w:rsid w:val="00217041"/>
    <w:rsid w:val="00217EEA"/>
    <w:rsid w:val="00220432"/>
    <w:rsid w:val="00220FB1"/>
    <w:rsid w:val="00221954"/>
    <w:rsid w:val="00221ED8"/>
    <w:rsid w:val="0022535F"/>
    <w:rsid w:val="00225643"/>
    <w:rsid w:val="00226CEC"/>
    <w:rsid w:val="002306D5"/>
    <w:rsid w:val="00231E11"/>
    <w:rsid w:val="00232185"/>
    <w:rsid w:val="002335D0"/>
    <w:rsid w:val="00233F77"/>
    <w:rsid w:val="00242B81"/>
    <w:rsid w:val="00244465"/>
    <w:rsid w:val="00245D9E"/>
    <w:rsid w:val="0024758C"/>
    <w:rsid w:val="00262CFD"/>
    <w:rsid w:val="002633D9"/>
    <w:rsid w:val="00273A5C"/>
    <w:rsid w:val="00275665"/>
    <w:rsid w:val="0027575D"/>
    <w:rsid w:val="0027585E"/>
    <w:rsid w:val="00275B53"/>
    <w:rsid w:val="00280878"/>
    <w:rsid w:val="00284931"/>
    <w:rsid w:val="00286247"/>
    <w:rsid w:val="00286D42"/>
    <w:rsid w:val="00286F1B"/>
    <w:rsid w:val="00291C63"/>
    <w:rsid w:val="00293306"/>
    <w:rsid w:val="0029784D"/>
    <w:rsid w:val="002A10DD"/>
    <w:rsid w:val="002A3CA0"/>
    <w:rsid w:val="002A6920"/>
    <w:rsid w:val="002A77B5"/>
    <w:rsid w:val="002B6DD3"/>
    <w:rsid w:val="002B7148"/>
    <w:rsid w:val="002B77BD"/>
    <w:rsid w:val="002C41C2"/>
    <w:rsid w:val="002C5972"/>
    <w:rsid w:val="002C60D6"/>
    <w:rsid w:val="002D18B3"/>
    <w:rsid w:val="002D51DB"/>
    <w:rsid w:val="002D57E4"/>
    <w:rsid w:val="002D604C"/>
    <w:rsid w:val="002D7F96"/>
    <w:rsid w:val="002E13F9"/>
    <w:rsid w:val="002E1B5B"/>
    <w:rsid w:val="002E2BC1"/>
    <w:rsid w:val="002E3581"/>
    <w:rsid w:val="002E47FB"/>
    <w:rsid w:val="002E4D68"/>
    <w:rsid w:val="002E5217"/>
    <w:rsid w:val="002E6256"/>
    <w:rsid w:val="002F1C98"/>
    <w:rsid w:val="002F27F7"/>
    <w:rsid w:val="002F2A31"/>
    <w:rsid w:val="002F3D26"/>
    <w:rsid w:val="002F588B"/>
    <w:rsid w:val="002F779F"/>
    <w:rsid w:val="002F7C6A"/>
    <w:rsid w:val="003004D6"/>
    <w:rsid w:val="00303408"/>
    <w:rsid w:val="00306FA6"/>
    <w:rsid w:val="00311DE4"/>
    <w:rsid w:val="00312A85"/>
    <w:rsid w:val="00313280"/>
    <w:rsid w:val="003150F7"/>
    <w:rsid w:val="00321ACA"/>
    <w:rsid w:val="00321F25"/>
    <w:rsid w:val="00324329"/>
    <w:rsid w:val="00324EDF"/>
    <w:rsid w:val="00324FA2"/>
    <w:rsid w:val="00325CE5"/>
    <w:rsid w:val="00332829"/>
    <w:rsid w:val="0033334B"/>
    <w:rsid w:val="00334A93"/>
    <w:rsid w:val="0033504A"/>
    <w:rsid w:val="00342B8F"/>
    <w:rsid w:val="00350477"/>
    <w:rsid w:val="003521FC"/>
    <w:rsid w:val="0035328E"/>
    <w:rsid w:val="003537FA"/>
    <w:rsid w:val="003548B1"/>
    <w:rsid w:val="00354978"/>
    <w:rsid w:val="00356198"/>
    <w:rsid w:val="0035739F"/>
    <w:rsid w:val="0035792D"/>
    <w:rsid w:val="0036346E"/>
    <w:rsid w:val="00364C7A"/>
    <w:rsid w:val="003651D1"/>
    <w:rsid w:val="0036527A"/>
    <w:rsid w:val="003808AA"/>
    <w:rsid w:val="003818C3"/>
    <w:rsid w:val="003838CC"/>
    <w:rsid w:val="00384D88"/>
    <w:rsid w:val="00386E94"/>
    <w:rsid w:val="00390F7B"/>
    <w:rsid w:val="003931B4"/>
    <w:rsid w:val="00396A61"/>
    <w:rsid w:val="00397487"/>
    <w:rsid w:val="00397BF2"/>
    <w:rsid w:val="003A6128"/>
    <w:rsid w:val="003B3057"/>
    <w:rsid w:val="003B5ED3"/>
    <w:rsid w:val="003B7C1E"/>
    <w:rsid w:val="003C2D16"/>
    <w:rsid w:val="003D011D"/>
    <w:rsid w:val="003D4078"/>
    <w:rsid w:val="003D7E75"/>
    <w:rsid w:val="003E339A"/>
    <w:rsid w:val="003F2326"/>
    <w:rsid w:val="003F4851"/>
    <w:rsid w:val="00403D58"/>
    <w:rsid w:val="00411A34"/>
    <w:rsid w:val="00413BA5"/>
    <w:rsid w:val="00417560"/>
    <w:rsid w:val="004213A6"/>
    <w:rsid w:val="00426452"/>
    <w:rsid w:val="004269C4"/>
    <w:rsid w:val="00430B72"/>
    <w:rsid w:val="004328E9"/>
    <w:rsid w:val="0043552A"/>
    <w:rsid w:val="004369EF"/>
    <w:rsid w:val="00441806"/>
    <w:rsid w:val="00442170"/>
    <w:rsid w:val="00443AF9"/>
    <w:rsid w:val="00447087"/>
    <w:rsid w:val="004477B6"/>
    <w:rsid w:val="0045111F"/>
    <w:rsid w:val="00452CE9"/>
    <w:rsid w:val="00454CA1"/>
    <w:rsid w:val="00460A3F"/>
    <w:rsid w:val="0046103B"/>
    <w:rsid w:val="00462C41"/>
    <w:rsid w:val="0047013B"/>
    <w:rsid w:val="004714D1"/>
    <w:rsid w:val="004726AB"/>
    <w:rsid w:val="00473427"/>
    <w:rsid w:val="00474E2C"/>
    <w:rsid w:val="00475484"/>
    <w:rsid w:val="00475955"/>
    <w:rsid w:val="00480AA4"/>
    <w:rsid w:val="00487E67"/>
    <w:rsid w:val="00496745"/>
    <w:rsid w:val="004A1884"/>
    <w:rsid w:val="004A2AA2"/>
    <w:rsid w:val="004A5F7B"/>
    <w:rsid w:val="004A789E"/>
    <w:rsid w:val="004A7F2E"/>
    <w:rsid w:val="004B21E7"/>
    <w:rsid w:val="004B6170"/>
    <w:rsid w:val="004B6CA0"/>
    <w:rsid w:val="004C0444"/>
    <w:rsid w:val="004C65F9"/>
    <w:rsid w:val="004C7D77"/>
    <w:rsid w:val="004D1E38"/>
    <w:rsid w:val="004D2CDB"/>
    <w:rsid w:val="004E4AB6"/>
    <w:rsid w:val="004E61E0"/>
    <w:rsid w:val="004F348C"/>
    <w:rsid w:val="004F5C2C"/>
    <w:rsid w:val="004F6030"/>
    <w:rsid w:val="004F7BD4"/>
    <w:rsid w:val="0050053D"/>
    <w:rsid w:val="00505EEB"/>
    <w:rsid w:val="00510DFA"/>
    <w:rsid w:val="0051675A"/>
    <w:rsid w:val="00517B54"/>
    <w:rsid w:val="0052314A"/>
    <w:rsid w:val="00524B8E"/>
    <w:rsid w:val="0052513F"/>
    <w:rsid w:val="00525ABA"/>
    <w:rsid w:val="0052730C"/>
    <w:rsid w:val="0053070E"/>
    <w:rsid w:val="005332DF"/>
    <w:rsid w:val="00542B12"/>
    <w:rsid w:val="00543903"/>
    <w:rsid w:val="00550E35"/>
    <w:rsid w:val="00552F49"/>
    <w:rsid w:val="005544EA"/>
    <w:rsid w:val="0055486B"/>
    <w:rsid w:val="0056580C"/>
    <w:rsid w:val="00566E42"/>
    <w:rsid w:val="00571F41"/>
    <w:rsid w:val="005731F5"/>
    <w:rsid w:val="005760F8"/>
    <w:rsid w:val="00576A3A"/>
    <w:rsid w:val="005776D8"/>
    <w:rsid w:val="00580DE2"/>
    <w:rsid w:val="00581E2C"/>
    <w:rsid w:val="00582853"/>
    <w:rsid w:val="00583ED1"/>
    <w:rsid w:val="00586CB1"/>
    <w:rsid w:val="0058755F"/>
    <w:rsid w:val="00590263"/>
    <w:rsid w:val="00591511"/>
    <w:rsid w:val="005A2FD5"/>
    <w:rsid w:val="005A4E1A"/>
    <w:rsid w:val="005A54D0"/>
    <w:rsid w:val="005A670D"/>
    <w:rsid w:val="005B4426"/>
    <w:rsid w:val="005B5DC5"/>
    <w:rsid w:val="005B6779"/>
    <w:rsid w:val="005C1888"/>
    <w:rsid w:val="005C296B"/>
    <w:rsid w:val="005C4936"/>
    <w:rsid w:val="005D22D4"/>
    <w:rsid w:val="005D7CDD"/>
    <w:rsid w:val="005E0493"/>
    <w:rsid w:val="005E0F3E"/>
    <w:rsid w:val="005E3CE0"/>
    <w:rsid w:val="005E4461"/>
    <w:rsid w:val="005E54E5"/>
    <w:rsid w:val="005E7A6A"/>
    <w:rsid w:val="005F0F5D"/>
    <w:rsid w:val="005F10C1"/>
    <w:rsid w:val="005F3B21"/>
    <w:rsid w:val="005F6F22"/>
    <w:rsid w:val="005F7CC8"/>
    <w:rsid w:val="00600310"/>
    <w:rsid w:val="0061026D"/>
    <w:rsid w:val="00610BB1"/>
    <w:rsid w:val="00612458"/>
    <w:rsid w:val="00616C9A"/>
    <w:rsid w:val="0062123E"/>
    <w:rsid w:val="00621D3E"/>
    <w:rsid w:val="006266D3"/>
    <w:rsid w:val="00626B27"/>
    <w:rsid w:val="00626F42"/>
    <w:rsid w:val="00627870"/>
    <w:rsid w:val="006307B0"/>
    <w:rsid w:val="00637D3C"/>
    <w:rsid w:val="006402AB"/>
    <w:rsid w:val="0064198C"/>
    <w:rsid w:val="00641A75"/>
    <w:rsid w:val="00642AA2"/>
    <w:rsid w:val="0064335E"/>
    <w:rsid w:val="0064519B"/>
    <w:rsid w:val="006475F4"/>
    <w:rsid w:val="006521B2"/>
    <w:rsid w:val="006538BD"/>
    <w:rsid w:val="00655427"/>
    <w:rsid w:val="006619D3"/>
    <w:rsid w:val="00663BF1"/>
    <w:rsid w:val="00665838"/>
    <w:rsid w:val="00667ADE"/>
    <w:rsid w:val="00671842"/>
    <w:rsid w:val="00674228"/>
    <w:rsid w:val="00684CB4"/>
    <w:rsid w:val="00690DA8"/>
    <w:rsid w:val="006916A6"/>
    <w:rsid w:val="00696253"/>
    <w:rsid w:val="006A009E"/>
    <w:rsid w:val="006A63D2"/>
    <w:rsid w:val="006A65F6"/>
    <w:rsid w:val="006B0239"/>
    <w:rsid w:val="006B4AFE"/>
    <w:rsid w:val="006B4F35"/>
    <w:rsid w:val="006B556B"/>
    <w:rsid w:val="006B5C6B"/>
    <w:rsid w:val="006B6C7F"/>
    <w:rsid w:val="006B7676"/>
    <w:rsid w:val="006B792C"/>
    <w:rsid w:val="006C0AA8"/>
    <w:rsid w:val="006C20A0"/>
    <w:rsid w:val="006C21C4"/>
    <w:rsid w:val="006C273D"/>
    <w:rsid w:val="006C3162"/>
    <w:rsid w:val="006C3FDC"/>
    <w:rsid w:val="006C4B75"/>
    <w:rsid w:val="006C4CEB"/>
    <w:rsid w:val="006D09D2"/>
    <w:rsid w:val="006D0CFD"/>
    <w:rsid w:val="006D1737"/>
    <w:rsid w:val="006D373E"/>
    <w:rsid w:val="006D7395"/>
    <w:rsid w:val="006D7BAF"/>
    <w:rsid w:val="006E6638"/>
    <w:rsid w:val="006E6C3A"/>
    <w:rsid w:val="006E738C"/>
    <w:rsid w:val="006F2FB3"/>
    <w:rsid w:val="006F30D9"/>
    <w:rsid w:val="006F3D29"/>
    <w:rsid w:val="006F5771"/>
    <w:rsid w:val="00700791"/>
    <w:rsid w:val="007030CD"/>
    <w:rsid w:val="0070402F"/>
    <w:rsid w:val="007042C1"/>
    <w:rsid w:val="00705FA2"/>
    <w:rsid w:val="007073E9"/>
    <w:rsid w:val="007116B8"/>
    <w:rsid w:val="0071174C"/>
    <w:rsid w:val="0071485A"/>
    <w:rsid w:val="00716C80"/>
    <w:rsid w:val="00717CB1"/>
    <w:rsid w:val="007217D7"/>
    <w:rsid w:val="00722883"/>
    <w:rsid w:val="007234BC"/>
    <w:rsid w:val="0072449B"/>
    <w:rsid w:val="00724F32"/>
    <w:rsid w:val="00727946"/>
    <w:rsid w:val="007304B6"/>
    <w:rsid w:val="00731B38"/>
    <w:rsid w:val="00731B83"/>
    <w:rsid w:val="007341C1"/>
    <w:rsid w:val="00734B5A"/>
    <w:rsid w:val="007368C6"/>
    <w:rsid w:val="0073794B"/>
    <w:rsid w:val="00742041"/>
    <w:rsid w:val="007437BF"/>
    <w:rsid w:val="00745C20"/>
    <w:rsid w:val="00745E8D"/>
    <w:rsid w:val="00746F03"/>
    <w:rsid w:val="00750A12"/>
    <w:rsid w:val="0075254B"/>
    <w:rsid w:val="00752D4E"/>
    <w:rsid w:val="00756C4C"/>
    <w:rsid w:val="00757D42"/>
    <w:rsid w:val="00762D5F"/>
    <w:rsid w:val="00763613"/>
    <w:rsid w:val="0076416D"/>
    <w:rsid w:val="007703E2"/>
    <w:rsid w:val="007709EA"/>
    <w:rsid w:val="00776579"/>
    <w:rsid w:val="0078109E"/>
    <w:rsid w:val="00781710"/>
    <w:rsid w:val="00786CE3"/>
    <w:rsid w:val="00793B3A"/>
    <w:rsid w:val="0079503B"/>
    <w:rsid w:val="007A347A"/>
    <w:rsid w:val="007A448C"/>
    <w:rsid w:val="007A45CC"/>
    <w:rsid w:val="007A6074"/>
    <w:rsid w:val="007B020F"/>
    <w:rsid w:val="007B1D8B"/>
    <w:rsid w:val="007B3745"/>
    <w:rsid w:val="007B6EE6"/>
    <w:rsid w:val="007B7F72"/>
    <w:rsid w:val="007C0452"/>
    <w:rsid w:val="007C108A"/>
    <w:rsid w:val="007C2B5A"/>
    <w:rsid w:val="007C34E5"/>
    <w:rsid w:val="007C42D1"/>
    <w:rsid w:val="007C480E"/>
    <w:rsid w:val="007C671B"/>
    <w:rsid w:val="007D1338"/>
    <w:rsid w:val="007E03B6"/>
    <w:rsid w:val="007E0BF9"/>
    <w:rsid w:val="007E1895"/>
    <w:rsid w:val="007E2CF3"/>
    <w:rsid w:val="007E48C2"/>
    <w:rsid w:val="007E4CAE"/>
    <w:rsid w:val="007F02AE"/>
    <w:rsid w:val="007F0EFB"/>
    <w:rsid w:val="007F1A48"/>
    <w:rsid w:val="007F312D"/>
    <w:rsid w:val="007F3668"/>
    <w:rsid w:val="007F418E"/>
    <w:rsid w:val="007F5E2C"/>
    <w:rsid w:val="007F7129"/>
    <w:rsid w:val="0080189D"/>
    <w:rsid w:val="00802CFF"/>
    <w:rsid w:val="008049A7"/>
    <w:rsid w:val="00804A36"/>
    <w:rsid w:val="0081005B"/>
    <w:rsid w:val="00814081"/>
    <w:rsid w:val="0081634A"/>
    <w:rsid w:val="0081635C"/>
    <w:rsid w:val="00817736"/>
    <w:rsid w:val="008207C9"/>
    <w:rsid w:val="00820AAE"/>
    <w:rsid w:val="008261C1"/>
    <w:rsid w:val="008275CF"/>
    <w:rsid w:val="00831E5C"/>
    <w:rsid w:val="00834820"/>
    <w:rsid w:val="00834A23"/>
    <w:rsid w:val="00834EA7"/>
    <w:rsid w:val="00841964"/>
    <w:rsid w:val="008427D9"/>
    <w:rsid w:val="00842DAA"/>
    <w:rsid w:val="0084470D"/>
    <w:rsid w:val="008476CE"/>
    <w:rsid w:val="008477F5"/>
    <w:rsid w:val="008478DA"/>
    <w:rsid w:val="00853C43"/>
    <w:rsid w:val="00857691"/>
    <w:rsid w:val="008700C1"/>
    <w:rsid w:val="008767AB"/>
    <w:rsid w:val="008769D4"/>
    <w:rsid w:val="00876FDC"/>
    <w:rsid w:val="00880FA3"/>
    <w:rsid w:val="0088143C"/>
    <w:rsid w:val="00883303"/>
    <w:rsid w:val="00891CDF"/>
    <w:rsid w:val="00893B4A"/>
    <w:rsid w:val="008A0854"/>
    <w:rsid w:val="008A32C2"/>
    <w:rsid w:val="008A46C7"/>
    <w:rsid w:val="008A4955"/>
    <w:rsid w:val="008A4A6D"/>
    <w:rsid w:val="008A50A0"/>
    <w:rsid w:val="008B4D47"/>
    <w:rsid w:val="008B7973"/>
    <w:rsid w:val="008C08AF"/>
    <w:rsid w:val="008C3061"/>
    <w:rsid w:val="008C4852"/>
    <w:rsid w:val="008D3BEE"/>
    <w:rsid w:val="008D3F00"/>
    <w:rsid w:val="008D3F99"/>
    <w:rsid w:val="008D433D"/>
    <w:rsid w:val="008D4A1D"/>
    <w:rsid w:val="008D69D9"/>
    <w:rsid w:val="008D6E25"/>
    <w:rsid w:val="008E0878"/>
    <w:rsid w:val="008E238D"/>
    <w:rsid w:val="008E2DA8"/>
    <w:rsid w:val="008E51F1"/>
    <w:rsid w:val="008F6C65"/>
    <w:rsid w:val="008F7813"/>
    <w:rsid w:val="0090395B"/>
    <w:rsid w:val="00906291"/>
    <w:rsid w:val="00906407"/>
    <w:rsid w:val="00916FE3"/>
    <w:rsid w:val="00923A11"/>
    <w:rsid w:val="0092544D"/>
    <w:rsid w:val="009260E9"/>
    <w:rsid w:val="00927C38"/>
    <w:rsid w:val="00930718"/>
    <w:rsid w:val="00931E44"/>
    <w:rsid w:val="00933F08"/>
    <w:rsid w:val="0093750E"/>
    <w:rsid w:val="00940BE6"/>
    <w:rsid w:val="00941AFA"/>
    <w:rsid w:val="0094217A"/>
    <w:rsid w:val="00942D44"/>
    <w:rsid w:val="00943EF6"/>
    <w:rsid w:val="00944B68"/>
    <w:rsid w:val="009466E2"/>
    <w:rsid w:val="0095016A"/>
    <w:rsid w:val="00952D77"/>
    <w:rsid w:val="0095301C"/>
    <w:rsid w:val="00953221"/>
    <w:rsid w:val="00954A80"/>
    <w:rsid w:val="0096784B"/>
    <w:rsid w:val="00971F8F"/>
    <w:rsid w:val="0097292D"/>
    <w:rsid w:val="00972E02"/>
    <w:rsid w:val="0097575A"/>
    <w:rsid w:val="00983993"/>
    <w:rsid w:val="00984211"/>
    <w:rsid w:val="00985183"/>
    <w:rsid w:val="00990398"/>
    <w:rsid w:val="00991919"/>
    <w:rsid w:val="00994D15"/>
    <w:rsid w:val="009B5C48"/>
    <w:rsid w:val="009B683A"/>
    <w:rsid w:val="009C25A3"/>
    <w:rsid w:val="009C5637"/>
    <w:rsid w:val="009C59FF"/>
    <w:rsid w:val="009C6F2C"/>
    <w:rsid w:val="009D19B8"/>
    <w:rsid w:val="009D2098"/>
    <w:rsid w:val="009D59BC"/>
    <w:rsid w:val="009D5CB3"/>
    <w:rsid w:val="009D7026"/>
    <w:rsid w:val="009D7669"/>
    <w:rsid w:val="009E5A66"/>
    <w:rsid w:val="009E5BE2"/>
    <w:rsid w:val="009E673B"/>
    <w:rsid w:val="009E7AF9"/>
    <w:rsid w:val="009F305B"/>
    <w:rsid w:val="009F37F1"/>
    <w:rsid w:val="009F4A8A"/>
    <w:rsid w:val="009F6F9B"/>
    <w:rsid w:val="00A0099A"/>
    <w:rsid w:val="00A02BD0"/>
    <w:rsid w:val="00A070B1"/>
    <w:rsid w:val="00A07468"/>
    <w:rsid w:val="00A1092D"/>
    <w:rsid w:val="00A139BC"/>
    <w:rsid w:val="00A17C6F"/>
    <w:rsid w:val="00A2171F"/>
    <w:rsid w:val="00A22546"/>
    <w:rsid w:val="00A23067"/>
    <w:rsid w:val="00A23BD6"/>
    <w:rsid w:val="00A24102"/>
    <w:rsid w:val="00A25633"/>
    <w:rsid w:val="00A259F0"/>
    <w:rsid w:val="00A27485"/>
    <w:rsid w:val="00A31552"/>
    <w:rsid w:val="00A329FD"/>
    <w:rsid w:val="00A35C3A"/>
    <w:rsid w:val="00A377F6"/>
    <w:rsid w:val="00A40147"/>
    <w:rsid w:val="00A41CE0"/>
    <w:rsid w:val="00A429AB"/>
    <w:rsid w:val="00A43ED6"/>
    <w:rsid w:val="00A514B4"/>
    <w:rsid w:val="00A51618"/>
    <w:rsid w:val="00A52FEA"/>
    <w:rsid w:val="00A54E12"/>
    <w:rsid w:val="00A55DA0"/>
    <w:rsid w:val="00A57508"/>
    <w:rsid w:val="00A5781F"/>
    <w:rsid w:val="00A605DE"/>
    <w:rsid w:val="00A6652E"/>
    <w:rsid w:val="00A70C87"/>
    <w:rsid w:val="00A732F3"/>
    <w:rsid w:val="00A740F1"/>
    <w:rsid w:val="00A75C4C"/>
    <w:rsid w:val="00A76B87"/>
    <w:rsid w:val="00A77FAC"/>
    <w:rsid w:val="00A87DB1"/>
    <w:rsid w:val="00A90DAF"/>
    <w:rsid w:val="00A91199"/>
    <w:rsid w:val="00A91CC4"/>
    <w:rsid w:val="00A92FD3"/>
    <w:rsid w:val="00AA0060"/>
    <w:rsid w:val="00AA0B18"/>
    <w:rsid w:val="00AA319E"/>
    <w:rsid w:val="00AA6FCB"/>
    <w:rsid w:val="00AB0672"/>
    <w:rsid w:val="00AB1CD5"/>
    <w:rsid w:val="00AB21EB"/>
    <w:rsid w:val="00AB2C23"/>
    <w:rsid w:val="00AB4F83"/>
    <w:rsid w:val="00AB510B"/>
    <w:rsid w:val="00AB5AAA"/>
    <w:rsid w:val="00AB7A95"/>
    <w:rsid w:val="00AC36B6"/>
    <w:rsid w:val="00AC4E43"/>
    <w:rsid w:val="00AD086D"/>
    <w:rsid w:val="00AD1878"/>
    <w:rsid w:val="00AD309B"/>
    <w:rsid w:val="00AD44F6"/>
    <w:rsid w:val="00AD66E0"/>
    <w:rsid w:val="00AE03D1"/>
    <w:rsid w:val="00AE0B31"/>
    <w:rsid w:val="00AE10BE"/>
    <w:rsid w:val="00AE29C4"/>
    <w:rsid w:val="00AF1F1E"/>
    <w:rsid w:val="00AF2BB0"/>
    <w:rsid w:val="00AF2CA3"/>
    <w:rsid w:val="00AF54D3"/>
    <w:rsid w:val="00AF6BAC"/>
    <w:rsid w:val="00AF7031"/>
    <w:rsid w:val="00B00696"/>
    <w:rsid w:val="00B103C4"/>
    <w:rsid w:val="00B1051B"/>
    <w:rsid w:val="00B12127"/>
    <w:rsid w:val="00B138BC"/>
    <w:rsid w:val="00B14E01"/>
    <w:rsid w:val="00B159FB"/>
    <w:rsid w:val="00B1669E"/>
    <w:rsid w:val="00B17C70"/>
    <w:rsid w:val="00B227C1"/>
    <w:rsid w:val="00B24248"/>
    <w:rsid w:val="00B265EB"/>
    <w:rsid w:val="00B30ED1"/>
    <w:rsid w:val="00B310AC"/>
    <w:rsid w:val="00B31CAF"/>
    <w:rsid w:val="00B31EAC"/>
    <w:rsid w:val="00B32203"/>
    <w:rsid w:val="00B32AEC"/>
    <w:rsid w:val="00B36F9C"/>
    <w:rsid w:val="00B407FC"/>
    <w:rsid w:val="00B41056"/>
    <w:rsid w:val="00B4156C"/>
    <w:rsid w:val="00B41A56"/>
    <w:rsid w:val="00B44878"/>
    <w:rsid w:val="00B62341"/>
    <w:rsid w:val="00B636B6"/>
    <w:rsid w:val="00B640B9"/>
    <w:rsid w:val="00B64DAD"/>
    <w:rsid w:val="00B70DA9"/>
    <w:rsid w:val="00B72E78"/>
    <w:rsid w:val="00B76D70"/>
    <w:rsid w:val="00B84CA6"/>
    <w:rsid w:val="00B85928"/>
    <w:rsid w:val="00B91D82"/>
    <w:rsid w:val="00B9213B"/>
    <w:rsid w:val="00BA0618"/>
    <w:rsid w:val="00BA5CA2"/>
    <w:rsid w:val="00BA6CB0"/>
    <w:rsid w:val="00BB102C"/>
    <w:rsid w:val="00BB1112"/>
    <w:rsid w:val="00BB3844"/>
    <w:rsid w:val="00BB73CB"/>
    <w:rsid w:val="00BB7D8B"/>
    <w:rsid w:val="00BC0AD6"/>
    <w:rsid w:val="00BC1E52"/>
    <w:rsid w:val="00BC5DD7"/>
    <w:rsid w:val="00BC75B6"/>
    <w:rsid w:val="00BD04E5"/>
    <w:rsid w:val="00BD3641"/>
    <w:rsid w:val="00BD4FFE"/>
    <w:rsid w:val="00BD7349"/>
    <w:rsid w:val="00BE4454"/>
    <w:rsid w:val="00BE7299"/>
    <w:rsid w:val="00BE7825"/>
    <w:rsid w:val="00BF6466"/>
    <w:rsid w:val="00BF6CE1"/>
    <w:rsid w:val="00BF783A"/>
    <w:rsid w:val="00C0339E"/>
    <w:rsid w:val="00C04767"/>
    <w:rsid w:val="00C07867"/>
    <w:rsid w:val="00C07E64"/>
    <w:rsid w:val="00C118D6"/>
    <w:rsid w:val="00C155E0"/>
    <w:rsid w:val="00C15B2B"/>
    <w:rsid w:val="00C168D5"/>
    <w:rsid w:val="00C17407"/>
    <w:rsid w:val="00C20DA6"/>
    <w:rsid w:val="00C263E0"/>
    <w:rsid w:val="00C3764D"/>
    <w:rsid w:val="00C4083C"/>
    <w:rsid w:val="00C443FB"/>
    <w:rsid w:val="00C445AD"/>
    <w:rsid w:val="00C45CC0"/>
    <w:rsid w:val="00C47D44"/>
    <w:rsid w:val="00C544F9"/>
    <w:rsid w:val="00C55FDB"/>
    <w:rsid w:val="00C563F3"/>
    <w:rsid w:val="00C57D96"/>
    <w:rsid w:val="00C619DE"/>
    <w:rsid w:val="00C61F14"/>
    <w:rsid w:val="00C62FD0"/>
    <w:rsid w:val="00C6646F"/>
    <w:rsid w:val="00C7099B"/>
    <w:rsid w:val="00C72701"/>
    <w:rsid w:val="00C728A1"/>
    <w:rsid w:val="00C820BA"/>
    <w:rsid w:val="00C820D1"/>
    <w:rsid w:val="00C8595E"/>
    <w:rsid w:val="00C86DBF"/>
    <w:rsid w:val="00C9144D"/>
    <w:rsid w:val="00C92E7A"/>
    <w:rsid w:val="00C9421F"/>
    <w:rsid w:val="00C94324"/>
    <w:rsid w:val="00C95E60"/>
    <w:rsid w:val="00C97431"/>
    <w:rsid w:val="00CA30C8"/>
    <w:rsid w:val="00CA3471"/>
    <w:rsid w:val="00CB1473"/>
    <w:rsid w:val="00CB17D5"/>
    <w:rsid w:val="00CB2E8E"/>
    <w:rsid w:val="00CB7946"/>
    <w:rsid w:val="00CC0402"/>
    <w:rsid w:val="00CC16C2"/>
    <w:rsid w:val="00CC3BE2"/>
    <w:rsid w:val="00CC3DFD"/>
    <w:rsid w:val="00CC55E3"/>
    <w:rsid w:val="00CD0285"/>
    <w:rsid w:val="00CD12AA"/>
    <w:rsid w:val="00CD6DEC"/>
    <w:rsid w:val="00CE0E7C"/>
    <w:rsid w:val="00CE4BC0"/>
    <w:rsid w:val="00CE4F8C"/>
    <w:rsid w:val="00CE52C8"/>
    <w:rsid w:val="00CE5DE0"/>
    <w:rsid w:val="00CE734A"/>
    <w:rsid w:val="00CE785F"/>
    <w:rsid w:val="00CE7982"/>
    <w:rsid w:val="00CF22CA"/>
    <w:rsid w:val="00CF5367"/>
    <w:rsid w:val="00CF5B28"/>
    <w:rsid w:val="00CF63F6"/>
    <w:rsid w:val="00D006FF"/>
    <w:rsid w:val="00D0166A"/>
    <w:rsid w:val="00D10682"/>
    <w:rsid w:val="00D12720"/>
    <w:rsid w:val="00D1422C"/>
    <w:rsid w:val="00D210B2"/>
    <w:rsid w:val="00D22E3C"/>
    <w:rsid w:val="00D24260"/>
    <w:rsid w:val="00D26A0A"/>
    <w:rsid w:val="00D26C2A"/>
    <w:rsid w:val="00D3129F"/>
    <w:rsid w:val="00D322BD"/>
    <w:rsid w:val="00D3271D"/>
    <w:rsid w:val="00D32C65"/>
    <w:rsid w:val="00D37B81"/>
    <w:rsid w:val="00D429E3"/>
    <w:rsid w:val="00D44FC1"/>
    <w:rsid w:val="00D51B12"/>
    <w:rsid w:val="00D535DE"/>
    <w:rsid w:val="00D55D06"/>
    <w:rsid w:val="00D56578"/>
    <w:rsid w:val="00D61F44"/>
    <w:rsid w:val="00D655F2"/>
    <w:rsid w:val="00D7602E"/>
    <w:rsid w:val="00D81248"/>
    <w:rsid w:val="00D82792"/>
    <w:rsid w:val="00D82BB0"/>
    <w:rsid w:val="00D82D6F"/>
    <w:rsid w:val="00D91BF3"/>
    <w:rsid w:val="00D937AA"/>
    <w:rsid w:val="00D949E3"/>
    <w:rsid w:val="00D95945"/>
    <w:rsid w:val="00D95D2F"/>
    <w:rsid w:val="00D96678"/>
    <w:rsid w:val="00D97D42"/>
    <w:rsid w:val="00DA0A20"/>
    <w:rsid w:val="00DA3C9B"/>
    <w:rsid w:val="00DA4207"/>
    <w:rsid w:val="00DA49FC"/>
    <w:rsid w:val="00DA640D"/>
    <w:rsid w:val="00DA796F"/>
    <w:rsid w:val="00DB31F7"/>
    <w:rsid w:val="00DC1079"/>
    <w:rsid w:val="00DC7E8D"/>
    <w:rsid w:val="00DD2418"/>
    <w:rsid w:val="00DE0A7E"/>
    <w:rsid w:val="00DF2E30"/>
    <w:rsid w:val="00DF5704"/>
    <w:rsid w:val="00E0512F"/>
    <w:rsid w:val="00E105C7"/>
    <w:rsid w:val="00E24D98"/>
    <w:rsid w:val="00E26E05"/>
    <w:rsid w:val="00E27F61"/>
    <w:rsid w:val="00E33B3A"/>
    <w:rsid w:val="00E35E88"/>
    <w:rsid w:val="00E37976"/>
    <w:rsid w:val="00E40D0C"/>
    <w:rsid w:val="00E4198C"/>
    <w:rsid w:val="00E41A57"/>
    <w:rsid w:val="00E474BB"/>
    <w:rsid w:val="00E51F63"/>
    <w:rsid w:val="00E54D64"/>
    <w:rsid w:val="00E61978"/>
    <w:rsid w:val="00E718A3"/>
    <w:rsid w:val="00E72075"/>
    <w:rsid w:val="00E72382"/>
    <w:rsid w:val="00E7258B"/>
    <w:rsid w:val="00E72EA4"/>
    <w:rsid w:val="00E75B79"/>
    <w:rsid w:val="00E76E72"/>
    <w:rsid w:val="00E81CD3"/>
    <w:rsid w:val="00E82094"/>
    <w:rsid w:val="00E843FD"/>
    <w:rsid w:val="00E8571B"/>
    <w:rsid w:val="00E9183B"/>
    <w:rsid w:val="00E9231C"/>
    <w:rsid w:val="00E925C9"/>
    <w:rsid w:val="00E9316F"/>
    <w:rsid w:val="00E965A1"/>
    <w:rsid w:val="00E97E11"/>
    <w:rsid w:val="00EA23EC"/>
    <w:rsid w:val="00EA2585"/>
    <w:rsid w:val="00EA305F"/>
    <w:rsid w:val="00EB1D0F"/>
    <w:rsid w:val="00EB2379"/>
    <w:rsid w:val="00EB237B"/>
    <w:rsid w:val="00EB393E"/>
    <w:rsid w:val="00EB4526"/>
    <w:rsid w:val="00EB5CC0"/>
    <w:rsid w:val="00EC0CF5"/>
    <w:rsid w:val="00EC6C91"/>
    <w:rsid w:val="00ED0AB7"/>
    <w:rsid w:val="00ED2731"/>
    <w:rsid w:val="00ED3B1A"/>
    <w:rsid w:val="00ED6617"/>
    <w:rsid w:val="00ED6CB8"/>
    <w:rsid w:val="00EE03B1"/>
    <w:rsid w:val="00EE1296"/>
    <w:rsid w:val="00EE2768"/>
    <w:rsid w:val="00EE7097"/>
    <w:rsid w:val="00F01431"/>
    <w:rsid w:val="00F05D17"/>
    <w:rsid w:val="00F066B8"/>
    <w:rsid w:val="00F07579"/>
    <w:rsid w:val="00F0772A"/>
    <w:rsid w:val="00F10863"/>
    <w:rsid w:val="00F118F0"/>
    <w:rsid w:val="00F142A1"/>
    <w:rsid w:val="00F1480E"/>
    <w:rsid w:val="00F16771"/>
    <w:rsid w:val="00F203FE"/>
    <w:rsid w:val="00F21929"/>
    <w:rsid w:val="00F23249"/>
    <w:rsid w:val="00F24DAA"/>
    <w:rsid w:val="00F26367"/>
    <w:rsid w:val="00F31F55"/>
    <w:rsid w:val="00F3488D"/>
    <w:rsid w:val="00F350D1"/>
    <w:rsid w:val="00F40FED"/>
    <w:rsid w:val="00F41B3A"/>
    <w:rsid w:val="00F43D73"/>
    <w:rsid w:val="00F45DC6"/>
    <w:rsid w:val="00F46EC8"/>
    <w:rsid w:val="00F5195A"/>
    <w:rsid w:val="00F53007"/>
    <w:rsid w:val="00F56532"/>
    <w:rsid w:val="00F6089D"/>
    <w:rsid w:val="00F677DB"/>
    <w:rsid w:val="00F70667"/>
    <w:rsid w:val="00F72CC7"/>
    <w:rsid w:val="00F75274"/>
    <w:rsid w:val="00F7614A"/>
    <w:rsid w:val="00F92F83"/>
    <w:rsid w:val="00FA19B2"/>
    <w:rsid w:val="00FA3921"/>
    <w:rsid w:val="00FA4CC7"/>
    <w:rsid w:val="00FA56E9"/>
    <w:rsid w:val="00FA6A18"/>
    <w:rsid w:val="00FA7D23"/>
    <w:rsid w:val="00FB1615"/>
    <w:rsid w:val="00FB2FBF"/>
    <w:rsid w:val="00FB5BC9"/>
    <w:rsid w:val="00FB78AB"/>
    <w:rsid w:val="00FB7B20"/>
    <w:rsid w:val="00FC09B4"/>
    <w:rsid w:val="00FC4931"/>
    <w:rsid w:val="00FC57C5"/>
    <w:rsid w:val="00FD11C7"/>
    <w:rsid w:val="00FD142A"/>
    <w:rsid w:val="00FD2881"/>
    <w:rsid w:val="00FD3F2B"/>
    <w:rsid w:val="00FE0954"/>
    <w:rsid w:val="00FE18EF"/>
    <w:rsid w:val="00FE71D5"/>
    <w:rsid w:val="00FF2A1C"/>
    <w:rsid w:val="00FF582F"/>
    <w:rsid w:val="00FF7BDA"/>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369DDF"/>
  <w15:docId w15:val="{475A8A00-B243-49A5-9AD6-B98FF819A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TITULO 1"/>
    <w:basedOn w:val="Normal"/>
    <w:link w:val="Ttulo1Car"/>
    <w:uiPriority w:val="9"/>
    <w:qFormat/>
    <w:rsid w:val="00AA0B18"/>
    <w:pPr>
      <w:keepNext/>
      <w:numPr>
        <w:numId w:val="2"/>
      </w:numPr>
      <w:spacing w:after="0" w:line="240" w:lineRule="auto"/>
      <w:ind w:left="357" w:hanging="357"/>
      <w:jc w:val="center"/>
      <w:outlineLvl w:val="0"/>
    </w:pPr>
    <w:rPr>
      <w:rFonts w:ascii="Arial Narrow" w:eastAsia="Times New Roman" w:hAnsi="Arial Narrow" w:cs="Times New Roman"/>
      <w:b/>
      <w:sz w:val="24"/>
      <w:szCs w:val="20"/>
      <w:lang w:val="es-MX" w:eastAsia="es-ES"/>
    </w:rPr>
  </w:style>
  <w:style w:type="paragraph" w:styleId="Ttulo2">
    <w:name w:val="heading 2"/>
    <w:basedOn w:val="Normal"/>
    <w:next w:val="Normal"/>
    <w:link w:val="Ttulo2Car"/>
    <w:uiPriority w:val="9"/>
    <w:unhideWhenUsed/>
    <w:qFormat/>
    <w:rsid w:val="00AA0B18"/>
    <w:pPr>
      <w:keepNext/>
      <w:keepLines/>
      <w:spacing w:before="200" w:after="0"/>
      <w:outlineLvl w:val="1"/>
    </w:pPr>
    <w:rPr>
      <w:rFonts w:ascii="Arial Narrow" w:eastAsiaTheme="majorEastAsia" w:hAnsi="Arial Narrow" w:cstheme="majorBidi"/>
      <w:bCs/>
      <w:sz w:val="24"/>
      <w:szCs w:val="26"/>
    </w:rPr>
  </w:style>
  <w:style w:type="paragraph" w:styleId="Ttulo3">
    <w:name w:val="heading 3"/>
    <w:basedOn w:val="Normal"/>
    <w:next w:val="Normal"/>
    <w:link w:val="Ttulo3Car"/>
    <w:uiPriority w:val="9"/>
    <w:unhideWhenUsed/>
    <w:qFormat/>
    <w:rsid w:val="00AA0B18"/>
    <w:pPr>
      <w:keepNext/>
      <w:keepLines/>
      <w:spacing w:before="200" w:after="0"/>
      <w:outlineLvl w:val="2"/>
    </w:pPr>
    <w:rPr>
      <w:rFonts w:ascii="Arial Narrow" w:eastAsiaTheme="majorEastAsia" w:hAnsi="Arial Narrow" w:cstheme="majorBidi"/>
      <w:b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
    <w:basedOn w:val="Fuentedeprrafopredeter"/>
    <w:link w:val="Ttulo1"/>
    <w:uiPriority w:val="9"/>
    <w:rsid w:val="00AA0B18"/>
    <w:rPr>
      <w:rFonts w:ascii="Arial Narrow" w:eastAsia="Times New Roman" w:hAnsi="Arial Narrow" w:cs="Times New Roman"/>
      <w:b/>
      <w:sz w:val="24"/>
      <w:szCs w:val="20"/>
      <w:lang w:val="es-MX" w:eastAsia="es-ES"/>
    </w:rPr>
  </w:style>
  <w:style w:type="character" w:customStyle="1" w:styleId="Ttulo2Car">
    <w:name w:val="Título 2 Car"/>
    <w:basedOn w:val="Fuentedeprrafopredeter"/>
    <w:link w:val="Ttulo2"/>
    <w:uiPriority w:val="9"/>
    <w:rsid w:val="00AA0B18"/>
    <w:rPr>
      <w:rFonts w:ascii="Arial Narrow" w:eastAsiaTheme="majorEastAsia" w:hAnsi="Arial Narrow" w:cstheme="majorBidi"/>
      <w:bCs/>
      <w:sz w:val="24"/>
      <w:szCs w:val="26"/>
    </w:rPr>
  </w:style>
  <w:style w:type="character" w:customStyle="1" w:styleId="Ttulo3Car">
    <w:name w:val="Título 3 Car"/>
    <w:basedOn w:val="Fuentedeprrafopredeter"/>
    <w:link w:val="Ttulo3"/>
    <w:uiPriority w:val="9"/>
    <w:rsid w:val="00AA0B18"/>
    <w:rPr>
      <w:rFonts w:ascii="Arial Narrow" w:eastAsiaTheme="majorEastAsia" w:hAnsi="Arial Narrow" w:cstheme="majorBidi"/>
      <w:bCs/>
      <w:sz w:val="24"/>
    </w:rPr>
  </w:style>
  <w:style w:type="paragraph" w:styleId="Textodeglobo">
    <w:name w:val="Balloon Text"/>
    <w:basedOn w:val="Normal"/>
    <w:link w:val="TextodegloboCar"/>
    <w:uiPriority w:val="99"/>
    <w:semiHidden/>
    <w:unhideWhenUsed/>
    <w:rsid w:val="00746F0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6F03"/>
    <w:rPr>
      <w:rFonts w:ascii="Tahoma" w:hAnsi="Tahoma" w:cs="Tahoma"/>
      <w:sz w:val="16"/>
      <w:szCs w:val="16"/>
    </w:rPr>
  </w:style>
  <w:style w:type="paragraph" w:styleId="Encabezado">
    <w:name w:val="header"/>
    <w:basedOn w:val="Normal"/>
    <w:link w:val="EncabezadoCar"/>
    <w:uiPriority w:val="99"/>
    <w:unhideWhenUsed/>
    <w:rsid w:val="002F588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F588B"/>
  </w:style>
  <w:style w:type="paragraph" w:styleId="Piedepgina">
    <w:name w:val="footer"/>
    <w:basedOn w:val="Normal"/>
    <w:link w:val="PiedepginaCar"/>
    <w:uiPriority w:val="99"/>
    <w:unhideWhenUsed/>
    <w:rsid w:val="002F588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F588B"/>
  </w:style>
  <w:style w:type="character" w:customStyle="1" w:styleId="irchd">
    <w:name w:val="irc_hd"/>
    <w:basedOn w:val="Fuentedeprrafopredeter"/>
    <w:rsid w:val="009C25A3"/>
  </w:style>
  <w:style w:type="character" w:customStyle="1" w:styleId="ircho">
    <w:name w:val="irc_ho"/>
    <w:basedOn w:val="Fuentedeprrafopredeter"/>
    <w:rsid w:val="009C25A3"/>
  </w:style>
  <w:style w:type="paragraph" w:styleId="Textoindependiente">
    <w:name w:val="Body Text"/>
    <w:basedOn w:val="Normal"/>
    <w:link w:val="TextoindependienteCar"/>
    <w:semiHidden/>
    <w:rsid w:val="00083D8F"/>
    <w:pPr>
      <w:spacing w:after="0" w:line="240" w:lineRule="auto"/>
      <w:jc w:val="center"/>
    </w:pPr>
    <w:rPr>
      <w:rFonts w:ascii="Arial" w:eastAsia="Times New Roman" w:hAnsi="Arial" w:cs="Times New Roman"/>
      <w:b/>
      <w:sz w:val="32"/>
      <w:szCs w:val="20"/>
      <w:lang w:val="es-ES" w:eastAsia="es-ES"/>
    </w:rPr>
  </w:style>
  <w:style w:type="character" w:customStyle="1" w:styleId="TextoindependienteCar">
    <w:name w:val="Texto independiente Car"/>
    <w:basedOn w:val="Fuentedeprrafopredeter"/>
    <w:link w:val="Textoindependiente"/>
    <w:semiHidden/>
    <w:rsid w:val="00083D8F"/>
    <w:rPr>
      <w:rFonts w:ascii="Arial" w:eastAsia="Times New Roman" w:hAnsi="Arial" w:cs="Times New Roman"/>
      <w:b/>
      <w:sz w:val="32"/>
      <w:szCs w:val="20"/>
      <w:lang w:val="es-ES" w:eastAsia="es-ES"/>
    </w:rPr>
  </w:style>
  <w:style w:type="paragraph" w:styleId="Prrafodelista">
    <w:name w:val="List Paragraph"/>
    <w:basedOn w:val="Normal"/>
    <w:uiPriority w:val="34"/>
    <w:qFormat/>
    <w:rsid w:val="009260E9"/>
    <w:pPr>
      <w:ind w:left="720"/>
      <w:contextualSpacing/>
    </w:pPr>
  </w:style>
  <w:style w:type="paragraph" w:customStyle="1" w:styleId="Default">
    <w:name w:val="Default"/>
    <w:rsid w:val="006521B2"/>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F3488D"/>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ircdim">
    <w:name w:val="irc_dim"/>
    <w:basedOn w:val="Fuentedeprrafopredeter"/>
    <w:rsid w:val="00CD6DEC"/>
  </w:style>
  <w:style w:type="character" w:customStyle="1" w:styleId="irchd1">
    <w:name w:val="irc_hd1"/>
    <w:basedOn w:val="Fuentedeprrafopredeter"/>
    <w:rsid w:val="00DA3C9B"/>
    <w:rPr>
      <w:spacing w:val="0"/>
      <w:sz w:val="20"/>
      <w:szCs w:val="20"/>
    </w:rPr>
  </w:style>
  <w:style w:type="character" w:customStyle="1" w:styleId="ircho1">
    <w:name w:val="irc_ho1"/>
    <w:basedOn w:val="Fuentedeprrafopredeter"/>
    <w:rsid w:val="00DA3C9B"/>
    <w:rPr>
      <w:color w:val="D6D6D6"/>
      <w:spacing w:val="0"/>
    </w:rPr>
  </w:style>
  <w:style w:type="character" w:styleId="Hipervnculo">
    <w:name w:val="Hyperlink"/>
    <w:basedOn w:val="Fuentedeprrafopredeter"/>
    <w:uiPriority w:val="99"/>
    <w:unhideWhenUsed/>
    <w:rsid w:val="00DA3C9B"/>
    <w:rPr>
      <w:color w:val="0000FF" w:themeColor="hyperlink"/>
      <w:u w:val="single"/>
    </w:rPr>
  </w:style>
  <w:style w:type="character" w:customStyle="1" w:styleId="ircdim2">
    <w:name w:val="irc_dim2"/>
    <w:basedOn w:val="Fuentedeprrafopredeter"/>
    <w:rsid w:val="00474E2C"/>
    <w:rPr>
      <w:color w:val="7D7D7D"/>
      <w:spacing w:val="0"/>
      <w:sz w:val="20"/>
      <w:szCs w:val="20"/>
    </w:rPr>
  </w:style>
  <w:style w:type="paragraph" w:styleId="TtuloTDC">
    <w:name w:val="TOC Heading"/>
    <w:basedOn w:val="Ttulo1"/>
    <w:next w:val="Normal"/>
    <w:uiPriority w:val="39"/>
    <w:unhideWhenUsed/>
    <w:qFormat/>
    <w:rsid w:val="0081634A"/>
    <w:pPr>
      <w:keepLines/>
      <w:numPr>
        <w:numId w:val="0"/>
      </w:numPr>
      <w:spacing w:before="480" w:line="276" w:lineRule="auto"/>
      <w:jc w:val="left"/>
      <w:outlineLvl w:val="9"/>
    </w:pPr>
    <w:rPr>
      <w:rFonts w:asciiTheme="majorHAnsi" w:eastAsiaTheme="majorEastAsia" w:hAnsiTheme="majorHAnsi" w:cstheme="majorBidi"/>
      <w:b w:val="0"/>
      <w:bCs/>
      <w:color w:val="365F91" w:themeColor="accent1" w:themeShade="BF"/>
      <w:sz w:val="28"/>
      <w:szCs w:val="28"/>
      <w:lang w:val="es-CO" w:eastAsia="es-CO"/>
    </w:rPr>
  </w:style>
  <w:style w:type="paragraph" w:styleId="TDC2">
    <w:name w:val="toc 2"/>
    <w:basedOn w:val="Normal"/>
    <w:next w:val="Normal"/>
    <w:autoRedefine/>
    <w:uiPriority w:val="39"/>
    <w:unhideWhenUsed/>
    <w:qFormat/>
    <w:rsid w:val="00BB1112"/>
    <w:pPr>
      <w:spacing w:after="100"/>
      <w:ind w:left="216"/>
    </w:pPr>
    <w:rPr>
      <w:rFonts w:ascii="Times New Roman" w:eastAsiaTheme="minorEastAsia" w:hAnsi="Times New Roman" w:cs="Times New Roman"/>
      <w:sz w:val="24"/>
      <w:szCs w:val="24"/>
      <w:lang w:eastAsia="es-CO"/>
    </w:rPr>
  </w:style>
  <w:style w:type="paragraph" w:styleId="TDC1">
    <w:name w:val="toc 1"/>
    <w:basedOn w:val="Normal"/>
    <w:next w:val="Normal"/>
    <w:autoRedefine/>
    <w:uiPriority w:val="39"/>
    <w:unhideWhenUsed/>
    <w:qFormat/>
    <w:rsid w:val="0081634A"/>
    <w:pPr>
      <w:spacing w:after="100"/>
    </w:pPr>
    <w:rPr>
      <w:rFonts w:eastAsiaTheme="minorEastAsia"/>
      <w:lang w:eastAsia="es-CO"/>
    </w:rPr>
  </w:style>
  <w:style w:type="paragraph" w:styleId="TDC3">
    <w:name w:val="toc 3"/>
    <w:basedOn w:val="Normal"/>
    <w:next w:val="Normal"/>
    <w:autoRedefine/>
    <w:uiPriority w:val="39"/>
    <w:unhideWhenUsed/>
    <w:qFormat/>
    <w:rsid w:val="0081634A"/>
    <w:pPr>
      <w:spacing w:after="100"/>
      <w:ind w:left="440"/>
    </w:pPr>
    <w:rPr>
      <w:rFonts w:eastAsiaTheme="minorEastAsia"/>
      <w:lang w:eastAsia="es-CO"/>
    </w:rPr>
  </w:style>
  <w:style w:type="paragraph" w:styleId="Bibliografa">
    <w:name w:val="Bibliography"/>
    <w:basedOn w:val="Normal"/>
    <w:next w:val="Normal"/>
    <w:uiPriority w:val="37"/>
    <w:unhideWhenUsed/>
    <w:rsid w:val="00ED0AB7"/>
  </w:style>
  <w:style w:type="character" w:styleId="CitaHTML">
    <w:name w:val="HTML Cite"/>
    <w:basedOn w:val="Fuentedeprrafopredeter"/>
    <w:uiPriority w:val="99"/>
    <w:semiHidden/>
    <w:unhideWhenUsed/>
    <w:rsid w:val="0055486B"/>
    <w:rPr>
      <w:i/>
      <w:iCs/>
    </w:rPr>
  </w:style>
  <w:style w:type="paragraph" w:styleId="Sinespaciado">
    <w:name w:val="No Spacing"/>
    <w:uiPriority w:val="1"/>
    <w:qFormat/>
    <w:rsid w:val="00D7602E"/>
    <w:pPr>
      <w:spacing w:after="0" w:line="240" w:lineRule="auto"/>
    </w:pPr>
  </w:style>
  <w:style w:type="table" w:styleId="Tablaconcuadrcula">
    <w:name w:val="Table Grid"/>
    <w:basedOn w:val="Tablanormal"/>
    <w:uiPriority w:val="39"/>
    <w:rsid w:val="00A2171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1327629328660308gmail-msolistparagraph">
    <w:name w:val="m_21327629328660308gmail-msolistparagraph"/>
    <w:basedOn w:val="Normal"/>
    <w:rsid w:val="00A2171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785450817376331744gmail-msonospacing">
    <w:name w:val="m_785450817376331744gmail-msonospacing"/>
    <w:basedOn w:val="Normal"/>
    <w:rsid w:val="00A2171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Normal1">
    <w:name w:val="Normal1"/>
    <w:rsid w:val="00A2171F"/>
    <w:pPr>
      <w:spacing w:after="160" w:line="259" w:lineRule="auto"/>
    </w:pPr>
    <w:rPr>
      <w:rFonts w:ascii="Calibri" w:eastAsia="Calibri" w:hAnsi="Calibri" w:cs="Calibri"/>
      <w:lang w:eastAsia="es-ES"/>
    </w:rPr>
  </w:style>
  <w:style w:type="character" w:styleId="Mencinsinresolver">
    <w:name w:val="Unresolved Mention"/>
    <w:basedOn w:val="Fuentedeprrafopredeter"/>
    <w:uiPriority w:val="99"/>
    <w:semiHidden/>
    <w:unhideWhenUsed/>
    <w:rsid w:val="00B166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9082588">
      <w:bodyDiv w:val="1"/>
      <w:marLeft w:val="0"/>
      <w:marRight w:val="0"/>
      <w:marTop w:val="0"/>
      <w:marBottom w:val="0"/>
      <w:divBdr>
        <w:top w:val="none" w:sz="0" w:space="0" w:color="auto"/>
        <w:left w:val="none" w:sz="0" w:space="0" w:color="auto"/>
        <w:bottom w:val="none" w:sz="0" w:space="0" w:color="auto"/>
        <w:right w:val="none" w:sz="0" w:space="0" w:color="auto"/>
      </w:divBdr>
    </w:div>
    <w:div w:id="1131288483">
      <w:bodyDiv w:val="1"/>
      <w:marLeft w:val="0"/>
      <w:marRight w:val="0"/>
      <w:marTop w:val="0"/>
      <w:marBottom w:val="0"/>
      <w:divBdr>
        <w:top w:val="none" w:sz="0" w:space="0" w:color="auto"/>
        <w:left w:val="none" w:sz="0" w:space="0" w:color="auto"/>
        <w:bottom w:val="none" w:sz="0" w:space="0" w:color="auto"/>
        <w:right w:val="none" w:sz="0" w:space="0" w:color="auto"/>
      </w:divBdr>
      <w:divsChild>
        <w:div w:id="123080146">
          <w:marLeft w:val="0"/>
          <w:marRight w:val="0"/>
          <w:marTop w:val="0"/>
          <w:marBottom w:val="0"/>
          <w:divBdr>
            <w:top w:val="none" w:sz="0" w:space="0" w:color="auto"/>
            <w:left w:val="none" w:sz="0" w:space="0" w:color="auto"/>
            <w:bottom w:val="none" w:sz="0" w:space="0" w:color="auto"/>
            <w:right w:val="none" w:sz="0" w:space="0" w:color="auto"/>
          </w:divBdr>
        </w:div>
      </w:divsChild>
    </w:div>
    <w:div w:id="1401755309">
      <w:bodyDiv w:val="1"/>
      <w:marLeft w:val="0"/>
      <w:marRight w:val="0"/>
      <w:marTop w:val="0"/>
      <w:marBottom w:val="0"/>
      <w:divBdr>
        <w:top w:val="none" w:sz="0" w:space="0" w:color="auto"/>
        <w:left w:val="none" w:sz="0" w:space="0" w:color="auto"/>
        <w:bottom w:val="none" w:sz="0" w:space="0" w:color="auto"/>
        <w:right w:val="none" w:sz="0" w:space="0" w:color="auto"/>
      </w:divBdr>
      <w:divsChild>
        <w:div w:id="782531415">
          <w:marLeft w:val="0"/>
          <w:marRight w:val="0"/>
          <w:marTop w:val="0"/>
          <w:marBottom w:val="0"/>
          <w:divBdr>
            <w:top w:val="none" w:sz="0" w:space="0" w:color="auto"/>
            <w:left w:val="none" w:sz="0" w:space="0" w:color="auto"/>
            <w:bottom w:val="none" w:sz="0" w:space="0" w:color="auto"/>
            <w:right w:val="none" w:sz="0" w:space="0" w:color="auto"/>
          </w:divBdr>
        </w:div>
        <w:div w:id="1378235284">
          <w:marLeft w:val="0"/>
          <w:marRight w:val="0"/>
          <w:marTop w:val="0"/>
          <w:marBottom w:val="0"/>
          <w:divBdr>
            <w:top w:val="none" w:sz="0" w:space="0" w:color="auto"/>
            <w:left w:val="none" w:sz="0" w:space="0" w:color="auto"/>
            <w:bottom w:val="none" w:sz="0" w:space="0" w:color="auto"/>
            <w:right w:val="none" w:sz="0" w:space="0" w:color="auto"/>
          </w:divBdr>
        </w:div>
        <w:div w:id="1404835665">
          <w:marLeft w:val="0"/>
          <w:marRight w:val="0"/>
          <w:marTop w:val="0"/>
          <w:marBottom w:val="0"/>
          <w:divBdr>
            <w:top w:val="none" w:sz="0" w:space="0" w:color="auto"/>
            <w:left w:val="none" w:sz="0" w:space="0" w:color="auto"/>
            <w:bottom w:val="none" w:sz="0" w:space="0" w:color="auto"/>
            <w:right w:val="none" w:sz="0" w:space="0" w:color="auto"/>
          </w:divBdr>
        </w:div>
        <w:div w:id="167643906">
          <w:marLeft w:val="0"/>
          <w:marRight w:val="0"/>
          <w:marTop w:val="0"/>
          <w:marBottom w:val="0"/>
          <w:divBdr>
            <w:top w:val="none" w:sz="0" w:space="0" w:color="auto"/>
            <w:left w:val="none" w:sz="0" w:space="0" w:color="auto"/>
            <w:bottom w:val="none" w:sz="0" w:space="0" w:color="auto"/>
            <w:right w:val="none" w:sz="0" w:space="0" w:color="auto"/>
          </w:divBdr>
        </w:div>
        <w:div w:id="1729264082">
          <w:marLeft w:val="0"/>
          <w:marRight w:val="0"/>
          <w:marTop w:val="0"/>
          <w:marBottom w:val="0"/>
          <w:divBdr>
            <w:top w:val="none" w:sz="0" w:space="0" w:color="auto"/>
            <w:left w:val="none" w:sz="0" w:space="0" w:color="auto"/>
            <w:bottom w:val="none" w:sz="0" w:space="0" w:color="auto"/>
            <w:right w:val="none" w:sz="0" w:space="0" w:color="auto"/>
          </w:divBdr>
        </w:div>
        <w:div w:id="608664695">
          <w:marLeft w:val="0"/>
          <w:marRight w:val="0"/>
          <w:marTop w:val="0"/>
          <w:marBottom w:val="0"/>
          <w:divBdr>
            <w:top w:val="none" w:sz="0" w:space="0" w:color="auto"/>
            <w:left w:val="none" w:sz="0" w:space="0" w:color="auto"/>
            <w:bottom w:val="none" w:sz="0" w:space="0" w:color="auto"/>
            <w:right w:val="none" w:sz="0" w:space="0" w:color="auto"/>
          </w:divBdr>
        </w:div>
        <w:div w:id="370111547">
          <w:marLeft w:val="0"/>
          <w:marRight w:val="0"/>
          <w:marTop w:val="0"/>
          <w:marBottom w:val="0"/>
          <w:divBdr>
            <w:top w:val="none" w:sz="0" w:space="0" w:color="auto"/>
            <w:left w:val="none" w:sz="0" w:space="0" w:color="auto"/>
            <w:bottom w:val="none" w:sz="0" w:space="0" w:color="auto"/>
            <w:right w:val="none" w:sz="0" w:space="0" w:color="auto"/>
          </w:divBdr>
        </w:div>
        <w:div w:id="954556419">
          <w:marLeft w:val="0"/>
          <w:marRight w:val="0"/>
          <w:marTop w:val="0"/>
          <w:marBottom w:val="0"/>
          <w:divBdr>
            <w:top w:val="none" w:sz="0" w:space="0" w:color="auto"/>
            <w:left w:val="none" w:sz="0" w:space="0" w:color="auto"/>
            <w:bottom w:val="none" w:sz="0" w:space="0" w:color="auto"/>
            <w:right w:val="none" w:sz="0" w:space="0" w:color="auto"/>
          </w:divBdr>
        </w:div>
        <w:div w:id="1974167855">
          <w:marLeft w:val="0"/>
          <w:marRight w:val="0"/>
          <w:marTop w:val="0"/>
          <w:marBottom w:val="0"/>
          <w:divBdr>
            <w:top w:val="none" w:sz="0" w:space="0" w:color="auto"/>
            <w:left w:val="none" w:sz="0" w:space="0" w:color="auto"/>
            <w:bottom w:val="none" w:sz="0" w:space="0" w:color="auto"/>
            <w:right w:val="none" w:sz="0" w:space="0" w:color="auto"/>
          </w:divBdr>
        </w:div>
      </w:divsChild>
    </w:div>
    <w:div w:id="1489054005">
      <w:bodyDiv w:val="1"/>
      <w:marLeft w:val="0"/>
      <w:marRight w:val="0"/>
      <w:marTop w:val="0"/>
      <w:marBottom w:val="0"/>
      <w:divBdr>
        <w:top w:val="none" w:sz="0" w:space="0" w:color="auto"/>
        <w:left w:val="none" w:sz="0" w:space="0" w:color="auto"/>
        <w:bottom w:val="none" w:sz="0" w:space="0" w:color="auto"/>
        <w:right w:val="none" w:sz="0" w:space="0" w:color="auto"/>
      </w:divBdr>
      <w:divsChild>
        <w:div w:id="622347169">
          <w:marLeft w:val="0"/>
          <w:marRight w:val="0"/>
          <w:marTop w:val="0"/>
          <w:marBottom w:val="0"/>
          <w:divBdr>
            <w:top w:val="none" w:sz="0" w:space="0" w:color="auto"/>
            <w:left w:val="none" w:sz="0" w:space="0" w:color="auto"/>
            <w:bottom w:val="none" w:sz="0" w:space="0" w:color="auto"/>
            <w:right w:val="none" w:sz="0" w:space="0" w:color="auto"/>
          </w:divBdr>
        </w:div>
        <w:div w:id="167063411">
          <w:marLeft w:val="0"/>
          <w:marRight w:val="0"/>
          <w:marTop w:val="0"/>
          <w:marBottom w:val="0"/>
          <w:divBdr>
            <w:top w:val="none" w:sz="0" w:space="0" w:color="auto"/>
            <w:left w:val="none" w:sz="0" w:space="0" w:color="auto"/>
            <w:bottom w:val="none" w:sz="0" w:space="0" w:color="auto"/>
            <w:right w:val="none" w:sz="0" w:space="0" w:color="auto"/>
          </w:divBdr>
        </w:div>
        <w:div w:id="1873300329">
          <w:marLeft w:val="0"/>
          <w:marRight w:val="0"/>
          <w:marTop w:val="0"/>
          <w:marBottom w:val="0"/>
          <w:divBdr>
            <w:top w:val="none" w:sz="0" w:space="0" w:color="auto"/>
            <w:left w:val="none" w:sz="0" w:space="0" w:color="auto"/>
            <w:bottom w:val="none" w:sz="0" w:space="0" w:color="auto"/>
            <w:right w:val="none" w:sz="0" w:space="0" w:color="auto"/>
          </w:divBdr>
        </w:div>
        <w:div w:id="133301852">
          <w:marLeft w:val="0"/>
          <w:marRight w:val="0"/>
          <w:marTop w:val="0"/>
          <w:marBottom w:val="0"/>
          <w:divBdr>
            <w:top w:val="none" w:sz="0" w:space="0" w:color="auto"/>
            <w:left w:val="none" w:sz="0" w:space="0" w:color="auto"/>
            <w:bottom w:val="none" w:sz="0" w:space="0" w:color="auto"/>
            <w:right w:val="none" w:sz="0" w:space="0" w:color="auto"/>
          </w:divBdr>
        </w:div>
        <w:div w:id="159541735">
          <w:marLeft w:val="0"/>
          <w:marRight w:val="0"/>
          <w:marTop w:val="0"/>
          <w:marBottom w:val="0"/>
          <w:divBdr>
            <w:top w:val="none" w:sz="0" w:space="0" w:color="auto"/>
            <w:left w:val="none" w:sz="0" w:space="0" w:color="auto"/>
            <w:bottom w:val="none" w:sz="0" w:space="0" w:color="auto"/>
            <w:right w:val="none" w:sz="0" w:space="0" w:color="auto"/>
          </w:divBdr>
        </w:div>
      </w:divsChild>
    </w:div>
    <w:div w:id="1541504924">
      <w:bodyDiv w:val="1"/>
      <w:marLeft w:val="0"/>
      <w:marRight w:val="0"/>
      <w:marTop w:val="0"/>
      <w:marBottom w:val="0"/>
      <w:divBdr>
        <w:top w:val="none" w:sz="0" w:space="0" w:color="auto"/>
        <w:left w:val="none" w:sz="0" w:space="0" w:color="auto"/>
        <w:bottom w:val="none" w:sz="0" w:space="0" w:color="auto"/>
        <w:right w:val="none" w:sz="0" w:space="0" w:color="auto"/>
      </w:divBdr>
    </w:div>
    <w:div w:id="1751927410">
      <w:bodyDiv w:val="1"/>
      <w:marLeft w:val="0"/>
      <w:marRight w:val="0"/>
      <w:marTop w:val="0"/>
      <w:marBottom w:val="0"/>
      <w:divBdr>
        <w:top w:val="none" w:sz="0" w:space="0" w:color="auto"/>
        <w:left w:val="none" w:sz="0" w:space="0" w:color="auto"/>
        <w:bottom w:val="none" w:sz="0" w:space="0" w:color="auto"/>
        <w:right w:val="none" w:sz="0" w:space="0" w:color="auto"/>
      </w:divBdr>
      <w:divsChild>
        <w:div w:id="1847747142">
          <w:marLeft w:val="0"/>
          <w:marRight w:val="0"/>
          <w:marTop w:val="0"/>
          <w:marBottom w:val="0"/>
          <w:divBdr>
            <w:top w:val="none" w:sz="0" w:space="0" w:color="auto"/>
            <w:left w:val="none" w:sz="0" w:space="0" w:color="auto"/>
            <w:bottom w:val="none" w:sz="0" w:space="0" w:color="auto"/>
            <w:right w:val="none" w:sz="0" w:space="0" w:color="auto"/>
          </w:divBdr>
        </w:div>
        <w:div w:id="1267736281">
          <w:marLeft w:val="0"/>
          <w:marRight w:val="0"/>
          <w:marTop w:val="0"/>
          <w:marBottom w:val="0"/>
          <w:divBdr>
            <w:top w:val="none" w:sz="0" w:space="0" w:color="auto"/>
            <w:left w:val="none" w:sz="0" w:space="0" w:color="auto"/>
            <w:bottom w:val="none" w:sz="0" w:space="0" w:color="auto"/>
            <w:right w:val="none" w:sz="0" w:space="0" w:color="auto"/>
          </w:divBdr>
        </w:div>
        <w:div w:id="1966545567">
          <w:marLeft w:val="0"/>
          <w:marRight w:val="0"/>
          <w:marTop w:val="0"/>
          <w:marBottom w:val="0"/>
          <w:divBdr>
            <w:top w:val="none" w:sz="0" w:space="0" w:color="auto"/>
            <w:left w:val="none" w:sz="0" w:space="0" w:color="auto"/>
            <w:bottom w:val="none" w:sz="0" w:space="0" w:color="auto"/>
            <w:right w:val="none" w:sz="0" w:space="0" w:color="auto"/>
          </w:divBdr>
        </w:div>
        <w:div w:id="1642808177">
          <w:marLeft w:val="0"/>
          <w:marRight w:val="0"/>
          <w:marTop w:val="0"/>
          <w:marBottom w:val="0"/>
          <w:divBdr>
            <w:top w:val="none" w:sz="0" w:space="0" w:color="auto"/>
            <w:left w:val="none" w:sz="0" w:space="0" w:color="auto"/>
            <w:bottom w:val="none" w:sz="0" w:space="0" w:color="auto"/>
            <w:right w:val="none" w:sz="0" w:space="0" w:color="auto"/>
          </w:divBdr>
        </w:div>
        <w:div w:id="15104882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8.png"/><Relationship Id="rId107" Type="http://schemas.openxmlformats.org/officeDocument/2006/relationships/hyperlink" Target="https://articulo.mercadolibre.com.co/MCO-455787530-tapabocas-o-mascarilla-desechable" TargetMode="External"/><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69.png"/><Relationship Id="rId102" Type="http://schemas.openxmlformats.org/officeDocument/2006/relationships/hyperlink" Target="http://tuenfermeriaaldia.blogspot.com/2016/03/lavado-de-manos.html" TargetMode="Externa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hyperlink" Target="https://www.minsalud.gov.co/Ministerio/Institucional/Procesos%20y%20procedimientos/GIPS18.pdf" TargetMode="External"/><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0.jpe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hyperlink" Target="http://normasbioseguridad123.blogspot.com/2010/07/normas-de-bioseguridad.html" TargetMode="External"/><Relationship Id="rId108" Type="http://schemas.openxmlformats.org/officeDocument/2006/relationships/header" Target="header1.xm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hyperlink" Target="https://garrampa.es/batas-laboratorio" TargetMode="External"/><Relationship Id="rId10" Type="http://schemas.openxmlformats.org/officeDocument/2006/relationships/image" Target="media/image2.pn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microsoft.com/office/2007/relationships/hdphoto" Target="media/hdphoto1.wdp"/><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hyperlink" Target="http://www.saludcapital.gov.co/Publicaciones/Garantia%20de%20Calidad/manual%20de%20bioseguridad.pdf" TargetMode="External"/><Relationship Id="rId4" Type="http://schemas.openxmlformats.org/officeDocument/2006/relationships/settings" Target="settings.xml"/><Relationship Id="rId9" Type="http://schemas.openxmlformats.org/officeDocument/2006/relationships/hyperlink" Target="http://www.google.com.co/url?sa=i&amp;rct=j&amp;q=precauciones+universales+de+bioseguridad&amp;source=images&amp;cd=&amp;cad=rja&amp;docid=n40GP0PfCYrS5M&amp;tbnid=K9LpqyuIUDy4zM:&amp;ved=0CAQQjB0&amp;url=http%3A%2F%2Fnormasbioseguridad123.blogspot.com%2F2010%2F07%2Fnormas-de-bioseguridad.html&amp;ei=cXujUa6qOvSx0QGh14GoAw&amp;bvm=bv.47008514,d.dmQ&amp;psig=AFQjCNG3iG4GsKj22eTHBKzM7R5hzoDk0A&amp;ust=1369754787631115"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footer" Target="footer1.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hyperlink" Target="http://productos-desechables.es/materiales-de-guantes-desechables/"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png"/><Relationship Id="rId110"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hyperlink" Target="https://www.hospitalmilitar.gov.co/comunicaciones-publicas/noticias/lavarse-las-manos-salva-vidas" TargetMode="External"/><Relationship Id="rId105" Type="http://schemas.openxmlformats.org/officeDocument/2006/relationships/hyperlink" Target="http://www.google.com.co/url?sa=i&amp;rct=j&amp;q=&amp;esrc=s&amp;source=images&amp;cd=&amp;cad=rja&amp;docid=vSwj0u4RtZzEcM&amp;tbnid=BiirbMaGbrwEfM:&amp;ved=0CAQQjB0&amp;url=http%3A%2F%2Fangel09h.blogspot.com%2F2011%2F07%2Flaboratorio-clinico.html&amp;ei=j3GvUanyGsjC4APBg4GIBA&amp;psig=AFQjCNF6rLsi0jh5JEXzi7BYMZoNM0WWaw&amp;ust=1370538702196817"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dan</b:Tag>
    <b:SourceType>DocumentFromInternetSite</b:SourceType>
    <b:Guid>{B8B43FA7-5D71-460A-98E1-E04A5C6F749D}</b:Guid>
    <b:Title>danielvn7.wordpress.com/.../tipos-de-conocimiento/‎</b:Title>
    <b:RefOrder>1</b:RefOrder>
  </b:Source>
  <b:Source>
    <b:Tag>Saa97</b:Tag>
    <b:SourceType>DocumentFromInternetSite</b:SourceType>
    <b:Guid>{7C5CB71A-3B58-4CA3-9B94-8180B085C7A4}</b:Guid>
    <b:Title>www.saludcapital.gov.co/.../Bioseguridad/Conductas%20Basicas%20Bios</b:Title>
    <b:Year>1997</b:Year>
    <b:Author>
      <b:Author>
        <b:NameList>
          <b:Person>
            <b:Last>Saade</b:Last>
            <b:First>Maria</b:First>
            <b:Middle>Teresa Forero de et al</b:Middle>
          </b:Person>
        </b:NameList>
      </b:Author>
    </b:Author>
    <b:RefOrder>2</b:RefOrder>
  </b:Source>
  <b:Source>
    <b:Tag>For97</b:Tag>
    <b:SourceType>DocumentFromInternetSite</b:SourceType>
    <b:Guid>{C07E38B6-1181-4C25-9B59-AE40926E98B9}</b:Guid>
    <b:Title>www.saludcapital.gov.co/.../Bioseguridad/Conductas%20Basicas%20Bios</b:Title>
    <b:Year>1997</b:Year>
    <b:Month>Abril</b:Month>
    <b:YearAccessed>2013</b:YearAccessed>
    <b:MonthAccessed>Junio</b:MonthAccessed>
    <b:DayAccessed>4</b:DayAccessed>
    <b:Author>
      <b:Author>
        <b:NameList>
          <b:Person>
            <b:Last>Forero de Saade</b:Last>
            <b:Middle>Teresa</b:Middle>
            <b:First>Maria </b:First>
          </b:Person>
          <b:Person>
            <b:Last>Moreno Rojas</b:Last>
            <b:First>Ivan</b:First>
          </b:Person>
          <b:Person>
            <b:Last>Herrera Camargo</b:Last>
            <b:First>Silvia Emma</b:First>
          </b:Person>
          <b:Person>
            <b:Last>Gonzalez Puche</b:Last>
            <b:First>Angela</b:First>
          </b:Person>
          <b:Person>
            <b:Last>Castro Diaz</b:Last>
            <b:Middle>Alberto</b:Middle>
            <b:First>Jaime</b:First>
          </b:Person>
        </b:NameList>
      </b:Author>
    </b:Author>
    <b:RefOrder>3</b:RefOrder>
  </b:Source>
</b:Sources>
</file>

<file path=customXml/itemProps1.xml><?xml version="1.0" encoding="utf-8"?>
<ds:datastoreItem xmlns:ds="http://schemas.openxmlformats.org/officeDocument/2006/customXml" ds:itemID="{1FA9B40A-449A-46F6-B695-11E984533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996</TotalTime>
  <Pages>157</Pages>
  <Words>29015</Words>
  <Characters>159585</Characters>
  <Application>Microsoft Office Word</Application>
  <DocSecurity>0</DocSecurity>
  <Lines>1329</Lines>
  <Paragraphs>376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nuevo</dc:creator>
  <cp:lastModifiedBy>Microsoft Office User</cp:lastModifiedBy>
  <cp:revision>113</cp:revision>
  <cp:lastPrinted>2019-03-04T23:13:00Z</cp:lastPrinted>
  <dcterms:created xsi:type="dcterms:W3CDTF">2023-01-11T13:50:00Z</dcterms:created>
  <dcterms:modified xsi:type="dcterms:W3CDTF">2025-02-19T14:29:00Z</dcterms:modified>
</cp:coreProperties>
</file>