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2315.0000000000005"/>
        <w:gridCol w:w="2315.0000000000005"/>
        <w:gridCol w:w="2315.0000000000005"/>
        <w:tblGridChange w:id="0">
          <w:tblGrid>
            <w:gridCol w:w="2235"/>
            <w:gridCol w:w="2315.0000000000005"/>
            <w:gridCol w:w="2315.0000000000005"/>
            <w:gridCol w:w="2315.0000000000005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Nombre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institución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Ciudad y país: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Antecedentes de las colaboraciones realizadas entre las instituciones: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Objetivos específicos propuestos a trabajar en el convenio: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Plan de acción para el primer año del convenio: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Descripción de la acción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ind w:left="0" w:firstLine="0"/>
              <w:jc w:val="center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ind w:left="0" w:firstLine="0"/>
              <w:jc w:val="center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Fecha de inicio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ind w:left="0" w:firstLine="0"/>
              <w:jc w:val="center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Fecha de finalización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ind w:left="0" w:firstLine="0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ind w:left="0" w:firstLine="0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ind w:left="0" w:firstLine="0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ind w:left="0" w:firstLine="0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left="0" w:firstLine="0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ind w:left="0" w:firstLine="0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ind w:left="0" w:firstLine="0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ind w:left="0" w:firstLine="0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ind w:left="0" w:firstLine="0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ind w:left="0" w:firstLine="0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ind w:left="0" w:firstLine="0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ind w:left="0" w:firstLine="0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Agregar cuantas filas sean necesarias para las acciones a desarrollar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Documentos requeridos por las contrapartes para la firma del convenio :</w:t>
            </w:r>
          </w:p>
        </w:tc>
      </w:tr>
      <w:tr>
        <w:trPr>
          <w:cantSplit w:val="0"/>
          <w:trHeight w:val="109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Universidad Católica de Manizales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Copia documento de existencia legal de la institución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Copia documento del representante legal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Copia del NIT o certificado de identificación tributaria de la institución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Documento de nombramiento del representante legal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____________ (Nombre de la institución internacional aliada)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3"/>
        <w:gridCol w:w="1985"/>
        <w:gridCol w:w="4252"/>
        <w:tblGridChange w:id="0">
          <w:tblGrid>
            <w:gridCol w:w="2943"/>
            <w:gridCol w:w="1985"/>
            <w:gridCol w:w="4252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  <w:vAlign w:val="top"/>
          </w:tcPr>
          <w:p w:rsidR="00000000" w:rsidDel="00000000" w:rsidP="00000000" w:rsidRDefault="00000000" w:rsidRPr="00000000" w14:paraId="00000042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Administradores del convenio en las instituciones: 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Nombre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Cargo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47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Datos de contacto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A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B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E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F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1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3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Nombre solicitante: _____________________________</w:t>
        <w:tab/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F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irma solicitante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: _______________________</w:t>
      </w:r>
    </w:p>
    <w:p w:rsidR="00000000" w:rsidDel="00000000" w:rsidP="00000000" w:rsidRDefault="00000000" w:rsidRPr="00000000" w14:paraId="00000056">
      <w:pPr>
        <w:jc w:val="both"/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Nombre jefe inmediato: _________________________</w:t>
        <w:tab/>
        <w:t xml:space="preserve">Firma jefe inmediato: ___________________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7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3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27"/>
        <w:gridCol w:w="3363"/>
        <w:gridCol w:w="1843"/>
        <w:gridCol w:w="1598"/>
        <w:tblGridChange w:id="0">
          <w:tblGrid>
            <w:gridCol w:w="3227"/>
            <w:gridCol w:w="3363"/>
            <w:gridCol w:w="1843"/>
            <w:gridCol w:w="159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Elaboró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Revisó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Aprobó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Fecha de vigencia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Dirección de Relaciones Interinstitucionales e Internacionales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Dirección de Aseguramiento de Calidad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Dirección de Planeación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Líder SIG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Consejo de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Rectoría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Agosto de 2024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Century Gothic" w:cs="Century Gothic" w:eastAsia="Century Gothic" w:hAnsi="Century Gothic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vertAlign w:val="baseline"/>
          <w:rtl w:val="0"/>
        </w:rPr>
        <w:t xml:space="preserve">Control de cambios</w:t>
      </w:r>
      <w:r w:rsidDel="00000000" w:rsidR="00000000" w:rsidRPr="00000000">
        <w:rPr>
          <w:rtl w:val="0"/>
        </w:rPr>
      </w:r>
    </w:p>
    <w:tbl>
      <w:tblPr>
        <w:tblStyle w:val="Table5"/>
        <w:tblW w:w="1021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40"/>
        <w:gridCol w:w="6975"/>
        <w:tblGridChange w:id="0">
          <w:tblGrid>
            <w:gridCol w:w="3240"/>
            <w:gridCol w:w="69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MODIFICACIÓN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Estructura general del documento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 ajustan los campos del formato en el que se incluyen antecedentes y plan de acción a realizarse para tener mayores criterios de decisión para la apertura de convenios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jc w:val="both"/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134" w:top="1701" w:left="1701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entury Gothic" w:cs="Century Gothic" w:eastAsia="Century Gothic" w:hAnsi="Century Gothic"/>
        <w:sz w:val="20"/>
        <w:szCs w:val="20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9180.0" w:type="dxa"/>
      <w:jc w:val="left"/>
      <w:tblInd w:w="-10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103"/>
      <w:gridCol w:w="4384"/>
      <w:gridCol w:w="1276"/>
      <w:gridCol w:w="1417"/>
      <w:tblGridChange w:id="0">
        <w:tblGrid>
          <w:gridCol w:w="2103"/>
          <w:gridCol w:w="4384"/>
          <w:gridCol w:w="1276"/>
          <w:gridCol w:w="1417"/>
        </w:tblGrid>
      </w:tblGridChange>
    </w:tblGrid>
    <w:tr>
      <w:trPr>
        <w:cantSplit w:val="1"/>
        <w:trHeight w:val="268" w:hRule="atLeast"/>
        <w:tblHeader w:val="0"/>
      </w:trPr>
      <w:tc>
        <w:tcPr>
          <w:vMerge w:val="restart"/>
          <w:shd w:fill="auto" w:val="clear"/>
          <w:vAlign w:val="center"/>
        </w:tcPr>
        <w:p w:rsidR="00000000" w:rsidDel="00000000" w:rsidP="00000000" w:rsidRDefault="00000000" w:rsidRPr="00000000" w14:paraId="0000006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122680" cy="514985"/>
                <wp:effectExtent b="0" l="0" r="0" t="0"/>
                <wp:docPr descr="Escudo UCM" id="1027" name="image1.jpg"/>
                <a:graphic>
                  <a:graphicData uri="http://schemas.openxmlformats.org/drawingml/2006/picture">
                    <pic:pic>
                      <pic:nvPicPr>
                        <pic:cNvPr descr="Escudo UCM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2680" cy="5149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cccccc" w:val="clear"/>
          <w:vAlign w:val="center"/>
        </w:tcPr>
        <w:p w:rsidR="00000000" w:rsidDel="00000000" w:rsidP="00000000" w:rsidRDefault="00000000" w:rsidRPr="00000000" w14:paraId="0000006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rtl w:val="0"/>
            </w:rPr>
            <w:t xml:space="preserve">INTERNACIONALIZACIÓN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Código</w:t>
          </w:r>
        </w:p>
      </w:tc>
      <w:tc>
        <w:tcPr>
          <w:vAlign w:val="center"/>
        </w:tcPr>
        <w:p w:rsidR="00000000" w:rsidDel="00000000" w:rsidP="00000000" w:rsidRDefault="00000000" w:rsidRPr="00000000" w14:paraId="0000006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INT – F - 10</w:t>
          </w:r>
        </w:p>
      </w:tc>
    </w:tr>
    <w:tr>
      <w:trPr>
        <w:cantSplit w:val="1"/>
        <w:trHeight w:val="415" w:hRule="atLeast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6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top"/>
        </w:tcPr>
        <w:p w:rsidR="00000000" w:rsidDel="00000000" w:rsidP="00000000" w:rsidRDefault="00000000" w:rsidRPr="00000000" w14:paraId="0000007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SOLICITUD APERTURA DE CONVENIOS</w:t>
          </w: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 </w:t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INTERNACIONALES</w:t>
          </w:r>
        </w:p>
      </w:tc>
      <w:tc>
        <w:tcPr>
          <w:vAlign w:val="center"/>
        </w:tcPr>
        <w:p w:rsidR="00000000" w:rsidDel="00000000" w:rsidP="00000000" w:rsidRDefault="00000000" w:rsidRPr="00000000" w14:paraId="0000007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Versión</w:t>
          </w:r>
        </w:p>
      </w:tc>
      <w:tc>
        <w:tcPr>
          <w:vAlign w:val="center"/>
        </w:tcPr>
        <w:p w:rsidR="00000000" w:rsidDel="00000000" w:rsidP="00000000" w:rsidRDefault="00000000" w:rsidRPr="00000000" w14:paraId="0000007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2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406" w:hRule="atLeast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7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top"/>
        </w:tcPr>
        <w:p w:rsidR="00000000" w:rsidDel="00000000" w:rsidP="00000000" w:rsidRDefault="00000000" w:rsidRPr="00000000" w14:paraId="0000007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Página</w:t>
          </w:r>
        </w:p>
      </w:tc>
      <w:tc>
        <w:tcPr>
          <w:vAlign w:val="center"/>
        </w:tcPr>
        <w:p w:rsidR="00000000" w:rsidDel="00000000" w:rsidP="00000000" w:rsidRDefault="00000000" w:rsidRPr="00000000" w14:paraId="0000007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s-CO" w:val="es-CO"/>
    </w:rPr>
  </w:style>
  <w:style w:type="paragraph" w:styleId="Título1">
    <w:name w:val="Título 1"/>
    <w:basedOn w:val="Normal"/>
    <w:next w:val="Título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es-CO" w:val="es-CO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s-CO" w:val="es-CO"/>
    </w:rPr>
  </w:style>
  <w:style w:type="paragraph" w:styleId="Sinespaciado">
    <w:name w:val="Sin espaciado"/>
    <w:next w:val="Sinespaci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s-CO" w:val="es-CO"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s-CO" w:val="es-CO"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s-CO" w:val="es-CO"/>
    </w:rPr>
  </w:style>
  <w:style w:type="character" w:styleId="PiedepáginaCar">
    <w:name w:val="Pie de página Car"/>
    <w:basedOn w:val="Fuentedepárrafopredeter.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CO" w:val="es-CO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ítulo1Car">
    <w:name w:val="Título 1 Car"/>
    <w:next w:val="Título1C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UkJf3ci9FhZFNyG51fCY7s1RlQ==">CgMxLjA4AHIhMXJ1MjFzWmlFcXBjUWNqTlk4cGs2Z01ic1pQOW1NSXNh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2016-05-02T13:42:00Z</dcterms:created>
  <dc:creator>maria del socorro</dc:creator>
</cp:coreProperties>
</file>