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37542" w14:textId="77777777" w:rsidR="0025242B" w:rsidRDefault="00000000">
      <w:pPr>
        <w:tabs>
          <w:tab w:val="left" w:pos="2925"/>
        </w:tabs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FACULTAD DE XXXXXXXXXXXXXXX</w:t>
      </w:r>
    </w:p>
    <w:p w14:paraId="33861A2D" w14:textId="77777777" w:rsidR="0025242B" w:rsidRDefault="00000000">
      <w:pPr>
        <w:tabs>
          <w:tab w:val="left" w:pos="2925"/>
        </w:tabs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ACUERDO </w:t>
      </w:r>
      <w:proofErr w:type="gramStart"/>
      <w:r>
        <w:rPr>
          <w:rFonts w:ascii="Century Gothic" w:eastAsia="Century Gothic" w:hAnsi="Century Gothic" w:cs="Century Gothic"/>
          <w:b/>
        </w:rPr>
        <w:t>No._</w:t>
      </w:r>
      <w:proofErr w:type="gramEnd"/>
      <w:r>
        <w:rPr>
          <w:rFonts w:ascii="Century Gothic" w:eastAsia="Century Gothic" w:hAnsi="Century Gothic" w:cs="Century Gothic"/>
          <w:b/>
        </w:rPr>
        <w:t>__ de 20___</w:t>
      </w:r>
    </w:p>
    <w:p w14:paraId="3AA708D7" w14:textId="77777777" w:rsidR="0025242B" w:rsidRDefault="0025242B">
      <w:pPr>
        <w:tabs>
          <w:tab w:val="left" w:pos="2925"/>
        </w:tabs>
        <w:jc w:val="both"/>
        <w:rPr>
          <w:rFonts w:ascii="Century Gothic" w:eastAsia="Century Gothic" w:hAnsi="Century Gothic" w:cs="Century Gothic"/>
        </w:rPr>
      </w:pPr>
    </w:p>
    <w:p w14:paraId="350AE770" w14:textId="77777777" w:rsidR="0025242B" w:rsidRDefault="00000000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El Consejo de Facultad de XXXXXXXXXX de la Universidad Católica de Manizales en uso de sus atribuciones estatutarias, y:</w:t>
      </w:r>
    </w:p>
    <w:p w14:paraId="7E5D8A87" w14:textId="77777777" w:rsidR="0025242B" w:rsidRDefault="0025242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entury Gothic" w:eastAsia="Century Gothic" w:hAnsi="Century Gothic" w:cs="Century Gothic"/>
          <w:color w:val="000000"/>
        </w:rPr>
      </w:pPr>
    </w:p>
    <w:p w14:paraId="65984AE3" w14:textId="77777777" w:rsidR="0025242B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CONSIDERANDO</w:t>
      </w:r>
    </w:p>
    <w:p w14:paraId="1E7DCB65" w14:textId="77777777" w:rsidR="0025242B" w:rsidRDefault="002524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entury Gothic" w:eastAsia="Century Gothic" w:hAnsi="Century Gothic" w:cs="Century Gothic"/>
          <w:color w:val="000000"/>
        </w:rPr>
      </w:pPr>
    </w:p>
    <w:p w14:paraId="5AF0AEDE" w14:textId="77777777" w:rsidR="0025242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Que la Universidad realiza homologación y reconocimiento de saberes por estudios cursados en el marco de una movilidad académica en una Institución de Educación Superior nacional o extranjera, con el fin de dar efecto legal a los conocimientos adquiridos, como parte del proceso formativo y curricular en el programa en que se encuentra matriculado el estudiante. Acuerdo 054 de 23 de </w:t>
      </w:r>
      <w:proofErr w:type="gramStart"/>
      <w:r>
        <w:rPr>
          <w:rFonts w:ascii="Century Gothic" w:eastAsia="Century Gothic" w:hAnsi="Century Gothic" w:cs="Century Gothic"/>
          <w:color w:val="000000"/>
        </w:rPr>
        <w:t>Abril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de 2020, de Consejo Académico, Artículo primero.</w:t>
      </w:r>
    </w:p>
    <w:p w14:paraId="5E7157EF" w14:textId="77777777" w:rsidR="0025242B" w:rsidRDefault="002524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"/>
        <w:jc w:val="both"/>
        <w:rPr>
          <w:rFonts w:ascii="Century Gothic" w:eastAsia="Century Gothic" w:hAnsi="Century Gothic" w:cs="Century Gothic"/>
          <w:color w:val="000000"/>
        </w:rPr>
      </w:pPr>
    </w:p>
    <w:p w14:paraId="3D474B22" w14:textId="77777777" w:rsidR="0025242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Que el estudiante NOMBRE Y APELLIDOS DEL ESTUDIANTE identificado con Cédula de Ciudadanía No. </w:t>
      </w:r>
      <w:proofErr w:type="spellStart"/>
      <w:r>
        <w:rPr>
          <w:rFonts w:ascii="Century Gothic" w:eastAsia="Century Gothic" w:hAnsi="Century Gothic" w:cs="Century Gothic"/>
          <w:color w:val="000000"/>
        </w:rPr>
        <w:t>xxxxxxxxxxx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solicita al Consejo de Facultad, le sean homologados algunos componentes académicos cursados y aprobados en el Programa de XXXXXXXXXXX de la Universidad XXXXXXXXX, por sus correspondientes en el programa de ……………. de la UCM.</w:t>
      </w:r>
    </w:p>
    <w:p w14:paraId="731A32FC" w14:textId="77777777" w:rsidR="0025242B" w:rsidRDefault="0025242B">
      <w:pPr>
        <w:spacing w:after="0"/>
        <w:ind w:left="66" w:hanging="426"/>
        <w:jc w:val="both"/>
        <w:rPr>
          <w:rFonts w:ascii="Century Gothic" w:eastAsia="Century Gothic" w:hAnsi="Century Gothic" w:cs="Century Gothic"/>
        </w:rPr>
      </w:pPr>
    </w:p>
    <w:p w14:paraId="4F22F35E" w14:textId="77777777" w:rsidR="0025242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Que el estudio de homologación presentado al Consejo de Facultad, en sesión del xxxxxx de 20XX, sustenta que existe afinidad disciplinar y curricular con componentes académicos del programa de XXXXXXXXXX de la UCM.</w:t>
      </w:r>
    </w:p>
    <w:p w14:paraId="0ADF46E0" w14:textId="77777777" w:rsidR="0025242B" w:rsidRDefault="002524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ascii="Century Gothic" w:eastAsia="Century Gothic" w:hAnsi="Century Gothic" w:cs="Century Gothic"/>
          <w:color w:val="000000"/>
        </w:rPr>
      </w:pPr>
    </w:p>
    <w:p w14:paraId="32AEBE2B" w14:textId="77777777" w:rsidR="0025242B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ACUERDA</w:t>
      </w:r>
    </w:p>
    <w:p w14:paraId="74C23356" w14:textId="77777777" w:rsidR="0025242B" w:rsidRDefault="0025242B"/>
    <w:p w14:paraId="59386187" w14:textId="77777777" w:rsidR="0025242B" w:rsidRDefault="00000000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Artículo Primero</w:t>
      </w:r>
      <w:r>
        <w:rPr>
          <w:rFonts w:ascii="Century Gothic" w:eastAsia="Century Gothic" w:hAnsi="Century Gothic" w:cs="Century Gothic"/>
        </w:rPr>
        <w:t>: Homologar los siguientes componentes académicos:</w:t>
      </w:r>
    </w:p>
    <w:tbl>
      <w:tblPr>
        <w:tblStyle w:val="a4"/>
        <w:tblW w:w="107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2"/>
        <w:gridCol w:w="992"/>
        <w:gridCol w:w="1013"/>
        <w:gridCol w:w="697"/>
        <w:gridCol w:w="1979"/>
        <w:gridCol w:w="989"/>
        <w:gridCol w:w="992"/>
        <w:gridCol w:w="1138"/>
        <w:gridCol w:w="851"/>
      </w:tblGrid>
      <w:tr w:rsidR="0025242B" w14:paraId="40CEFEB3" w14:textId="77777777">
        <w:trPr>
          <w:trHeight w:val="969"/>
          <w:jc w:val="center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25879" w14:textId="77777777" w:rsidR="0025242B" w:rsidRDefault="0000000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Institución Nacional o Extranjera</w:t>
            </w:r>
          </w:p>
          <w:p w14:paraId="6C091164" w14:textId="77777777" w:rsidR="0025242B" w:rsidRDefault="0000000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XXXXXXXXX </w:t>
            </w:r>
          </w:p>
          <w:p w14:paraId="32ED17B3" w14:textId="77777777" w:rsidR="0025242B" w:rsidRDefault="0000000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Programa de XXXXXX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2F6EF" w14:textId="77777777" w:rsidR="0025242B" w:rsidRDefault="0000000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No. Créditos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7FE8D" w14:textId="77777777" w:rsidR="0025242B" w:rsidRDefault="0025242B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15AD24E4" w14:textId="77777777" w:rsidR="0025242B" w:rsidRDefault="0000000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Intensidad horaria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D051D" w14:textId="77777777" w:rsidR="0025242B" w:rsidRDefault="0000000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Nota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69EB8C" w14:textId="77777777" w:rsidR="0025242B" w:rsidRDefault="0000000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Universidad Católica de Manizales</w:t>
            </w:r>
          </w:p>
          <w:p w14:paraId="257E34AD" w14:textId="77777777" w:rsidR="0025242B" w:rsidRDefault="0000000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 Programa de XXXXXXXX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B78A04" w14:textId="77777777" w:rsidR="0025242B" w:rsidRDefault="0000000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Código</w:t>
            </w:r>
          </w:p>
          <w:p w14:paraId="1D36ABFF" w14:textId="77777777" w:rsidR="0025242B" w:rsidRDefault="0000000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Componente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128E2" w14:textId="77777777" w:rsidR="0025242B" w:rsidRDefault="0000000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No. Créditos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3A385F" w14:textId="77777777" w:rsidR="0025242B" w:rsidRDefault="0025242B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14:paraId="61917F48" w14:textId="77777777" w:rsidR="0025242B" w:rsidRDefault="0000000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Intensidad horaria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CE737" w14:textId="77777777" w:rsidR="0025242B" w:rsidRDefault="0000000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Nota</w:t>
            </w:r>
          </w:p>
        </w:tc>
      </w:tr>
      <w:tr w:rsidR="0025242B" w14:paraId="4FE0A9A2" w14:textId="77777777">
        <w:trPr>
          <w:trHeight w:val="347"/>
          <w:jc w:val="center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0DEB12" w14:textId="77777777" w:rsidR="0025242B" w:rsidRDefault="0025242B">
            <w:pPr>
              <w:spacing w:after="0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00DC6" w14:textId="77777777" w:rsidR="0025242B" w:rsidRDefault="0025242B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D1E8D" w14:textId="77777777" w:rsidR="0025242B" w:rsidRDefault="0025242B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29D4D9" w14:textId="77777777" w:rsidR="0025242B" w:rsidRDefault="0025242B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76991" w14:textId="77777777" w:rsidR="0025242B" w:rsidRDefault="0025242B">
            <w:pPr>
              <w:spacing w:after="0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9A643" w14:textId="77777777" w:rsidR="0025242B" w:rsidRDefault="0025242B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C0FDC" w14:textId="77777777" w:rsidR="0025242B" w:rsidRDefault="0025242B">
            <w:pPr>
              <w:spacing w:after="0"/>
              <w:ind w:left="-70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95B9E" w14:textId="77777777" w:rsidR="0025242B" w:rsidRDefault="0025242B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C7712" w14:textId="77777777" w:rsidR="0025242B" w:rsidRDefault="0025242B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25242B" w14:paraId="6B0D1D2E" w14:textId="77777777">
        <w:trPr>
          <w:trHeight w:val="347"/>
          <w:jc w:val="center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87940" w14:textId="77777777" w:rsidR="0025242B" w:rsidRDefault="0025242B">
            <w:pPr>
              <w:spacing w:after="0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B07E71" w14:textId="77777777" w:rsidR="0025242B" w:rsidRDefault="0025242B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EF87FF" w14:textId="77777777" w:rsidR="0025242B" w:rsidRDefault="0025242B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411E66" w14:textId="77777777" w:rsidR="0025242B" w:rsidRDefault="0025242B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803F3" w14:textId="77777777" w:rsidR="0025242B" w:rsidRDefault="0025242B">
            <w:pPr>
              <w:spacing w:after="0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FC5367" w14:textId="77777777" w:rsidR="0025242B" w:rsidRDefault="0025242B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84CE5" w14:textId="77777777" w:rsidR="0025242B" w:rsidRDefault="0025242B">
            <w:pPr>
              <w:spacing w:after="0"/>
              <w:ind w:left="-70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4AA2B1" w14:textId="77777777" w:rsidR="0025242B" w:rsidRDefault="0025242B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02E4D" w14:textId="77777777" w:rsidR="0025242B" w:rsidRDefault="0025242B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</w:tbl>
    <w:p w14:paraId="71256C69" w14:textId="77777777" w:rsidR="0025242B" w:rsidRDefault="0025242B">
      <w:pPr>
        <w:jc w:val="both"/>
        <w:rPr>
          <w:rFonts w:ascii="Century Gothic" w:eastAsia="Century Gothic" w:hAnsi="Century Gothic" w:cs="Century Gothic"/>
        </w:rPr>
      </w:pPr>
    </w:p>
    <w:p w14:paraId="43BCFE57" w14:textId="77777777" w:rsidR="0025242B" w:rsidRDefault="0025242B">
      <w:pPr>
        <w:jc w:val="both"/>
        <w:rPr>
          <w:rFonts w:ascii="Century Gothic" w:eastAsia="Century Gothic" w:hAnsi="Century Gothic" w:cs="Century Gothic"/>
          <w:b/>
        </w:rPr>
      </w:pPr>
    </w:p>
    <w:p w14:paraId="447635BC" w14:textId="77777777" w:rsidR="0025242B" w:rsidRDefault="00000000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 xml:space="preserve">Artículo Segundo: </w:t>
      </w:r>
      <w:r>
        <w:rPr>
          <w:rFonts w:ascii="Century Gothic" w:eastAsia="Century Gothic" w:hAnsi="Century Gothic" w:cs="Century Gothic"/>
        </w:rPr>
        <w:t>Entregar copia del presente Acuerdo al estudiante y a la Unidad de Admisiones y Registro Académico, para los trámites correspondientes en el sistema y anexarlo a la historia estudiantil. Los componentes académicos serán homologados en el periodo académico xxxxx.</w:t>
      </w:r>
    </w:p>
    <w:p w14:paraId="05F836E1" w14:textId="77777777" w:rsidR="0025242B" w:rsidRDefault="0025242B">
      <w:pPr>
        <w:jc w:val="both"/>
        <w:rPr>
          <w:rFonts w:ascii="Century Gothic" w:eastAsia="Century Gothic" w:hAnsi="Century Gothic" w:cs="Century Gothic"/>
        </w:rPr>
      </w:pPr>
    </w:p>
    <w:p w14:paraId="1E5E1774" w14:textId="77777777" w:rsidR="0025242B" w:rsidRDefault="00000000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Dado en Manizales, a los ___ días, del mes de ____________del año 20XX</w:t>
      </w:r>
    </w:p>
    <w:p w14:paraId="1AB67C15" w14:textId="77777777" w:rsidR="0025242B" w:rsidRDefault="0025242B">
      <w:pPr>
        <w:jc w:val="both"/>
        <w:rPr>
          <w:rFonts w:ascii="Century Gothic" w:eastAsia="Century Gothic" w:hAnsi="Century Gothic" w:cs="Century Gothic"/>
        </w:rPr>
      </w:pPr>
    </w:p>
    <w:p w14:paraId="65C2FB48" w14:textId="77777777" w:rsidR="0025242B" w:rsidRDefault="0025242B">
      <w:pPr>
        <w:jc w:val="both"/>
        <w:rPr>
          <w:rFonts w:ascii="Century Gothic" w:eastAsia="Century Gothic" w:hAnsi="Century Gothic" w:cs="Century Gothic"/>
        </w:rPr>
      </w:pPr>
    </w:p>
    <w:p w14:paraId="042EE834" w14:textId="77777777" w:rsidR="0025242B" w:rsidRDefault="00000000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Nombre y firma del Decano   </w:t>
      </w:r>
    </w:p>
    <w:p w14:paraId="168ECDB6" w14:textId="77777777" w:rsidR="0025242B" w:rsidRDefault="0025242B">
      <w:pPr>
        <w:jc w:val="both"/>
        <w:rPr>
          <w:rFonts w:ascii="Century Gothic" w:eastAsia="Century Gothic" w:hAnsi="Century Gothic" w:cs="Century Gothic"/>
        </w:rPr>
      </w:pPr>
    </w:p>
    <w:p w14:paraId="7F768925" w14:textId="77777777" w:rsidR="0025242B" w:rsidRDefault="0025242B">
      <w:pPr>
        <w:jc w:val="both"/>
        <w:rPr>
          <w:rFonts w:ascii="Century Gothic" w:eastAsia="Century Gothic" w:hAnsi="Century Gothic" w:cs="Century Gothic"/>
        </w:rPr>
      </w:pPr>
    </w:p>
    <w:p w14:paraId="01783BF8" w14:textId="77777777" w:rsidR="0025242B" w:rsidRDefault="00000000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Nombre y firma del </w:t>
      </w:r>
      <w:proofErr w:type="gramStart"/>
      <w:r>
        <w:rPr>
          <w:rFonts w:ascii="Century Gothic" w:eastAsia="Century Gothic" w:hAnsi="Century Gothic" w:cs="Century Gothic"/>
        </w:rPr>
        <w:t>Director</w:t>
      </w:r>
      <w:proofErr w:type="gramEnd"/>
      <w:r>
        <w:rPr>
          <w:rFonts w:ascii="Century Gothic" w:eastAsia="Century Gothic" w:hAnsi="Century Gothic" w:cs="Century Gothic"/>
        </w:rPr>
        <w:t xml:space="preserve"> de programa</w:t>
      </w:r>
    </w:p>
    <w:p w14:paraId="7CA13F61" w14:textId="77777777" w:rsidR="0025242B" w:rsidRDefault="0025242B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51096579" w14:textId="77777777" w:rsidR="0025242B" w:rsidRDefault="0025242B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7086B449" w14:textId="77777777" w:rsidR="0025242B" w:rsidRDefault="00000000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br w:type="page"/>
      </w:r>
    </w:p>
    <w:p w14:paraId="7ABF52D8" w14:textId="77777777" w:rsidR="0025242B" w:rsidRDefault="0025242B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18DA3244" w14:textId="77777777" w:rsidR="0025242B" w:rsidRDefault="0025242B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5"/>
        <w:tblpPr w:leftFromText="141" w:rightFromText="141" w:bottomFromText="200" w:vertAnchor="text" w:tblpY="17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3315"/>
        <w:gridCol w:w="1365"/>
        <w:gridCol w:w="1815"/>
      </w:tblGrid>
      <w:tr w:rsidR="0025242B" w14:paraId="1FDC37A2" w14:textId="77777777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70FAE" w14:textId="77777777" w:rsidR="0025242B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149CC" w14:textId="77777777" w:rsidR="0025242B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8EACD" w14:textId="77777777" w:rsidR="0025242B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4B68F" w14:textId="77777777" w:rsidR="0025242B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 de vigencia</w:t>
            </w:r>
          </w:p>
        </w:tc>
      </w:tr>
      <w:tr w:rsidR="0025242B" w14:paraId="1BBB842A" w14:textId="77777777">
        <w:trPr>
          <w:trHeight w:val="12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F17B8" w14:textId="77777777" w:rsidR="0025242B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Unidad de Admisiones y Registro Académico </w:t>
            </w:r>
          </w:p>
          <w:p w14:paraId="1B4DCDD4" w14:textId="77777777" w:rsidR="0025242B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Dirección de Relaciones Interinstitucionales e internacionales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E0BA5" w14:textId="77777777" w:rsidR="0025242B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Aseguramiento de Calidad</w:t>
            </w:r>
          </w:p>
          <w:p w14:paraId="6B71734F" w14:textId="77777777" w:rsidR="0025242B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Líder SIG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18AA4" w14:textId="77777777" w:rsidR="0025242B" w:rsidRDefault="00000000">
            <w:pPr>
              <w:spacing w:after="0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Consejo de Rectoría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0B9FB" w14:textId="70A509A7" w:rsidR="0025242B" w:rsidRDefault="00EC7B99">
            <w:pPr>
              <w:spacing w:after="0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Febrero de 2025</w:t>
            </w:r>
          </w:p>
        </w:tc>
      </w:tr>
    </w:tbl>
    <w:p w14:paraId="03C9F8A8" w14:textId="77777777" w:rsidR="0025242B" w:rsidRDefault="00000000">
      <w:pPr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CONTROL DE CAMBIOS </w:t>
      </w:r>
    </w:p>
    <w:tbl>
      <w:tblPr>
        <w:tblStyle w:val="a6"/>
        <w:tblpPr w:leftFromText="180" w:rightFromText="180" w:topFromText="180" w:bottomFromText="180" w:vertAnchor="text" w:tblpX="-185" w:tblpY="159"/>
        <w:tblW w:w="104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7498"/>
      </w:tblGrid>
      <w:tr w:rsidR="0025242B" w14:paraId="1442994B" w14:textId="77777777">
        <w:tc>
          <w:tcPr>
            <w:tcW w:w="2911" w:type="dxa"/>
            <w:shd w:val="clear" w:color="auto" w:fill="D9D9D9"/>
          </w:tcPr>
          <w:p w14:paraId="7654FDC0" w14:textId="77777777" w:rsidR="0025242B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ITEM</w:t>
            </w:r>
          </w:p>
        </w:tc>
        <w:tc>
          <w:tcPr>
            <w:tcW w:w="7498" w:type="dxa"/>
            <w:shd w:val="clear" w:color="auto" w:fill="D9D9D9"/>
          </w:tcPr>
          <w:p w14:paraId="35979BD9" w14:textId="77777777" w:rsidR="0025242B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MODIFICACIÓN</w:t>
            </w:r>
          </w:p>
        </w:tc>
      </w:tr>
      <w:tr w:rsidR="0025242B" w14:paraId="06D7C8D0" w14:textId="77777777">
        <w:trPr>
          <w:trHeight w:val="127"/>
        </w:trPr>
        <w:tc>
          <w:tcPr>
            <w:tcW w:w="2911" w:type="dxa"/>
          </w:tcPr>
          <w:p w14:paraId="59FF9455" w14:textId="77777777" w:rsidR="0025242B" w:rsidRDefault="0025242B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498" w:type="dxa"/>
          </w:tcPr>
          <w:p w14:paraId="3CEA62A9" w14:textId="77777777" w:rsidR="0025242B" w:rsidRDefault="0025242B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1F3F77C1" w14:textId="77777777" w:rsidR="0025242B" w:rsidRDefault="0025242B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sectPr w:rsidR="0025242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F9B3E" w14:textId="77777777" w:rsidR="004A0F72" w:rsidRDefault="004A0F72">
      <w:pPr>
        <w:spacing w:after="0" w:line="240" w:lineRule="auto"/>
      </w:pPr>
      <w:r>
        <w:separator/>
      </w:r>
    </w:p>
  </w:endnote>
  <w:endnote w:type="continuationSeparator" w:id="0">
    <w:p w14:paraId="762276B2" w14:textId="77777777" w:rsidR="004A0F72" w:rsidRDefault="004A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leo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1EA1" w14:textId="77777777" w:rsidR="0025242B" w:rsidRDefault="002524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DE901" w14:textId="77777777" w:rsidR="004A0F72" w:rsidRDefault="004A0F72">
      <w:pPr>
        <w:spacing w:after="0" w:line="240" w:lineRule="auto"/>
      </w:pPr>
      <w:r>
        <w:separator/>
      </w:r>
    </w:p>
  </w:footnote>
  <w:footnote w:type="continuationSeparator" w:id="0">
    <w:p w14:paraId="5E75C897" w14:textId="77777777" w:rsidR="004A0F72" w:rsidRDefault="004A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68D1" w14:textId="77777777" w:rsidR="0025242B" w:rsidRDefault="0025242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Century Gothic" w:eastAsia="Century Gothic" w:hAnsi="Century Gothic" w:cs="Century Gothic"/>
        <w:sz w:val="20"/>
        <w:szCs w:val="20"/>
      </w:rPr>
    </w:pPr>
  </w:p>
  <w:tbl>
    <w:tblPr>
      <w:tblStyle w:val="a7"/>
      <w:tblW w:w="9923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69"/>
      <w:gridCol w:w="4677"/>
      <w:gridCol w:w="1134"/>
      <w:gridCol w:w="1843"/>
    </w:tblGrid>
    <w:tr w:rsidR="0025242B" w14:paraId="183FF3E5" w14:textId="77777777">
      <w:trPr>
        <w:trHeight w:val="423"/>
        <w:jc w:val="center"/>
      </w:trPr>
      <w:tc>
        <w:tcPr>
          <w:tcW w:w="226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1C9E1EF" w14:textId="77777777" w:rsidR="0025242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noProof/>
              <w:color w:val="000000"/>
            </w:rPr>
            <w:drawing>
              <wp:inline distT="0" distB="0" distL="0" distR="0" wp14:anchorId="1E2B5E50" wp14:editId="00CDD5F1">
                <wp:extent cx="1123950" cy="514350"/>
                <wp:effectExtent l="0" t="0" r="0" b="0"/>
                <wp:docPr id="4" name="image1.jpg" descr="Descripción: Escudo UC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escripción: Escudo UC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8ED56A8" w14:textId="77777777" w:rsidR="0025242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INTERNACIONALIZACIÓN 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42233CA" w14:textId="77777777" w:rsidR="0025242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F298E2C" w14:textId="69C6DF38" w:rsidR="0025242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 w:rsidRPr="00EC7B99">
            <w:rPr>
              <w:rFonts w:ascii="Century Gothic" w:eastAsia="Century Gothic" w:hAnsi="Century Gothic" w:cs="Century Gothic"/>
              <w:color w:val="000000"/>
            </w:rPr>
            <w:t>INT-F-</w:t>
          </w:r>
          <w:r w:rsidR="00EC7B99" w:rsidRPr="00EC7B99">
            <w:rPr>
              <w:rFonts w:ascii="Century Gothic" w:eastAsia="Century Gothic" w:hAnsi="Century Gothic" w:cs="Century Gothic"/>
              <w:color w:val="000000"/>
            </w:rPr>
            <w:t>17</w:t>
          </w:r>
        </w:p>
      </w:tc>
    </w:tr>
    <w:tr w:rsidR="0025242B" w14:paraId="008AA23C" w14:textId="77777777">
      <w:trPr>
        <w:trHeight w:val="415"/>
        <w:jc w:val="center"/>
      </w:trPr>
      <w:tc>
        <w:tcPr>
          <w:tcW w:w="226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87C5DB9" w14:textId="77777777" w:rsidR="0025242B" w:rsidRDefault="002524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467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62471A1" w14:textId="77777777" w:rsidR="0025242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ACUERDO DE FACULTAD PARA HOMOLOGACIÓN DE ESTUDIOS EN MOVILIDADES NACIONALES E INTERNACIONALES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F27E4C9" w14:textId="77777777" w:rsidR="0025242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880CECE" w14:textId="77777777" w:rsidR="0025242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1</w:t>
          </w:r>
        </w:p>
      </w:tc>
    </w:tr>
    <w:tr w:rsidR="0025242B" w14:paraId="3D569705" w14:textId="77777777">
      <w:trPr>
        <w:trHeight w:val="406"/>
        <w:jc w:val="center"/>
      </w:trPr>
      <w:tc>
        <w:tcPr>
          <w:tcW w:w="226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17E92C4" w14:textId="77777777" w:rsidR="0025242B" w:rsidRDefault="002524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67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FD1412B" w14:textId="77777777" w:rsidR="0025242B" w:rsidRDefault="002524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9BDFD5E" w14:textId="77777777" w:rsidR="0025242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8ADC474" w14:textId="77777777" w:rsidR="0025242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EC7B99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EC7B99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3DEC5E7A" w14:textId="77777777" w:rsidR="0025242B" w:rsidRDefault="002524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Calibri"/>
        <w:color w:val="000000"/>
      </w:rPr>
    </w:pPr>
    <w:bookmarkStart w:id="0" w:name="_heading=h.gjdgxs" w:colFirst="0" w:colLast="0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640A8"/>
    <w:multiLevelType w:val="multilevel"/>
    <w:tmpl w:val="7A48AF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3120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42B"/>
    <w:rsid w:val="0025242B"/>
    <w:rsid w:val="004A0F72"/>
    <w:rsid w:val="00EC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921A"/>
  <w15:docId w15:val="{1E670DF1-A163-4371-96DA-40F76A11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tulo1Car">
    <w:name w:val="Título 1 Car"/>
    <w:basedOn w:val="Fuentedeprrafopredeter"/>
    <w:link w:val="Ttulo1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2">
    <w:name w:val="A2"/>
    <w:uiPriority w:val="99"/>
    <w:qFormat/>
    <w:rPr>
      <w:rFonts w:cs="Aleo"/>
      <w:color w:val="000000"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kQ/uOwfuO3kNg7p5TCnXQqHi5w==">CgMxLjAyCGguZ2pkZ3hzOAByITE4UlBMdnRVMzdyMHIwMUlMeEU1dTdrM1pNU1dzWkVyQw==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Dirección de Aseguramiento de la Calidad</cp:lastModifiedBy>
  <cp:revision>2</cp:revision>
  <dcterms:created xsi:type="dcterms:W3CDTF">2020-01-17T20:34:00Z</dcterms:created>
  <dcterms:modified xsi:type="dcterms:W3CDTF">2025-01-31T13:06:00Z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