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F05C" w14:textId="77777777" w:rsidR="0091691D" w:rsidRPr="0010631D" w:rsidRDefault="0091691D" w:rsidP="00EB2004">
      <w:pPr>
        <w:pStyle w:val="Ttulo"/>
        <w:jc w:val="left"/>
        <w:rPr>
          <w:rFonts w:ascii="Century Gothic" w:hAnsi="Century Gothic"/>
          <w:sz w:val="22"/>
          <w:szCs w:val="22"/>
        </w:rPr>
      </w:pPr>
      <w:r w:rsidRPr="0010631D">
        <w:rPr>
          <w:rFonts w:ascii="Century Gothic" w:hAnsi="Century Gothic"/>
          <w:sz w:val="22"/>
          <w:szCs w:val="22"/>
        </w:rPr>
        <w:t xml:space="preserve">OBJETIVO: </w:t>
      </w:r>
    </w:p>
    <w:p w14:paraId="4EA0ED43" w14:textId="77777777" w:rsidR="00C1200A" w:rsidRPr="0010631D" w:rsidRDefault="0091691D" w:rsidP="00A37B1E">
      <w:pPr>
        <w:spacing w:line="240" w:lineRule="auto"/>
        <w:jc w:val="both"/>
        <w:rPr>
          <w:rFonts w:ascii="Century Gothic" w:hAnsi="Century Gothic" w:cs="Calibri"/>
        </w:rPr>
      </w:pPr>
      <w:r w:rsidRPr="0010631D">
        <w:rPr>
          <w:rFonts w:ascii="Century Gothic" w:hAnsi="Century Gothic" w:cs="Calibri"/>
        </w:rPr>
        <w:t xml:space="preserve">Con la finalidad de contribuir con su proceso de rehabilitación integral, la empresa </w:t>
      </w:r>
      <w:r w:rsidR="006D4660" w:rsidRPr="0010631D">
        <w:rPr>
          <w:rFonts w:ascii="Century Gothic" w:hAnsi="Century Gothic" w:cs="Calibri"/>
        </w:rPr>
        <w:t>Universidad Católica de Manizales</w:t>
      </w:r>
      <w:r w:rsidRPr="0010631D">
        <w:rPr>
          <w:rFonts w:ascii="Century Gothic" w:hAnsi="Century Gothic" w:cs="Calibri"/>
        </w:rPr>
        <w:t xml:space="preserve"> garantizará el cumplimiento de las recomendaciones medico laborales emitidas por (ARL – EPS - EMPRESA) conforme a lo establecido con la legislación vigente</w:t>
      </w:r>
      <w:r w:rsidR="00C1200A" w:rsidRPr="0010631D">
        <w:rPr>
          <w:rFonts w:ascii="Century Gothic" w:hAnsi="Century Gothic" w:cs="Calibri"/>
        </w:rPr>
        <w:t>.</w:t>
      </w:r>
    </w:p>
    <w:p w14:paraId="0EBAF624" w14:textId="77777777" w:rsidR="00415949" w:rsidRPr="0010631D" w:rsidRDefault="00415949" w:rsidP="00A37B1E">
      <w:pPr>
        <w:spacing w:line="240" w:lineRule="auto"/>
        <w:jc w:val="both"/>
        <w:rPr>
          <w:rFonts w:ascii="Century Gothic" w:hAnsi="Century Gothic" w:cs="Calibri"/>
          <w:b/>
        </w:rPr>
      </w:pPr>
    </w:p>
    <w:tbl>
      <w:tblPr>
        <w:tblpPr w:leftFromText="141" w:rightFromText="141" w:vertAnchor="text" w:tblpXSpec="center" w:tblpY="1"/>
        <w:tblOverlap w:val="never"/>
        <w:tblW w:w="10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6"/>
        <w:gridCol w:w="817"/>
        <w:gridCol w:w="818"/>
        <w:gridCol w:w="188"/>
        <w:gridCol w:w="19"/>
        <w:gridCol w:w="122"/>
        <w:gridCol w:w="449"/>
        <w:gridCol w:w="111"/>
        <w:gridCol w:w="149"/>
        <w:gridCol w:w="10"/>
        <w:gridCol w:w="297"/>
        <w:gridCol w:w="111"/>
        <w:gridCol w:w="291"/>
        <w:gridCol w:w="448"/>
        <w:gridCol w:w="142"/>
        <w:gridCol w:w="38"/>
        <w:gridCol w:w="13"/>
        <w:gridCol w:w="374"/>
        <w:gridCol w:w="679"/>
        <w:gridCol w:w="22"/>
        <w:gridCol w:w="434"/>
        <w:gridCol w:w="1101"/>
        <w:gridCol w:w="765"/>
      </w:tblGrid>
      <w:tr w:rsidR="0091691D" w:rsidRPr="0010631D" w14:paraId="5484AA70" w14:textId="77777777" w:rsidTr="00EC4BC0">
        <w:trPr>
          <w:trHeight w:val="254"/>
        </w:trPr>
        <w:tc>
          <w:tcPr>
            <w:tcW w:w="2657" w:type="dxa"/>
            <w:gridSpan w:val="2"/>
            <w:shd w:val="clear" w:color="auto" w:fill="F2F2F2"/>
            <w:vAlign w:val="center"/>
          </w:tcPr>
          <w:p w14:paraId="35816B8A" w14:textId="77777777" w:rsidR="0091691D" w:rsidRPr="0010631D" w:rsidRDefault="00873646" w:rsidP="00273A8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FECHA RE</w:t>
            </w:r>
            <w:r w:rsidR="00544F6F" w:rsidRPr="0010631D">
              <w:rPr>
                <w:rFonts w:ascii="Century Gothic" w:hAnsi="Century Gothic" w:cs="Calibri"/>
                <w:b/>
              </w:rPr>
              <w:t>INCORPORACI</w:t>
            </w:r>
            <w:r w:rsidR="00C1200A" w:rsidRPr="0010631D">
              <w:rPr>
                <w:rFonts w:ascii="Century Gothic" w:hAnsi="Century Gothic" w:cs="Calibri"/>
                <w:b/>
              </w:rPr>
              <w:t>Ó</w:t>
            </w:r>
            <w:r w:rsidR="00544F6F" w:rsidRPr="0010631D">
              <w:rPr>
                <w:rFonts w:ascii="Century Gothic" w:hAnsi="Century Gothic" w:cs="Calibri"/>
                <w:b/>
              </w:rPr>
              <w:t>N</w:t>
            </w:r>
          </w:p>
        </w:tc>
        <w:tc>
          <w:tcPr>
            <w:tcW w:w="7398" w:type="dxa"/>
            <w:gridSpan w:val="22"/>
            <w:shd w:val="clear" w:color="auto" w:fill="auto"/>
            <w:vAlign w:val="center"/>
          </w:tcPr>
          <w:p w14:paraId="41076A45" w14:textId="77777777" w:rsidR="0091691D" w:rsidRPr="0010631D" w:rsidRDefault="0091691D" w:rsidP="00A37B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873646" w:rsidRPr="0010631D" w14:paraId="1DDD9564" w14:textId="77777777" w:rsidTr="00EC4BC0">
        <w:trPr>
          <w:trHeight w:val="100"/>
        </w:trPr>
        <w:tc>
          <w:tcPr>
            <w:tcW w:w="2657" w:type="dxa"/>
            <w:gridSpan w:val="2"/>
            <w:vMerge w:val="restart"/>
            <w:shd w:val="clear" w:color="auto" w:fill="F2F2F2"/>
            <w:vAlign w:val="center"/>
          </w:tcPr>
          <w:p w14:paraId="008B6E92" w14:textId="77777777" w:rsidR="00873646" w:rsidRPr="0010631D" w:rsidRDefault="00873646" w:rsidP="00273A8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DATOS DEL TRABAJADOR</w:t>
            </w:r>
          </w:p>
        </w:tc>
        <w:tc>
          <w:tcPr>
            <w:tcW w:w="5076" w:type="dxa"/>
            <w:gridSpan w:val="18"/>
            <w:shd w:val="clear" w:color="auto" w:fill="F2F2F2"/>
            <w:vAlign w:val="center"/>
          </w:tcPr>
          <w:p w14:paraId="001D8F64" w14:textId="77777777" w:rsidR="00873646" w:rsidRPr="0010631D" w:rsidRDefault="00873646" w:rsidP="00A37B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NOMBRE</w:t>
            </w:r>
            <w:r w:rsidR="00165D92" w:rsidRPr="0010631D">
              <w:rPr>
                <w:rFonts w:ascii="Century Gothic" w:hAnsi="Century Gothic" w:cs="Calibri"/>
                <w:b/>
              </w:rPr>
              <w:t xml:space="preserve"> Y APELLIDOS</w:t>
            </w:r>
          </w:p>
        </w:tc>
        <w:tc>
          <w:tcPr>
            <w:tcW w:w="1557" w:type="dxa"/>
            <w:gridSpan w:val="3"/>
            <w:shd w:val="clear" w:color="auto" w:fill="F2F2F2"/>
            <w:vAlign w:val="center"/>
          </w:tcPr>
          <w:p w14:paraId="09129339" w14:textId="77777777" w:rsidR="00873646" w:rsidRPr="0010631D" w:rsidRDefault="00873646" w:rsidP="00A37B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0631D">
              <w:rPr>
                <w:rFonts w:ascii="Century Gothic" w:hAnsi="Century Gothic" w:cs="Calibri"/>
                <w:b/>
                <w:sz w:val="20"/>
                <w:szCs w:val="20"/>
              </w:rPr>
              <w:t>DOCUMENTO</w:t>
            </w:r>
          </w:p>
        </w:tc>
        <w:tc>
          <w:tcPr>
            <w:tcW w:w="765" w:type="dxa"/>
            <w:shd w:val="clear" w:color="auto" w:fill="F2F2F2"/>
            <w:vAlign w:val="center"/>
          </w:tcPr>
          <w:p w14:paraId="28A6B0E9" w14:textId="77777777" w:rsidR="00873646" w:rsidRPr="0010631D" w:rsidRDefault="00873646" w:rsidP="00A37B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10631D">
              <w:rPr>
                <w:rFonts w:ascii="Century Gothic" w:hAnsi="Century Gothic" w:cs="Calibri"/>
                <w:b/>
                <w:sz w:val="20"/>
                <w:szCs w:val="20"/>
              </w:rPr>
              <w:t>EDAD</w:t>
            </w:r>
          </w:p>
        </w:tc>
      </w:tr>
      <w:tr w:rsidR="00873646" w:rsidRPr="0010631D" w14:paraId="1EA8A5A2" w14:textId="77777777" w:rsidTr="00EC4BC0">
        <w:trPr>
          <w:trHeight w:val="100"/>
        </w:trPr>
        <w:tc>
          <w:tcPr>
            <w:tcW w:w="2657" w:type="dxa"/>
            <w:gridSpan w:val="2"/>
            <w:vMerge/>
            <w:shd w:val="clear" w:color="auto" w:fill="F2F2F2"/>
            <w:vAlign w:val="center"/>
          </w:tcPr>
          <w:p w14:paraId="58B8E063" w14:textId="77777777" w:rsidR="00873646" w:rsidRPr="0010631D" w:rsidRDefault="00873646" w:rsidP="00273A8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076" w:type="dxa"/>
            <w:gridSpan w:val="18"/>
            <w:shd w:val="clear" w:color="auto" w:fill="FFFFFF"/>
            <w:vAlign w:val="center"/>
          </w:tcPr>
          <w:p w14:paraId="4785259C" w14:textId="77777777" w:rsidR="00873646" w:rsidRPr="0010631D" w:rsidRDefault="00873646" w:rsidP="00A37B1E">
            <w:pPr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1557" w:type="dxa"/>
            <w:gridSpan w:val="3"/>
            <w:shd w:val="clear" w:color="auto" w:fill="FFFFFF"/>
            <w:vAlign w:val="center"/>
          </w:tcPr>
          <w:p w14:paraId="5A009DDF" w14:textId="77777777" w:rsidR="00873646" w:rsidRPr="0010631D" w:rsidRDefault="00873646" w:rsidP="00A37B1E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14:paraId="64B569CC" w14:textId="77777777" w:rsidR="00873646" w:rsidRPr="0010631D" w:rsidRDefault="00873646" w:rsidP="00A37B1E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</w:tr>
      <w:tr w:rsidR="00E474C6" w:rsidRPr="0010631D" w14:paraId="5046BC25" w14:textId="77777777" w:rsidTr="00095A3A">
        <w:trPr>
          <w:trHeight w:val="350"/>
        </w:trPr>
        <w:tc>
          <w:tcPr>
            <w:tcW w:w="2657" w:type="dxa"/>
            <w:gridSpan w:val="2"/>
            <w:vMerge w:val="restart"/>
            <w:shd w:val="clear" w:color="auto" w:fill="F2F2F2"/>
            <w:vAlign w:val="center"/>
          </w:tcPr>
          <w:p w14:paraId="46E6E841" w14:textId="77777777" w:rsidR="00E474C6" w:rsidRPr="0010631D" w:rsidRDefault="00E474C6" w:rsidP="00273A8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TIPO CONTIGENCIA</w:t>
            </w:r>
          </w:p>
        </w:tc>
        <w:tc>
          <w:tcPr>
            <w:tcW w:w="1842" w:type="dxa"/>
            <w:gridSpan w:val="4"/>
            <w:shd w:val="clear" w:color="auto" w:fill="F2F2F2"/>
            <w:vAlign w:val="center"/>
          </w:tcPr>
          <w:p w14:paraId="2368EC7E" w14:textId="77777777" w:rsidR="00E474C6" w:rsidRPr="0010631D" w:rsidRDefault="00E474C6" w:rsidP="00A37B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ENFERMEDAD LABORAL</w:t>
            </w:r>
          </w:p>
        </w:tc>
        <w:tc>
          <w:tcPr>
            <w:tcW w:w="2555" w:type="dxa"/>
            <w:gridSpan w:val="13"/>
            <w:shd w:val="clear" w:color="auto" w:fill="F2F2F2"/>
            <w:vAlign w:val="center"/>
          </w:tcPr>
          <w:p w14:paraId="0B456050" w14:textId="77777777" w:rsidR="00E474C6" w:rsidRPr="0010631D" w:rsidRDefault="00E474C6" w:rsidP="00A37B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ACCIDENTE DE TRABAJO</w:t>
            </w:r>
          </w:p>
        </w:tc>
        <w:tc>
          <w:tcPr>
            <w:tcW w:w="3001" w:type="dxa"/>
            <w:gridSpan w:val="5"/>
            <w:shd w:val="clear" w:color="auto" w:fill="F2F2F2"/>
            <w:vAlign w:val="center"/>
          </w:tcPr>
          <w:p w14:paraId="7F8C9BEC" w14:textId="77777777" w:rsidR="00E474C6" w:rsidRPr="0010631D" w:rsidRDefault="00E474C6" w:rsidP="00A37B1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ORIGEN COMÚN</w:t>
            </w:r>
          </w:p>
        </w:tc>
      </w:tr>
      <w:tr w:rsidR="00E474C6" w:rsidRPr="0010631D" w14:paraId="07430BF1" w14:textId="77777777" w:rsidTr="00095A3A">
        <w:trPr>
          <w:trHeight w:val="350"/>
        </w:trPr>
        <w:tc>
          <w:tcPr>
            <w:tcW w:w="2657" w:type="dxa"/>
            <w:gridSpan w:val="2"/>
            <w:vMerge/>
            <w:shd w:val="clear" w:color="auto" w:fill="F2F2F2"/>
            <w:vAlign w:val="center"/>
          </w:tcPr>
          <w:p w14:paraId="44ACCAC2" w14:textId="77777777" w:rsidR="00E474C6" w:rsidRPr="0010631D" w:rsidRDefault="00E474C6" w:rsidP="00273A8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1842" w:type="dxa"/>
            <w:gridSpan w:val="4"/>
            <w:shd w:val="clear" w:color="auto" w:fill="FFFFFF"/>
            <w:vAlign w:val="center"/>
          </w:tcPr>
          <w:p w14:paraId="33EB3CDC" w14:textId="77777777" w:rsidR="00E474C6" w:rsidRPr="0010631D" w:rsidRDefault="00E474C6" w:rsidP="00A37B1E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555" w:type="dxa"/>
            <w:gridSpan w:val="13"/>
            <w:shd w:val="clear" w:color="auto" w:fill="FFFFFF"/>
            <w:vAlign w:val="center"/>
          </w:tcPr>
          <w:p w14:paraId="628A893B" w14:textId="77777777" w:rsidR="00E474C6" w:rsidRPr="0010631D" w:rsidRDefault="00E474C6" w:rsidP="00A37B1E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3001" w:type="dxa"/>
            <w:gridSpan w:val="5"/>
            <w:shd w:val="clear" w:color="auto" w:fill="FFFFFF"/>
            <w:vAlign w:val="center"/>
          </w:tcPr>
          <w:p w14:paraId="77BF76F2" w14:textId="77777777" w:rsidR="00E474C6" w:rsidRPr="0010631D" w:rsidRDefault="00E474C6" w:rsidP="00A37B1E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</w:tr>
      <w:tr w:rsidR="00E474C6" w:rsidRPr="0010631D" w14:paraId="02580DD8" w14:textId="77777777" w:rsidTr="00095A3A">
        <w:trPr>
          <w:trHeight w:val="350"/>
        </w:trPr>
        <w:tc>
          <w:tcPr>
            <w:tcW w:w="2657" w:type="dxa"/>
            <w:gridSpan w:val="2"/>
            <w:shd w:val="clear" w:color="auto" w:fill="F2F2F2"/>
            <w:vAlign w:val="center"/>
          </w:tcPr>
          <w:p w14:paraId="322DD0ED" w14:textId="77777777" w:rsidR="00E474C6" w:rsidRPr="0010631D" w:rsidRDefault="00E474C6" w:rsidP="00273A8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FECHA DEL EVENTO</w:t>
            </w:r>
          </w:p>
        </w:tc>
        <w:tc>
          <w:tcPr>
            <w:tcW w:w="1842" w:type="dxa"/>
            <w:gridSpan w:val="4"/>
            <w:shd w:val="clear" w:color="auto" w:fill="FFFFFF"/>
            <w:vAlign w:val="center"/>
          </w:tcPr>
          <w:p w14:paraId="22B4ECAA" w14:textId="77777777" w:rsidR="00E474C6" w:rsidRPr="0010631D" w:rsidRDefault="00E474C6" w:rsidP="00A37B1E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555" w:type="dxa"/>
            <w:gridSpan w:val="13"/>
            <w:shd w:val="clear" w:color="auto" w:fill="FFFFFF"/>
            <w:vAlign w:val="center"/>
          </w:tcPr>
          <w:p w14:paraId="11E80410" w14:textId="77777777" w:rsidR="00E474C6" w:rsidRPr="0010631D" w:rsidRDefault="00E474C6" w:rsidP="00A37B1E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3001" w:type="dxa"/>
            <w:gridSpan w:val="5"/>
            <w:shd w:val="clear" w:color="auto" w:fill="FFFFFF"/>
            <w:vAlign w:val="center"/>
          </w:tcPr>
          <w:p w14:paraId="0CF0862C" w14:textId="77777777" w:rsidR="00E474C6" w:rsidRPr="0010631D" w:rsidRDefault="00E474C6" w:rsidP="00A37B1E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</w:tr>
      <w:tr w:rsidR="00191B11" w:rsidRPr="0010631D" w14:paraId="779C62AF" w14:textId="77777777" w:rsidTr="00EC4BC0">
        <w:trPr>
          <w:trHeight w:val="642"/>
        </w:trPr>
        <w:tc>
          <w:tcPr>
            <w:tcW w:w="2657" w:type="dxa"/>
            <w:gridSpan w:val="2"/>
            <w:shd w:val="clear" w:color="auto" w:fill="F2F2F2"/>
            <w:vAlign w:val="center"/>
          </w:tcPr>
          <w:p w14:paraId="0717D25E" w14:textId="77777777" w:rsidR="00191B11" w:rsidRPr="0010631D" w:rsidRDefault="00191B11" w:rsidP="00C1200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VULNERABILIDAD</w:t>
            </w:r>
          </w:p>
        </w:tc>
        <w:tc>
          <w:tcPr>
            <w:tcW w:w="7398" w:type="dxa"/>
            <w:gridSpan w:val="22"/>
            <w:shd w:val="clear" w:color="auto" w:fill="FFFFFF"/>
            <w:vAlign w:val="center"/>
          </w:tcPr>
          <w:p w14:paraId="37EE0AC9" w14:textId="77777777" w:rsidR="00191B11" w:rsidRPr="0010631D" w:rsidRDefault="00191B11" w:rsidP="00EB2004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</w:rPr>
            </w:pPr>
            <w:r w:rsidRPr="0010631D">
              <w:rPr>
                <w:rFonts w:ascii="Century Gothic" w:hAnsi="Century Gothic" w:cs="Calibri"/>
                <w:color w:val="808080"/>
              </w:rPr>
              <w:t>Describa si el trabajado es vulnerable para COVID y si actualmente la patología se encuentra controlada con concepto médico del tratante.</w:t>
            </w:r>
          </w:p>
          <w:p w14:paraId="4220990D" w14:textId="77777777" w:rsidR="00191B11" w:rsidRPr="0010631D" w:rsidRDefault="00191B11" w:rsidP="00191B11">
            <w:pPr>
              <w:spacing w:after="0" w:line="240" w:lineRule="auto"/>
              <w:rPr>
                <w:rFonts w:ascii="Century Gothic" w:hAnsi="Century Gothic" w:cs="Calibri"/>
                <w:color w:val="808080"/>
              </w:rPr>
            </w:pPr>
          </w:p>
        </w:tc>
      </w:tr>
      <w:tr w:rsidR="007E760A" w:rsidRPr="0010631D" w14:paraId="7236C2B6" w14:textId="77777777" w:rsidTr="00095A3A">
        <w:trPr>
          <w:trHeight w:val="609"/>
        </w:trPr>
        <w:tc>
          <w:tcPr>
            <w:tcW w:w="2657" w:type="dxa"/>
            <w:gridSpan w:val="2"/>
            <w:vMerge w:val="restart"/>
            <w:shd w:val="clear" w:color="auto" w:fill="F2F2F2"/>
            <w:vAlign w:val="center"/>
          </w:tcPr>
          <w:p w14:paraId="4582C10B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VACUNACIÓN</w:t>
            </w:r>
          </w:p>
        </w:tc>
        <w:tc>
          <w:tcPr>
            <w:tcW w:w="817" w:type="dxa"/>
            <w:shd w:val="clear" w:color="auto" w:fill="E7E6E6"/>
            <w:vAlign w:val="center"/>
          </w:tcPr>
          <w:p w14:paraId="4434AB5F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  <w:sz w:val="20"/>
                <w:szCs w:val="20"/>
              </w:rPr>
            </w:pPr>
            <w:r w:rsidRPr="0010631D">
              <w:rPr>
                <w:rFonts w:ascii="Century Gothic" w:hAnsi="Century Gothic" w:cs="Calibri"/>
                <w:b/>
                <w:sz w:val="20"/>
                <w:szCs w:val="20"/>
              </w:rPr>
              <w:t>FECHA 1RA DOSIS</w:t>
            </w:r>
          </w:p>
        </w:tc>
        <w:tc>
          <w:tcPr>
            <w:tcW w:w="818" w:type="dxa"/>
            <w:shd w:val="clear" w:color="auto" w:fill="E7E6E6"/>
            <w:vAlign w:val="center"/>
          </w:tcPr>
          <w:p w14:paraId="339F3653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  <w:sz w:val="20"/>
                <w:szCs w:val="20"/>
              </w:rPr>
            </w:pPr>
            <w:r w:rsidRPr="0010631D">
              <w:rPr>
                <w:rFonts w:ascii="Century Gothic" w:hAnsi="Century Gothic" w:cs="Calibri"/>
                <w:b/>
                <w:sz w:val="20"/>
                <w:szCs w:val="20"/>
              </w:rPr>
              <w:t>FECHA 2DA DOSIS</w:t>
            </w:r>
          </w:p>
        </w:tc>
        <w:tc>
          <w:tcPr>
            <w:tcW w:w="1048" w:type="dxa"/>
            <w:gridSpan w:val="7"/>
            <w:shd w:val="clear" w:color="auto" w:fill="E7E6E6"/>
            <w:vAlign w:val="center"/>
          </w:tcPr>
          <w:p w14:paraId="7DF3EDAF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  <w:sz w:val="20"/>
                <w:szCs w:val="20"/>
              </w:rPr>
            </w:pPr>
            <w:r w:rsidRPr="0010631D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SEMANAS DESDE LA APLICACIÓN DE LA 2DA DOSIS</w:t>
            </w:r>
          </w:p>
        </w:tc>
        <w:tc>
          <w:tcPr>
            <w:tcW w:w="1714" w:type="dxa"/>
            <w:gridSpan w:val="8"/>
            <w:shd w:val="clear" w:color="auto" w:fill="D9D9D9"/>
            <w:vAlign w:val="center"/>
          </w:tcPr>
          <w:p w14:paraId="11F2431F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BIOLÓGICO</w:t>
            </w:r>
          </w:p>
        </w:tc>
        <w:tc>
          <w:tcPr>
            <w:tcW w:w="3001" w:type="dxa"/>
            <w:gridSpan w:val="5"/>
            <w:shd w:val="clear" w:color="auto" w:fill="D9D9D9"/>
            <w:vAlign w:val="center"/>
          </w:tcPr>
          <w:p w14:paraId="1605A926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 xml:space="preserve">OBSERVACIONES: </w:t>
            </w:r>
          </w:p>
        </w:tc>
      </w:tr>
      <w:tr w:rsidR="00191B11" w:rsidRPr="0010631D" w14:paraId="781206FB" w14:textId="77777777" w:rsidTr="00095A3A">
        <w:trPr>
          <w:trHeight w:val="407"/>
        </w:trPr>
        <w:tc>
          <w:tcPr>
            <w:tcW w:w="2657" w:type="dxa"/>
            <w:gridSpan w:val="2"/>
            <w:vMerge/>
            <w:shd w:val="clear" w:color="auto" w:fill="F2F2F2"/>
            <w:vAlign w:val="center"/>
          </w:tcPr>
          <w:p w14:paraId="39D8AAE4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p w14:paraId="4820C086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</w:rPr>
            </w:pPr>
          </w:p>
        </w:tc>
        <w:tc>
          <w:tcPr>
            <w:tcW w:w="818" w:type="dxa"/>
            <w:shd w:val="clear" w:color="auto" w:fill="FFFFFF"/>
            <w:vAlign w:val="center"/>
          </w:tcPr>
          <w:p w14:paraId="2B86AA66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</w:rPr>
            </w:pPr>
          </w:p>
        </w:tc>
        <w:tc>
          <w:tcPr>
            <w:tcW w:w="1048" w:type="dxa"/>
            <w:gridSpan w:val="7"/>
            <w:shd w:val="clear" w:color="auto" w:fill="FFFFFF"/>
            <w:vAlign w:val="center"/>
          </w:tcPr>
          <w:p w14:paraId="6843DD19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</w:rPr>
            </w:pPr>
          </w:p>
        </w:tc>
        <w:tc>
          <w:tcPr>
            <w:tcW w:w="1714" w:type="dxa"/>
            <w:gridSpan w:val="8"/>
            <w:shd w:val="clear" w:color="auto" w:fill="FFFFFF"/>
            <w:vAlign w:val="center"/>
          </w:tcPr>
          <w:p w14:paraId="0E860451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</w:rPr>
            </w:pPr>
          </w:p>
        </w:tc>
        <w:tc>
          <w:tcPr>
            <w:tcW w:w="3001" w:type="dxa"/>
            <w:gridSpan w:val="5"/>
            <w:shd w:val="clear" w:color="auto" w:fill="FFFFFF"/>
            <w:vAlign w:val="center"/>
          </w:tcPr>
          <w:p w14:paraId="4660510C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</w:rPr>
            </w:pPr>
            <w:r w:rsidRPr="0010631D">
              <w:rPr>
                <w:rFonts w:ascii="Century Gothic" w:hAnsi="Century Gothic" w:cs="Calibri"/>
                <w:color w:val="808080"/>
              </w:rPr>
              <w:t>En caso de no contar con esquema de vacunación, describir el motivo por el cual se genera.</w:t>
            </w:r>
          </w:p>
        </w:tc>
      </w:tr>
      <w:tr w:rsidR="00EC4BC0" w:rsidRPr="0010631D" w14:paraId="360AE5C0" w14:textId="77777777" w:rsidTr="00095A3A">
        <w:trPr>
          <w:trHeight w:val="216"/>
        </w:trPr>
        <w:tc>
          <w:tcPr>
            <w:tcW w:w="2657" w:type="dxa"/>
            <w:gridSpan w:val="2"/>
            <w:vMerge w:val="restart"/>
            <w:shd w:val="clear" w:color="auto" w:fill="F2F2F2"/>
            <w:vAlign w:val="center"/>
          </w:tcPr>
          <w:p w14:paraId="66A2D247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PUESTO DE TRABAJO DE CONTRATACI</w:t>
            </w:r>
            <w:r w:rsidR="00D0437E" w:rsidRPr="0010631D">
              <w:rPr>
                <w:rFonts w:ascii="Century Gothic" w:hAnsi="Century Gothic" w:cs="Calibri"/>
                <w:b/>
              </w:rPr>
              <w:t>Ó</w:t>
            </w:r>
            <w:r w:rsidRPr="0010631D">
              <w:rPr>
                <w:rFonts w:ascii="Century Gothic" w:hAnsi="Century Gothic" w:cs="Calibri"/>
                <w:b/>
              </w:rPr>
              <w:t>N INICIAL</w:t>
            </w:r>
          </w:p>
        </w:tc>
        <w:tc>
          <w:tcPr>
            <w:tcW w:w="1842" w:type="dxa"/>
            <w:gridSpan w:val="4"/>
            <w:shd w:val="clear" w:color="auto" w:fill="EDEDED"/>
            <w:vAlign w:val="center"/>
          </w:tcPr>
          <w:p w14:paraId="0F69DAD1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 xml:space="preserve">AREA </w:t>
            </w:r>
          </w:p>
        </w:tc>
        <w:tc>
          <w:tcPr>
            <w:tcW w:w="2555" w:type="dxa"/>
            <w:gridSpan w:val="13"/>
            <w:shd w:val="clear" w:color="auto" w:fill="EDEDED"/>
            <w:vAlign w:val="center"/>
          </w:tcPr>
          <w:p w14:paraId="6AFC426A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 xml:space="preserve">CARGO </w:t>
            </w:r>
          </w:p>
        </w:tc>
        <w:tc>
          <w:tcPr>
            <w:tcW w:w="3001" w:type="dxa"/>
            <w:gridSpan w:val="5"/>
            <w:shd w:val="clear" w:color="auto" w:fill="EDEDED"/>
            <w:vAlign w:val="center"/>
          </w:tcPr>
          <w:p w14:paraId="6A8CC914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TIEMPO EN CARGO</w:t>
            </w:r>
          </w:p>
        </w:tc>
      </w:tr>
      <w:tr w:rsidR="00EC4BC0" w:rsidRPr="0010631D" w14:paraId="0AA5D034" w14:textId="77777777" w:rsidTr="00095A3A">
        <w:trPr>
          <w:trHeight w:val="216"/>
        </w:trPr>
        <w:tc>
          <w:tcPr>
            <w:tcW w:w="2657" w:type="dxa"/>
            <w:gridSpan w:val="2"/>
            <w:vMerge/>
            <w:shd w:val="clear" w:color="auto" w:fill="F2F2F2"/>
            <w:vAlign w:val="center"/>
          </w:tcPr>
          <w:p w14:paraId="5B1CB64A" w14:textId="77777777" w:rsidR="00191B11" w:rsidRPr="0010631D" w:rsidRDefault="00191B11" w:rsidP="00191B11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</w:p>
        </w:tc>
        <w:tc>
          <w:tcPr>
            <w:tcW w:w="1842" w:type="dxa"/>
            <w:gridSpan w:val="4"/>
            <w:shd w:val="clear" w:color="auto" w:fill="FFFFFF"/>
            <w:vAlign w:val="center"/>
          </w:tcPr>
          <w:p w14:paraId="778A0FEB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2555" w:type="dxa"/>
            <w:gridSpan w:val="13"/>
            <w:shd w:val="clear" w:color="auto" w:fill="FFFFFF"/>
            <w:vAlign w:val="center"/>
          </w:tcPr>
          <w:p w14:paraId="06919ED0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3001" w:type="dxa"/>
            <w:gridSpan w:val="5"/>
            <w:shd w:val="clear" w:color="auto" w:fill="FFFFFF"/>
            <w:vAlign w:val="center"/>
          </w:tcPr>
          <w:p w14:paraId="1B864F88" w14:textId="77777777" w:rsidR="00191B11" w:rsidRPr="0010631D" w:rsidRDefault="00191B11" w:rsidP="00191B11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</w:tr>
      <w:tr w:rsidR="007E760A" w:rsidRPr="0010631D" w14:paraId="251AE85B" w14:textId="77777777" w:rsidTr="00D624B3">
        <w:trPr>
          <w:trHeight w:val="216"/>
        </w:trPr>
        <w:tc>
          <w:tcPr>
            <w:tcW w:w="2657" w:type="dxa"/>
            <w:gridSpan w:val="2"/>
            <w:vMerge w:val="restart"/>
            <w:shd w:val="clear" w:color="auto" w:fill="F2F2F2"/>
            <w:vAlign w:val="center"/>
          </w:tcPr>
          <w:p w14:paraId="16310C6C" w14:textId="77777777" w:rsidR="00191B11" w:rsidRPr="0010631D" w:rsidRDefault="00191B11" w:rsidP="00273A86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RECOMENDACIONES FUNCIONALES Y/O LABORALES</w:t>
            </w:r>
          </w:p>
        </w:tc>
        <w:tc>
          <w:tcPr>
            <w:tcW w:w="1842" w:type="dxa"/>
            <w:gridSpan w:val="4"/>
            <w:shd w:val="clear" w:color="auto" w:fill="E7E6E6"/>
            <w:vAlign w:val="center"/>
          </w:tcPr>
          <w:p w14:paraId="72B6412E" w14:textId="77777777" w:rsidR="00191B11" w:rsidRPr="0010631D" w:rsidRDefault="00191B11" w:rsidP="00191B11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EMITIDAS POR</w:t>
            </w:r>
            <w:r w:rsidR="007556E7" w:rsidRPr="0010631D">
              <w:rPr>
                <w:rFonts w:ascii="Century Gothic" w:hAnsi="Century Gothic" w:cs="Calibri"/>
                <w:b/>
              </w:rPr>
              <w:t>:</w:t>
            </w:r>
          </w:p>
        </w:tc>
        <w:tc>
          <w:tcPr>
            <w:tcW w:w="2130" w:type="dxa"/>
            <w:gridSpan w:val="10"/>
            <w:shd w:val="clear" w:color="auto" w:fill="FFFFFF"/>
            <w:vAlign w:val="center"/>
          </w:tcPr>
          <w:p w14:paraId="54EF7985" w14:textId="77777777" w:rsidR="00191B11" w:rsidRPr="0010631D" w:rsidRDefault="00191B11" w:rsidP="00191B11">
            <w:pPr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1126" w:type="dxa"/>
            <w:gridSpan w:val="5"/>
            <w:shd w:val="clear" w:color="auto" w:fill="E7E6E6"/>
            <w:vAlign w:val="center"/>
          </w:tcPr>
          <w:p w14:paraId="0215CE3E" w14:textId="77777777" w:rsidR="00191B11" w:rsidRPr="0010631D" w:rsidRDefault="00191B11" w:rsidP="00191B11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VIGENCIA (TIEMPO)</w:t>
            </w:r>
          </w:p>
        </w:tc>
        <w:tc>
          <w:tcPr>
            <w:tcW w:w="2300" w:type="dxa"/>
            <w:gridSpan w:val="3"/>
            <w:shd w:val="clear" w:color="auto" w:fill="FFFFFF"/>
            <w:vAlign w:val="center"/>
          </w:tcPr>
          <w:p w14:paraId="1995DBB8" w14:textId="77777777" w:rsidR="00191B11" w:rsidRPr="0010631D" w:rsidRDefault="00191B11" w:rsidP="00191B11">
            <w:pPr>
              <w:spacing w:after="0" w:line="240" w:lineRule="auto"/>
              <w:rPr>
                <w:rFonts w:ascii="Century Gothic" w:hAnsi="Century Gothic" w:cs="Calibri"/>
              </w:rPr>
            </w:pPr>
          </w:p>
        </w:tc>
      </w:tr>
      <w:tr w:rsidR="00191B11" w:rsidRPr="0010631D" w14:paraId="351A0624" w14:textId="77777777" w:rsidTr="00EC4BC0">
        <w:trPr>
          <w:trHeight w:val="727"/>
        </w:trPr>
        <w:tc>
          <w:tcPr>
            <w:tcW w:w="2657" w:type="dxa"/>
            <w:gridSpan w:val="2"/>
            <w:vMerge/>
            <w:shd w:val="clear" w:color="auto" w:fill="F2F2F2"/>
            <w:vAlign w:val="center"/>
          </w:tcPr>
          <w:p w14:paraId="1450B29E" w14:textId="77777777" w:rsidR="00191B11" w:rsidRPr="0010631D" w:rsidRDefault="00191B11" w:rsidP="00191B11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</w:p>
        </w:tc>
        <w:tc>
          <w:tcPr>
            <w:tcW w:w="7398" w:type="dxa"/>
            <w:gridSpan w:val="22"/>
            <w:shd w:val="clear" w:color="auto" w:fill="FFFFFF"/>
            <w:vAlign w:val="center"/>
          </w:tcPr>
          <w:p w14:paraId="76E11CC7" w14:textId="77777777" w:rsidR="00191B11" w:rsidRPr="0010631D" w:rsidRDefault="00273A86" w:rsidP="00415949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  <w:color w:val="808080"/>
              </w:rPr>
              <w:t>Enumerar cada una de las recomendaciones emitidas.</w:t>
            </w:r>
          </w:p>
        </w:tc>
      </w:tr>
      <w:tr w:rsidR="00415949" w:rsidRPr="0010631D" w14:paraId="0EB44D3A" w14:textId="77777777" w:rsidTr="00D624B3">
        <w:trPr>
          <w:trHeight w:val="178"/>
        </w:trPr>
        <w:tc>
          <w:tcPr>
            <w:tcW w:w="6629" w:type="dxa"/>
            <w:gridSpan w:val="16"/>
            <w:shd w:val="clear" w:color="auto" w:fill="F2F2F2"/>
            <w:vAlign w:val="center"/>
          </w:tcPr>
          <w:p w14:paraId="426A52B1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</w:rPr>
            </w:pPr>
            <w:r w:rsidRPr="0010631D">
              <w:rPr>
                <w:rFonts w:ascii="Century Gothic" w:hAnsi="Century Gothic" w:cs="Calibri"/>
                <w:b/>
              </w:rPr>
              <w:t>TIPOS DE REINTEGRO</w:t>
            </w:r>
          </w:p>
        </w:tc>
        <w:tc>
          <w:tcPr>
            <w:tcW w:w="1560" w:type="dxa"/>
            <w:gridSpan w:val="6"/>
            <w:shd w:val="clear" w:color="auto" w:fill="F2F2F2"/>
            <w:vAlign w:val="center"/>
          </w:tcPr>
          <w:p w14:paraId="03F3325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</w:rPr>
            </w:pPr>
            <w:r w:rsidRPr="0010631D">
              <w:rPr>
                <w:rFonts w:ascii="Century Gothic" w:hAnsi="Century Gothic" w:cs="Calibri"/>
                <w:b/>
              </w:rPr>
              <w:t>TEMPORAL</w:t>
            </w:r>
          </w:p>
        </w:tc>
        <w:tc>
          <w:tcPr>
            <w:tcW w:w="1866" w:type="dxa"/>
            <w:gridSpan w:val="2"/>
            <w:shd w:val="clear" w:color="auto" w:fill="F2F2F2"/>
            <w:vAlign w:val="center"/>
          </w:tcPr>
          <w:p w14:paraId="23DDCAA8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color w:val="808080"/>
              </w:rPr>
            </w:pPr>
            <w:r w:rsidRPr="0010631D">
              <w:rPr>
                <w:rFonts w:ascii="Century Gothic" w:hAnsi="Century Gothic" w:cs="Calibri"/>
                <w:b/>
              </w:rPr>
              <w:t>DEFINITIVO</w:t>
            </w:r>
          </w:p>
        </w:tc>
      </w:tr>
      <w:tr w:rsidR="00415949" w:rsidRPr="0010631D" w14:paraId="1D593699" w14:textId="77777777" w:rsidTr="00D624B3">
        <w:trPr>
          <w:trHeight w:val="332"/>
        </w:trPr>
        <w:tc>
          <w:tcPr>
            <w:tcW w:w="6629" w:type="dxa"/>
            <w:gridSpan w:val="16"/>
            <w:shd w:val="clear" w:color="auto" w:fill="auto"/>
            <w:vAlign w:val="center"/>
          </w:tcPr>
          <w:p w14:paraId="36035468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</w:rPr>
              <w:t xml:space="preserve">Sin Modificación (regresa a su oficio habitual sin ningún </w:t>
            </w:r>
            <w:r w:rsidRPr="0010631D">
              <w:rPr>
                <w:rFonts w:ascii="Century Gothic" w:hAnsi="Century Gothic" w:cs="Calibri"/>
              </w:rPr>
              <w:lastRenderedPageBreak/>
              <w:t>cambio)</w:t>
            </w:r>
            <w:r w:rsidR="008F30AF" w:rsidRPr="0010631D">
              <w:rPr>
                <w:rFonts w:ascii="Century Gothic" w:hAnsi="Century Gothic" w:cs="Calibri"/>
              </w:rPr>
              <w:t>- No aplica temporalidad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14:paraId="38C9E54F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346EE523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3E9CBC46" w14:textId="77777777" w:rsidTr="00D624B3">
        <w:trPr>
          <w:trHeight w:val="332"/>
        </w:trPr>
        <w:tc>
          <w:tcPr>
            <w:tcW w:w="6629" w:type="dxa"/>
            <w:gridSpan w:val="16"/>
            <w:shd w:val="clear" w:color="auto" w:fill="auto"/>
            <w:vAlign w:val="center"/>
          </w:tcPr>
          <w:p w14:paraId="02905EFB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</w:rPr>
              <w:t>Con modificaciones (regresa a su oficio habitual con reasignación</w:t>
            </w:r>
            <w:r w:rsidR="00D624B3" w:rsidRPr="0010631D">
              <w:rPr>
                <w:rFonts w:ascii="Century Gothic" w:hAnsi="Century Gothic" w:cs="Calibri"/>
              </w:rPr>
              <w:t>/modificación</w:t>
            </w:r>
            <w:r w:rsidRPr="0010631D">
              <w:rPr>
                <w:rFonts w:ascii="Century Gothic" w:hAnsi="Century Gothic" w:cs="Calibri"/>
                <w:lang w:val="es-CO"/>
              </w:rPr>
              <w:t xml:space="preserve"> de tareas – modificación de puestos de trabajo</w:t>
            </w:r>
            <w:r w:rsidRPr="0010631D">
              <w:rPr>
                <w:rFonts w:ascii="Century Gothic" w:hAnsi="Century Gothic" w:cs="Calibri"/>
              </w:rPr>
              <w:t>)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14:paraId="77987D0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30015814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5CB30229" w14:textId="77777777" w:rsidTr="00D624B3">
        <w:trPr>
          <w:trHeight w:val="332"/>
        </w:trPr>
        <w:tc>
          <w:tcPr>
            <w:tcW w:w="6629" w:type="dxa"/>
            <w:gridSpan w:val="16"/>
            <w:shd w:val="clear" w:color="auto" w:fill="auto"/>
            <w:vAlign w:val="center"/>
          </w:tcPr>
          <w:p w14:paraId="1DEFAE6F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</w:rPr>
              <w:t>Reubicación (Ubicación del trabajador en puestos de trabajo diferentes, de menor complejidad o exigencias mientras se completa la rehabilitación</w:t>
            </w:r>
            <w:r w:rsidR="00D624B3" w:rsidRPr="0010631D">
              <w:rPr>
                <w:rFonts w:ascii="Century Gothic" w:hAnsi="Century Gothic" w:cs="Calibri"/>
              </w:rPr>
              <w:t>)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14:paraId="0F03AC79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1AFC50C3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219A829C" w14:textId="77777777" w:rsidTr="00D624B3">
        <w:trPr>
          <w:trHeight w:val="332"/>
        </w:trPr>
        <w:tc>
          <w:tcPr>
            <w:tcW w:w="6629" w:type="dxa"/>
            <w:gridSpan w:val="16"/>
            <w:shd w:val="clear" w:color="auto" w:fill="auto"/>
            <w:vAlign w:val="center"/>
          </w:tcPr>
          <w:p w14:paraId="5A66B702" w14:textId="77777777" w:rsidR="00415949" w:rsidRPr="0010631D" w:rsidRDefault="00415949" w:rsidP="008F30A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</w:rPr>
              <w:t>Reconversión</w:t>
            </w:r>
            <w:r w:rsidR="008F30AF" w:rsidRPr="0010631D">
              <w:rPr>
                <w:rFonts w:ascii="Century Gothic" w:hAnsi="Century Gothic" w:cs="Calibri"/>
              </w:rPr>
              <w:t xml:space="preserve"> de mano de obra (entrenamiento o capacitación en un arte laboral diferente)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14:paraId="3187B8F2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3ECEE10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FC298D" w:rsidRPr="0010631D" w14:paraId="30C28F0E" w14:textId="77777777" w:rsidTr="00EC4BC0">
        <w:trPr>
          <w:trHeight w:val="110"/>
        </w:trPr>
        <w:tc>
          <w:tcPr>
            <w:tcW w:w="2657" w:type="dxa"/>
            <w:gridSpan w:val="2"/>
            <w:vMerge w:val="restart"/>
            <w:shd w:val="clear" w:color="auto" w:fill="F2F2F2"/>
            <w:vAlign w:val="center"/>
          </w:tcPr>
          <w:p w14:paraId="3F916AB2" w14:textId="77777777" w:rsidR="00FC298D" w:rsidRPr="0010631D" w:rsidRDefault="00FC298D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MODALIDAD DE TRABAJO</w:t>
            </w:r>
          </w:p>
        </w:tc>
        <w:tc>
          <w:tcPr>
            <w:tcW w:w="7398" w:type="dxa"/>
            <w:gridSpan w:val="22"/>
            <w:shd w:val="clear" w:color="auto" w:fill="FFFFFF"/>
            <w:vAlign w:val="center"/>
          </w:tcPr>
          <w:p w14:paraId="48B70834" w14:textId="77777777" w:rsidR="00FC298D" w:rsidRPr="0010631D" w:rsidRDefault="00FC298D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 xml:space="preserve">                                                              OBSERVACIONES</w:t>
            </w:r>
          </w:p>
        </w:tc>
      </w:tr>
      <w:tr w:rsidR="00FC298D" w:rsidRPr="0010631D" w14:paraId="474DAC60" w14:textId="77777777" w:rsidTr="00EC4BC0">
        <w:trPr>
          <w:trHeight w:val="110"/>
        </w:trPr>
        <w:tc>
          <w:tcPr>
            <w:tcW w:w="2657" w:type="dxa"/>
            <w:gridSpan w:val="2"/>
            <w:vMerge/>
            <w:shd w:val="clear" w:color="auto" w:fill="F2F2F2"/>
            <w:vAlign w:val="center"/>
          </w:tcPr>
          <w:p w14:paraId="32F6CF99" w14:textId="77777777" w:rsidR="00FC298D" w:rsidRPr="0010631D" w:rsidRDefault="00FC298D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</w:p>
        </w:tc>
        <w:tc>
          <w:tcPr>
            <w:tcW w:w="1823" w:type="dxa"/>
            <w:gridSpan w:val="3"/>
            <w:shd w:val="clear" w:color="auto" w:fill="FFFFFF"/>
            <w:vAlign w:val="center"/>
          </w:tcPr>
          <w:p w14:paraId="4186ED4F" w14:textId="77777777" w:rsidR="00FC298D" w:rsidRPr="0010631D" w:rsidRDefault="00FC298D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TELETRABAJO</w:t>
            </w:r>
          </w:p>
        </w:tc>
        <w:tc>
          <w:tcPr>
            <w:tcW w:w="850" w:type="dxa"/>
            <w:gridSpan w:val="5"/>
            <w:shd w:val="clear" w:color="auto" w:fill="FFFFFF"/>
            <w:vAlign w:val="center"/>
          </w:tcPr>
          <w:p w14:paraId="704AC989" w14:textId="77777777" w:rsidR="00FC298D" w:rsidRPr="0010631D" w:rsidRDefault="00FC298D" w:rsidP="00415949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725" w:type="dxa"/>
            <w:gridSpan w:val="14"/>
            <w:shd w:val="clear" w:color="auto" w:fill="FFFFFF"/>
            <w:vAlign w:val="center"/>
          </w:tcPr>
          <w:p w14:paraId="002284CF" w14:textId="77777777" w:rsidR="00FC298D" w:rsidRPr="0010631D" w:rsidRDefault="00FC298D" w:rsidP="00415949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</w:tr>
      <w:tr w:rsidR="00415949" w:rsidRPr="0010631D" w14:paraId="0D4CF879" w14:textId="77777777" w:rsidTr="00EC4BC0">
        <w:trPr>
          <w:trHeight w:val="327"/>
        </w:trPr>
        <w:tc>
          <w:tcPr>
            <w:tcW w:w="2657" w:type="dxa"/>
            <w:gridSpan w:val="2"/>
            <w:vMerge/>
            <w:shd w:val="clear" w:color="auto" w:fill="F2F2F2"/>
            <w:vAlign w:val="center"/>
          </w:tcPr>
          <w:p w14:paraId="09DABB0B" w14:textId="77777777" w:rsidR="00415949" w:rsidRPr="0010631D" w:rsidRDefault="00415949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</w:p>
        </w:tc>
        <w:tc>
          <w:tcPr>
            <w:tcW w:w="1823" w:type="dxa"/>
            <w:gridSpan w:val="3"/>
            <w:shd w:val="clear" w:color="auto" w:fill="FFFFFF"/>
            <w:vAlign w:val="center"/>
          </w:tcPr>
          <w:p w14:paraId="27464088" w14:textId="77777777" w:rsidR="00415949" w:rsidRPr="0010631D" w:rsidRDefault="00415949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TRABAJO REMOTO</w:t>
            </w:r>
          </w:p>
        </w:tc>
        <w:tc>
          <w:tcPr>
            <w:tcW w:w="850" w:type="dxa"/>
            <w:gridSpan w:val="5"/>
            <w:shd w:val="clear" w:color="auto" w:fill="FFFFFF"/>
            <w:vAlign w:val="center"/>
          </w:tcPr>
          <w:p w14:paraId="4D26695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725" w:type="dxa"/>
            <w:gridSpan w:val="14"/>
            <w:shd w:val="clear" w:color="auto" w:fill="FFFFFF"/>
            <w:vAlign w:val="center"/>
          </w:tcPr>
          <w:p w14:paraId="55A3F077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</w:tr>
      <w:tr w:rsidR="00415949" w:rsidRPr="0010631D" w14:paraId="30FE49F4" w14:textId="77777777" w:rsidTr="00EC4BC0">
        <w:trPr>
          <w:trHeight w:val="327"/>
        </w:trPr>
        <w:tc>
          <w:tcPr>
            <w:tcW w:w="2657" w:type="dxa"/>
            <w:gridSpan w:val="2"/>
            <w:vMerge/>
            <w:shd w:val="clear" w:color="auto" w:fill="F2F2F2"/>
            <w:vAlign w:val="center"/>
          </w:tcPr>
          <w:p w14:paraId="5CE4FB5E" w14:textId="77777777" w:rsidR="00415949" w:rsidRPr="0010631D" w:rsidRDefault="00415949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</w:p>
        </w:tc>
        <w:tc>
          <w:tcPr>
            <w:tcW w:w="1823" w:type="dxa"/>
            <w:gridSpan w:val="3"/>
            <w:shd w:val="clear" w:color="auto" w:fill="FFFFFF"/>
            <w:vAlign w:val="center"/>
          </w:tcPr>
          <w:p w14:paraId="578C34F1" w14:textId="77777777" w:rsidR="00415949" w:rsidRPr="0010631D" w:rsidRDefault="00415949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ALTERNANCIA</w:t>
            </w:r>
          </w:p>
        </w:tc>
        <w:tc>
          <w:tcPr>
            <w:tcW w:w="850" w:type="dxa"/>
            <w:gridSpan w:val="5"/>
            <w:shd w:val="clear" w:color="auto" w:fill="FFFFFF"/>
            <w:vAlign w:val="center"/>
          </w:tcPr>
          <w:p w14:paraId="38D7DBB1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725" w:type="dxa"/>
            <w:gridSpan w:val="14"/>
            <w:shd w:val="clear" w:color="auto" w:fill="FFFFFF"/>
            <w:vAlign w:val="center"/>
          </w:tcPr>
          <w:p w14:paraId="4C13DC7B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</w:tr>
      <w:tr w:rsidR="00415949" w:rsidRPr="0010631D" w14:paraId="029D7C0C" w14:textId="77777777" w:rsidTr="00EC4BC0">
        <w:trPr>
          <w:trHeight w:val="327"/>
        </w:trPr>
        <w:tc>
          <w:tcPr>
            <w:tcW w:w="2657" w:type="dxa"/>
            <w:gridSpan w:val="2"/>
            <w:vMerge/>
            <w:shd w:val="clear" w:color="auto" w:fill="F2F2F2"/>
            <w:vAlign w:val="center"/>
          </w:tcPr>
          <w:p w14:paraId="2667E55E" w14:textId="77777777" w:rsidR="00415949" w:rsidRPr="0010631D" w:rsidRDefault="00415949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</w:p>
        </w:tc>
        <w:tc>
          <w:tcPr>
            <w:tcW w:w="1823" w:type="dxa"/>
            <w:gridSpan w:val="3"/>
            <w:shd w:val="clear" w:color="auto" w:fill="FFFFFF"/>
            <w:vAlign w:val="center"/>
          </w:tcPr>
          <w:p w14:paraId="7AD704D0" w14:textId="77777777" w:rsidR="00415949" w:rsidRPr="0010631D" w:rsidRDefault="00415949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PRESENCIAL</w:t>
            </w:r>
          </w:p>
        </w:tc>
        <w:tc>
          <w:tcPr>
            <w:tcW w:w="850" w:type="dxa"/>
            <w:gridSpan w:val="5"/>
            <w:shd w:val="clear" w:color="auto" w:fill="FFFFFF"/>
            <w:vAlign w:val="center"/>
          </w:tcPr>
          <w:p w14:paraId="25E08C3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4725" w:type="dxa"/>
            <w:gridSpan w:val="14"/>
            <w:shd w:val="clear" w:color="auto" w:fill="FFFFFF"/>
            <w:vAlign w:val="center"/>
          </w:tcPr>
          <w:p w14:paraId="326FB5C8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</w:p>
        </w:tc>
      </w:tr>
      <w:tr w:rsidR="00415949" w:rsidRPr="0010631D" w14:paraId="297FD821" w14:textId="77777777" w:rsidTr="00EC4BC0">
        <w:trPr>
          <w:trHeight w:val="169"/>
        </w:trPr>
        <w:tc>
          <w:tcPr>
            <w:tcW w:w="2651" w:type="dxa"/>
            <w:vMerge w:val="restart"/>
            <w:shd w:val="clear" w:color="auto" w:fill="F2F2F2"/>
            <w:vAlign w:val="center"/>
          </w:tcPr>
          <w:p w14:paraId="6EAC8949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PUESTO DE TRABAJO POSTERIOR A LA REINCORPORACI</w:t>
            </w:r>
            <w:r w:rsidR="007E760A" w:rsidRPr="0010631D">
              <w:rPr>
                <w:rFonts w:ascii="Century Gothic" w:hAnsi="Century Gothic" w:cs="Calibri"/>
                <w:b/>
              </w:rPr>
              <w:t>Ó</w:t>
            </w:r>
            <w:r w:rsidRPr="0010631D">
              <w:rPr>
                <w:rFonts w:ascii="Century Gothic" w:hAnsi="Century Gothic" w:cs="Calibri"/>
                <w:b/>
              </w:rPr>
              <w:t>N</w:t>
            </w:r>
          </w:p>
        </w:tc>
        <w:tc>
          <w:tcPr>
            <w:tcW w:w="4029" w:type="dxa"/>
            <w:gridSpan w:val="17"/>
            <w:shd w:val="clear" w:color="auto" w:fill="F2F2F2"/>
            <w:vAlign w:val="center"/>
          </w:tcPr>
          <w:p w14:paraId="6C1BA6D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AREA</w:t>
            </w:r>
          </w:p>
        </w:tc>
        <w:tc>
          <w:tcPr>
            <w:tcW w:w="3375" w:type="dxa"/>
            <w:gridSpan w:val="6"/>
            <w:shd w:val="clear" w:color="auto" w:fill="F2F2F2"/>
            <w:vAlign w:val="center"/>
          </w:tcPr>
          <w:p w14:paraId="7BDB5CB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CARGO</w:t>
            </w:r>
            <w:r w:rsidR="00D624B3" w:rsidRPr="0010631D">
              <w:rPr>
                <w:rFonts w:ascii="Century Gothic" w:hAnsi="Century Gothic" w:cs="Calibri"/>
                <w:b/>
              </w:rPr>
              <w:t xml:space="preserve"> </w:t>
            </w:r>
          </w:p>
        </w:tc>
      </w:tr>
      <w:tr w:rsidR="00415949" w:rsidRPr="0010631D" w14:paraId="0B1F5F56" w14:textId="77777777" w:rsidTr="00EC4BC0">
        <w:trPr>
          <w:trHeight w:val="169"/>
        </w:trPr>
        <w:tc>
          <w:tcPr>
            <w:tcW w:w="2651" w:type="dxa"/>
            <w:vMerge/>
            <w:shd w:val="clear" w:color="auto" w:fill="F2F2F2"/>
            <w:vAlign w:val="center"/>
          </w:tcPr>
          <w:p w14:paraId="28933E22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029" w:type="dxa"/>
            <w:gridSpan w:val="17"/>
            <w:shd w:val="clear" w:color="auto" w:fill="FFFFFF"/>
            <w:vAlign w:val="center"/>
          </w:tcPr>
          <w:p w14:paraId="33C37784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3375" w:type="dxa"/>
            <w:gridSpan w:val="6"/>
            <w:shd w:val="clear" w:color="auto" w:fill="FFFFFF"/>
            <w:vAlign w:val="center"/>
          </w:tcPr>
          <w:p w14:paraId="6CCCE2A2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033D9363" w14:textId="77777777" w:rsidTr="007765B5">
        <w:trPr>
          <w:trHeight w:val="169"/>
        </w:trPr>
        <w:tc>
          <w:tcPr>
            <w:tcW w:w="10055" w:type="dxa"/>
            <w:gridSpan w:val="24"/>
            <w:shd w:val="clear" w:color="auto" w:fill="F2F2F2"/>
            <w:vAlign w:val="center"/>
          </w:tcPr>
          <w:p w14:paraId="4D990ABB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TAREAS ASIGNADAS Y AJUSTES POSTERIORES AL EVENTO (DESCRIPCI</w:t>
            </w:r>
            <w:r w:rsidR="00EC4BC0" w:rsidRPr="0010631D">
              <w:rPr>
                <w:rFonts w:ascii="Century Gothic" w:hAnsi="Century Gothic" w:cs="Calibri"/>
                <w:b/>
              </w:rPr>
              <w:t>Ó</w:t>
            </w:r>
            <w:r w:rsidRPr="0010631D">
              <w:rPr>
                <w:rFonts w:ascii="Century Gothic" w:hAnsi="Century Gothic" w:cs="Calibri"/>
                <w:b/>
              </w:rPr>
              <w:t>N - FRECUENCIA)</w:t>
            </w:r>
          </w:p>
        </w:tc>
      </w:tr>
      <w:tr w:rsidR="00415949" w:rsidRPr="0010631D" w14:paraId="354BD3A5" w14:textId="77777777" w:rsidTr="007765B5">
        <w:trPr>
          <w:trHeight w:val="169"/>
        </w:trPr>
        <w:tc>
          <w:tcPr>
            <w:tcW w:w="10055" w:type="dxa"/>
            <w:gridSpan w:val="24"/>
            <w:shd w:val="clear" w:color="auto" w:fill="FFFFFF"/>
            <w:vAlign w:val="center"/>
          </w:tcPr>
          <w:p w14:paraId="6C4BDC35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499CF73A" w14:textId="77777777" w:rsidTr="007765B5">
        <w:trPr>
          <w:trHeight w:val="169"/>
        </w:trPr>
        <w:tc>
          <w:tcPr>
            <w:tcW w:w="10055" w:type="dxa"/>
            <w:gridSpan w:val="24"/>
            <w:shd w:val="clear" w:color="auto" w:fill="FFFFFF"/>
            <w:vAlign w:val="center"/>
          </w:tcPr>
          <w:p w14:paraId="39032B32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1E007755" w14:textId="77777777" w:rsidTr="007765B5">
        <w:trPr>
          <w:trHeight w:val="169"/>
        </w:trPr>
        <w:tc>
          <w:tcPr>
            <w:tcW w:w="10055" w:type="dxa"/>
            <w:gridSpan w:val="24"/>
            <w:shd w:val="clear" w:color="auto" w:fill="FFFFFF"/>
            <w:vAlign w:val="center"/>
          </w:tcPr>
          <w:p w14:paraId="25C552A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6D5DE39E" w14:textId="77777777" w:rsidTr="007765B5">
        <w:trPr>
          <w:trHeight w:val="169"/>
        </w:trPr>
        <w:tc>
          <w:tcPr>
            <w:tcW w:w="10055" w:type="dxa"/>
            <w:gridSpan w:val="24"/>
            <w:shd w:val="clear" w:color="auto" w:fill="FFFFFF"/>
            <w:vAlign w:val="center"/>
          </w:tcPr>
          <w:p w14:paraId="12EEC73B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759B37E1" w14:textId="77777777" w:rsidTr="007765B5">
        <w:trPr>
          <w:trHeight w:val="169"/>
        </w:trPr>
        <w:tc>
          <w:tcPr>
            <w:tcW w:w="10055" w:type="dxa"/>
            <w:gridSpan w:val="24"/>
            <w:shd w:val="clear" w:color="auto" w:fill="FFFFFF"/>
            <w:vAlign w:val="center"/>
          </w:tcPr>
          <w:p w14:paraId="45F225A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684D6FA2" w14:textId="77777777" w:rsidTr="00EC4BC0">
        <w:trPr>
          <w:trHeight w:val="54"/>
        </w:trPr>
        <w:tc>
          <w:tcPr>
            <w:tcW w:w="2651" w:type="dxa"/>
            <w:vMerge w:val="restart"/>
            <w:shd w:val="clear" w:color="auto" w:fill="F2F2F2"/>
            <w:vAlign w:val="center"/>
          </w:tcPr>
          <w:p w14:paraId="5EBBA62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ASPECTOS ADMINISTRATIVOS</w:t>
            </w:r>
          </w:p>
        </w:tc>
        <w:tc>
          <w:tcPr>
            <w:tcW w:w="4029" w:type="dxa"/>
            <w:gridSpan w:val="17"/>
            <w:shd w:val="clear" w:color="auto" w:fill="F2F2F2"/>
            <w:vAlign w:val="center"/>
          </w:tcPr>
          <w:p w14:paraId="5FE10F56" w14:textId="77777777" w:rsidR="00415949" w:rsidRPr="0010631D" w:rsidRDefault="00415949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Jornada Laboral:</w:t>
            </w:r>
          </w:p>
        </w:tc>
        <w:tc>
          <w:tcPr>
            <w:tcW w:w="3375" w:type="dxa"/>
            <w:gridSpan w:val="6"/>
            <w:shd w:val="clear" w:color="auto" w:fill="FFFFFF"/>
            <w:vAlign w:val="center"/>
          </w:tcPr>
          <w:p w14:paraId="58163DCB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79989831" w14:textId="77777777" w:rsidTr="00EC4BC0">
        <w:trPr>
          <w:trHeight w:val="53"/>
        </w:trPr>
        <w:tc>
          <w:tcPr>
            <w:tcW w:w="2651" w:type="dxa"/>
            <w:vMerge/>
            <w:shd w:val="clear" w:color="auto" w:fill="F2F2F2"/>
            <w:vAlign w:val="center"/>
          </w:tcPr>
          <w:p w14:paraId="7DC0805A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029" w:type="dxa"/>
            <w:gridSpan w:val="17"/>
            <w:shd w:val="clear" w:color="auto" w:fill="F2F2F2"/>
            <w:vAlign w:val="center"/>
          </w:tcPr>
          <w:p w14:paraId="5D08E91D" w14:textId="77777777" w:rsidR="00415949" w:rsidRPr="0010631D" w:rsidRDefault="00415949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Horas extras:</w:t>
            </w:r>
          </w:p>
        </w:tc>
        <w:tc>
          <w:tcPr>
            <w:tcW w:w="3375" w:type="dxa"/>
            <w:gridSpan w:val="6"/>
            <w:shd w:val="clear" w:color="auto" w:fill="FFFFFF"/>
            <w:vAlign w:val="center"/>
          </w:tcPr>
          <w:p w14:paraId="39E3F772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03F5FEAD" w14:textId="77777777" w:rsidTr="00EC4BC0">
        <w:trPr>
          <w:trHeight w:val="53"/>
        </w:trPr>
        <w:tc>
          <w:tcPr>
            <w:tcW w:w="2651" w:type="dxa"/>
            <w:vMerge/>
            <w:shd w:val="clear" w:color="auto" w:fill="F2F2F2"/>
            <w:vAlign w:val="center"/>
          </w:tcPr>
          <w:p w14:paraId="6E139073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029" w:type="dxa"/>
            <w:gridSpan w:val="17"/>
            <w:shd w:val="clear" w:color="auto" w:fill="F2F2F2"/>
            <w:vAlign w:val="center"/>
          </w:tcPr>
          <w:p w14:paraId="7F998755" w14:textId="77777777" w:rsidR="00415949" w:rsidRPr="0010631D" w:rsidRDefault="00415949" w:rsidP="00415949">
            <w:pPr>
              <w:spacing w:after="0" w:line="24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Tiempo asignado para la realización de las pausas saludables o indicaciones dadas por los tratantes:</w:t>
            </w:r>
          </w:p>
        </w:tc>
        <w:tc>
          <w:tcPr>
            <w:tcW w:w="3375" w:type="dxa"/>
            <w:gridSpan w:val="6"/>
            <w:shd w:val="clear" w:color="auto" w:fill="FFFFFF"/>
            <w:vAlign w:val="center"/>
          </w:tcPr>
          <w:p w14:paraId="3FE9B5F3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6F8024D4" w14:textId="77777777" w:rsidTr="007765B5">
        <w:trPr>
          <w:trHeight w:val="169"/>
        </w:trPr>
        <w:tc>
          <w:tcPr>
            <w:tcW w:w="10055" w:type="dxa"/>
            <w:gridSpan w:val="24"/>
            <w:shd w:val="clear" w:color="auto" w:fill="F2F2F2"/>
            <w:vAlign w:val="center"/>
          </w:tcPr>
          <w:p w14:paraId="0F37ECB2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ACOMPAÑAMIENTO POR PARTE DE EMPRESA EN LA REINCORPORACI</w:t>
            </w:r>
            <w:r w:rsidR="007E760A" w:rsidRPr="0010631D">
              <w:rPr>
                <w:rFonts w:ascii="Century Gothic" w:hAnsi="Century Gothic" w:cs="Calibri"/>
                <w:b/>
              </w:rPr>
              <w:t>Ó</w:t>
            </w:r>
            <w:r w:rsidRPr="0010631D">
              <w:rPr>
                <w:rFonts w:ascii="Century Gothic" w:hAnsi="Century Gothic" w:cs="Calibri"/>
                <w:b/>
              </w:rPr>
              <w:t>N</w:t>
            </w:r>
          </w:p>
        </w:tc>
      </w:tr>
      <w:tr w:rsidR="00415949" w:rsidRPr="0010631D" w14:paraId="4792A849" w14:textId="77777777" w:rsidTr="00EC4BC0">
        <w:trPr>
          <w:trHeight w:val="169"/>
        </w:trPr>
        <w:tc>
          <w:tcPr>
            <w:tcW w:w="4499" w:type="dxa"/>
            <w:gridSpan w:val="6"/>
            <w:shd w:val="clear" w:color="auto" w:fill="EDEDED"/>
            <w:vAlign w:val="center"/>
          </w:tcPr>
          <w:p w14:paraId="2211D3C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71" w:type="dxa"/>
            <w:gridSpan w:val="2"/>
            <w:shd w:val="clear" w:color="auto" w:fill="EDEDED"/>
            <w:vAlign w:val="center"/>
          </w:tcPr>
          <w:p w14:paraId="20F5349C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SI</w:t>
            </w:r>
          </w:p>
        </w:tc>
        <w:tc>
          <w:tcPr>
            <w:tcW w:w="567" w:type="dxa"/>
            <w:gridSpan w:val="4"/>
            <w:shd w:val="clear" w:color="auto" w:fill="EDEDED"/>
            <w:vAlign w:val="center"/>
          </w:tcPr>
          <w:p w14:paraId="79EFFF9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NO</w:t>
            </w:r>
          </w:p>
        </w:tc>
        <w:tc>
          <w:tcPr>
            <w:tcW w:w="850" w:type="dxa"/>
            <w:gridSpan w:val="3"/>
            <w:shd w:val="clear" w:color="auto" w:fill="EDEDED"/>
            <w:vAlign w:val="center"/>
          </w:tcPr>
          <w:p w14:paraId="072C2EAD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iCs/>
              </w:rPr>
            </w:pPr>
            <w:r w:rsidRPr="0010631D">
              <w:rPr>
                <w:rFonts w:ascii="Century Gothic" w:hAnsi="Century Gothic" w:cs="Calibri"/>
                <w:b/>
                <w:iCs/>
              </w:rPr>
              <w:t>FECHA</w:t>
            </w:r>
          </w:p>
        </w:tc>
        <w:tc>
          <w:tcPr>
            <w:tcW w:w="3568" w:type="dxa"/>
            <w:gridSpan w:val="9"/>
            <w:shd w:val="clear" w:color="auto" w:fill="EDEDED"/>
            <w:vAlign w:val="center"/>
          </w:tcPr>
          <w:p w14:paraId="450763F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OBSERVACI</w:t>
            </w:r>
            <w:r w:rsidR="00EC4BC0" w:rsidRPr="0010631D">
              <w:rPr>
                <w:rFonts w:ascii="Century Gothic" w:hAnsi="Century Gothic" w:cs="Calibri"/>
                <w:b/>
              </w:rPr>
              <w:t>Ó</w:t>
            </w:r>
            <w:r w:rsidRPr="0010631D">
              <w:rPr>
                <w:rFonts w:ascii="Century Gothic" w:hAnsi="Century Gothic" w:cs="Calibri"/>
                <w:b/>
              </w:rPr>
              <w:t>N</w:t>
            </w:r>
          </w:p>
        </w:tc>
      </w:tr>
      <w:tr w:rsidR="00415949" w:rsidRPr="0010631D" w14:paraId="18D2CF39" w14:textId="77777777" w:rsidTr="00EC4BC0">
        <w:trPr>
          <w:trHeight w:val="20"/>
        </w:trPr>
        <w:tc>
          <w:tcPr>
            <w:tcW w:w="4499" w:type="dxa"/>
            <w:gridSpan w:val="6"/>
            <w:shd w:val="clear" w:color="auto" w:fill="FFFFFF"/>
            <w:vAlign w:val="center"/>
          </w:tcPr>
          <w:p w14:paraId="604EE324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Seguimiento al trabajador (presencial – virtual o telefónico)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4D6CC82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61464A9D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0A964D1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3568" w:type="dxa"/>
            <w:gridSpan w:val="9"/>
            <w:shd w:val="clear" w:color="auto" w:fill="FFFFFF"/>
            <w:vAlign w:val="center"/>
          </w:tcPr>
          <w:p w14:paraId="5D8D827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052D75B8" w14:textId="77777777" w:rsidTr="00EC4BC0">
        <w:trPr>
          <w:trHeight w:val="20"/>
        </w:trPr>
        <w:tc>
          <w:tcPr>
            <w:tcW w:w="4499" w:type="dxa"/>
            <w:gridSpan w:val="6"/>
            <w:shd w:val="clear" w:color="auto" w:fill="FFFFFF"/>
            <w:vAlign w:val="center"/>
          </w:tcPr>
          <w:p w14:paraId="6A6475D3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 xml:space="preserve">Seguimiento telefónico con la familia durante el periodo de incapacidad 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2B0921BB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185FC30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2CC89617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3568" w:type="dxa"/>
            <w:gridSpan w:val="9"/>
            <w:shd w:val="clear" w:color="auto" w:fill="FFFFFF"/>
            <w:vAlign w:val="center"/>
          </w:tcPr>
          <w:p w14:paraId="2632C7F3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77A9EDD0" w14:textId="77777777" w:rsidTr="00EC4BC0">
        <w:trPr>
          <w:trHeight w:val="20"/>
        </w:trPr>
        <w:tc>
          <w:tcPr>
            <w:tcW w:w="4499" w:type="dxa"/>
            <w:gridSpan w:val="6"/>
            <w:shd w:val="clear" w:color="auto" w:fill="FFFFFF"/>
            <w:vAlign w:val="center"/>
          </w:tcPr>
          <w:p w14:paraId="3C09CF6A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Se identificaron por parte de la empresa necesidades a nivel familiar y se brindan algunos apoyos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5F66D87E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078C4274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2ADE061A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3568" w:type="dxa"/>
            <w:gridSpan w:val="9"/>
            <w:shd w:val="clear" w:color="auto" w:fill="FFFFFF"/>
            <w:vAlign w:val="center"/>
          </w:tcPr>
          <w:p w14:paraId="229CE27F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415B9DB5" w14:textId="77777777" w:rsidTr="00EC4BC0">
        <w:trPr>
          <w:trHeight w:val="20"/>
        </w:trPr>
        <w:tc>
          <w:tcPr>
            <w:tcW w:w="4499" w:type="dxa"/>
            <w:gridSpan w:val="6"/>
            <w:shd w:val="clear" w:color="auto" w:fill="FFFFFF"/>
            <w:vAlign w:val="center"/>
          </w:tcPr>
          <w:p w14:paraId="4D152FEF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 xml:space="preserve">Participación de líderes y diferentes </w:t>
            </w:r>
            <w:r w:rsidRPr="0010631D">
              <w:rPr>
                <w:rFonts w:ascii="Century Gothic" w:hAnsi="Century Gothic" w:cs="Calibri"/>
              </w:rPr>
              <w:lastRenderedPageBreak/>
              <w:t>mandos de la empresa en la definición de alternativas laborales.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40DCC8E7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71142107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2C4404F4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3568" w:type="dxa"/>
            <w:gridSpan w:val="9"/>
            <w:shd w:val="clear" w:color="auto" w:fill="FFFFFF"/>
            <w:vAlign w:val="center"/>
          </w:tcPr>
          <w:p w14:paraId="487EBE69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5391B14C" w14:textId="77777777" w:rsidTr="00EC4BC0">
        <w:trPr>
          <w:trHeight w:val="20"/>
        </w:trPr>
        <w:tc>
          <w:tcPr>
            <w:tcW w:w="4499" w:type="dxa"/>
            <w:gridSpan w:val="6"/>
            <w:shd w:val="clear" w:color="auto" w:fill="FFFFFF"/>
            <w:vAlign w:val="center"/>
          </w:tcPr>
          <w:p w14:paraId="72BE013E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 xml:space="preserve">Se programó evaluación Médica ocupacional </w:t>
            </w:r>
            <w:r w:rsidR="00EC4BC0" w:rsidRPr="0010631D">
              <w:rPr>
                <w:rFonts w:ascii="Century Gothic" w:hAnsi="Century Gothic" w:cs="Calibri"/>
              </w:rPr>
              <w:t>pos</w:t>
            </w:r>
            <w:r w:rsidR="00350485" w:rsidRPr="0010631D">
              <w:rPr>
                <w:rFonts w:ascii="Century Gothic" w:hAnsi="Century Gothic" w:cs="Calibri"/>
              </w:rPr>
              <w:t xml:space="preserve"> - </w:t>
            </w:r>
            <w:r w:rsidR="00EC4BC0" w:rsidRPr="0010631D">
              <w:rPr>
                <w:rFonts w:ascii="Century Gothic" w:hAnsi="Century Gothic" w:cs="Calibri"/>
              </w:rPr>
              <w:t>incapacidad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7E429537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5B635C2F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0DD464FF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3568" w:type="dxa"/>
            <w:gridSpan w:val="9"/>
            <w:shd w:val="clear" w:color="auto" w:fill="FFFFFF"/>
            <w:vAlign w:val="center"/>
          </w:tcPr>
          <w:p w14:paraId="2833500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3D71A968" w14:textId="77777777" w:rsidTr="00EC4BC0">
        <w:trPr>
          <w:trHeight w:val="20"/>
        </w:trPr>
        <w:tc>
          <w:tcPr>
            <w:tcW w:w="4499" w:type="dxa"/>
            <w:gridSpan w:val="6"/>
            <w:shd w:val="clear" w:color="auto" w:fill="FFFFFF"/>
            <w:vAlign w:val="center"/>
          </w:tcPr>
          <w:p w14:paraId="174B9684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El grupo de trabajo al cual se va a integrar tiene conocimiento de las recomendaciones y está preparado para su reintegro.</w:t>
            </w:r>
          </w:p>
        </w:tc>
        <w:tc>
          <w:tcPr>
            <w:tcW w:w="571" w:type="dxa"/>
            <w:gridSpan w:val="2"/>
            <w:shd w:val="clear" w:color="auto" w:fill="FFFFFF"/>
            <w:vAlign w:val="center"/>
          </w:tcPr>
          <w:p w14:paraId="49D9FAA1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4A70C09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14:paraId="6298387D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3568" w:type="dxa"/>
            <w:gridSpan w:val="9"/>
            <w:shd w:val="clear" w:color="auto" w:fill="FFFFFF"/>
            <w:vAlign w:val="center"/>
          </w:tcPr>
          <w:p w14:paraId="04BC0DFF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6C37C675" w14:textId="77777777" w:rsidTr="00AE54D3">
        <w:trPr>
          <w:trHeight w:val="270"/>
        </w:trPr>
        <w:tc>
          <w:tcPr>
            <w:tcW w:w="10055" w:type="dxa"/>
            <w:gridSpan w:val="24"/>
            <w:shd w:val="clear" w:color="auto" w:fill="F2F2F2"/>
            <w:vAlign w:val="center"/>
          </w:tcPr>
          <w:p w14:paraId="4C7CD658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BIOSEGURIDAD</w:t>
            </w:r>
          </w:p>
        </w:tc>
      </w:tr>
      <w:tr w:rsidR="00415949" w:rsidRPr="0010631D" w14:paraId="4A3D3F53" w14:textId="77777777" w:rsidTr="00EC4BC0">
        <w:trPr>
          <w:trHeight w:val="30"/>
        </w:trPr>
        <w:tc>
          <w:tcPr>
            <w:tcW w:w="4621" w:type="dxa"/>
            <w:gridSpan w:val="7"/>
            <w:shd w:val="clear" w:color="auto" w:fill="F2F2F2"/>
          </w:tcPr>
          <w:p w14:paraId="32C56433" w14:textId="77777777" w:rsidR="00415949" w:rsidRPr="0010631D" w:rsidRDefault="00415949" w:rsidP="00415949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Contenido</w:t>
            </w:r>
          </w:p>
        </w:tc>
        <w:tc>
          <w:tcPr>
            <w:tcW w:w="560" w:type="dxa"/>
            <w:gridSpan w:val="2"/>
            <w:shd w:val="clear" w:color="auto" w:fill="F2F2F2"/>
          </w:tcPr>
          <w:p w14:paraId="59A1CF5E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SI</w:t>
            </w:r>
          </w:p>
        </w:tc>
        <w:tc>
          <w:tcPr>
            <w:tcW w:w="567" w:type="dxa"/>
            <w:gridSpan w:val="4"/>
            <w:shd w:val="clear" w:color="auto" w:fill="F2F2F2"/>
          </w:tcPr>
          <w:p w14:paraId="2F9D36FF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NO</w:t>
            </w:r>
          </w:p>
        </w:tc>
        <w:tc>
          <w:tcPr>
            <w:tcW w:w="4307" w:type="dxa"/>
            <w:gridSpan w:val="11"/>
            <w:shd w:val="clear" w:color="auto" w:fill="F2F2F2"/>
          </w:tcPr>
          <w:p w14:paraId="3D53930D" w14:textId="77777777" w:rsidR="00415949" w:rsidRPr="0010631D" w:rsidRDefault="00EC4BC0" w:rsidP="00415949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OBSERVACIÓN</w:t>
            </w:r>
          </w:p>
        </w:tc>
      </w:tr>
      <w:tr w:rsidR="00415949" w:rsidRPr="0010631D" w14:paraId="0C7979A2" w14:textId="77777777" w:rsidTr="00EC4BC0">
        <w:trPr>
          <w:trHeight w:val="30"/>
        </w:trPr>
        <w:tc>
          <w:tcPr>
            <w:tcW w:w="4621" w:type="dxa"/>
            <w:gridSpan w:val="7"/>
            <w:shd w:val="clear" w:color="auto" w:fill="FFFFFF"/>
          </w:tcPr>
          <w:p w14:paraId="2AB338AF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 xml:space="preserve">Registrar que el trabajador recibió información sobre la importancia de monitoreo de temperatura corporal y de síntomas 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 w14:paraId="389249C5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5F24ED3F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307" w:type="dxa"/>
            <w:gridSpan w:val="11"/>
            <w:shd w:val="clear" w:color="auto" w:fill="FFFFFF"/>
            <w:vAlign w:val="center"/>
          </w:tcPr>
          <w:p w14:paraId="26AE6C32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7FACB6DC" w14:textId="77777777" w:rsidTr="00EC4BC0">
        <w:trPr>
          <w:trHeight w:val="30"/>
        </w:trPr>
        <w:tc>
          <w:tcPr>
            <w:tcW w:w="4621" w:type="dxa"/>
            <w:gridSpan w:val="7"/>
            <w:shd w:val="clear" w:color="auto" w:fill="FFFFFF"/>
          </w:tcPr>
          <w:p w14:paraId="2B3BE98F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 xml:space="preserve">Conoce el protocolo de bioseguridad de la empresa 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 w14:paraId="347BE52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1012A04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307" w:type="dxa"/>
            <w:gridSpan w:val="11"/>
            <w:shd w:val="clear" w:color="auto" w:fill="FFFFFF"/>
            <w:vAlign w:val="center"/>
          </w:tcPr>
          <w:p w14:paraId="359A68A1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1647E05E" w14:textId="77777777" w:rsidTr="00EC4BC0">
        <w:trPr>
          <w:trHeight w:val="30"/>
        </w:trPr>
        <w:tc>
          <w:tcPr>
            <w:tcW w:w="4621" w:type="dxa"/>
            <w:gridSpan w:val="7"/>
            <w:shd w:val="clear" w:color="auto" w:fill="FFFFFF"/>
            <w:vAlign w:val="bottom"/>
          </w:tcPr>
          <w:p w14:paraId="1FF015FA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Recibió información relacionada con las técnicas adecuadas de lavado de manos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 w14:paraId="5887DBA1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6F01981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307" w:type="dxa"/>
            <w:gridSpan w:val="11"/>
            <w:shd w:val="clear" w:color="auto" w:fill="FFFFFF"/>
            <w:vAlign w:val="center"/>
          </w:tcPr>
          <w:p w14:paraId="2B3473B6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17E7B20F" w14:textId="77777777" w:rsidTr="00EC4BC0">
        <w:trPr>
          <w:trHeight w:val="30"/>
        </w:trPr>
        <w:tc>
          <w:tcPr>
            <w:tcW w:w="4621" w:type="dxa"/>
            <w:gridSpan w:val="7"/>
            <w:shd w:val="clear" w:color="auto" w:fill="FFFFFF"/>
            <w:vAlign w:val="center"/>
          </w:tcPr>
          <w:p w14:paraId="5E77220E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Recibió información relacionada con los cuidados distanciamiento social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 w14:paraId="1B625DDC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27B7948B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307" w:type="dxa"/>
            <w:gridSpan w:val="11"/>
            <w:shd w:val="clear" w:color="auto" w:fill="FFFFFF"/>
            <w:vAlign w:val="center"/>
          </w:tcPr>
          <w:p w14:paraId="48CA673F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0B2CFBCA" w14:textId="77777777" w:rsidTr="00EC4BC0">
        <w:trPr>
          <w:trHeight w:val="30"/>
        </w:trPr>
        <w:tc>
          <w:tcPr>
            <w:tcW w:w="4621" w:type="dxa"/>
            <w:gridSpan w:val="7"/>
            <w:shd w:val="clear" w:color="auto" w:fill="FFFFFF"/>
            <w:vAlign w:val="center"/>
          </w:tcPr>
          <w:p w14:paraId="2EA69895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  <w:color w:val="000000"/>
              </w:rPr>
            </w:pPr>
            <w:r w:rsidRPr="0010631D">
              <w:rPr>
                <w:rFonts w:ascii="Century Gothic" w:hAnsi="Century Gothic" w:cs="Calibri"/>
              </w:rPr>
              <w:t>Se hizo entrega de EPP y el entrenamiento para su adecuado uso</w:t>
            </w:r>
          </w:p>
        </w:tc>
        <w:tc>
          <w:tcPr>
            <w:tcW w:w="560" w:type="dxa"/>
            <w:gridSpan w:val="2"/>
            <w:shd w:val="clear" w:color="auto" w:fill="FFFFFF"/>
            <w:vAlign w:val="center"/>
          </w:tcPr>
          <w:p w14:paraId="48384945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325FBE4C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307" w:type="dxa"/>
            <w:gridSpan w:val="11"/>
            <w:shd w:val="clear" w:color="auto" w:fill="FFFFFF"/>
            <w:vAlign w:val="center"/>
          </w:tcPr>
          <w:p w14:paraId="1E144879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415949" w:rsidRPr="0010631D" w14:paraId="1A06626F" w14:textId="77777777" w:rsidTr="00AE54D3">
        <w:trPr>
          <w:trHeight w:val="22"/>
        </w:trPr>
        <w:tc>
          <w:tcPr>
            <w:tcW w:w="10055" w:type="dxa"/>
            <w:gridSpan w:val="24"/>
            <w:shd w:val="clear" w:color="auto" w:fill="F2F2F2"/>
          </w:tcPr>
          <w:p w14:paraId="57C41FD7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  <w:b/>
              </w:rPr>
              <w:t>AL INICIAR EL PROCESO DE REINCORPORACIÓN EL TRABAJADOR PARTICIPARÁ EN:</w:t>
            </w:r>
          </w:p>
        </w:tc>
      </w:tr>
      <w:tr w:rsidR="00415949" w:rsidRPr="0010631D" w14:paraId="5C048BB0" w14:textId="77777777" w:rsidTr="0010631D">
        <w:trPr>
          <w:trHeight w:val="22"/>
        </w:trPr>
        <w:tc>
          <w:tcPr>
            <w:tcW w:w="6039" w:type="dxa"/>
            <w:gridSpan w:val="14"/>
            <w:shd w:val="clear" w:color="auto" w:fill="F2F2F2"/>
          </w:tcPr>
          <w:p w14:paraId="01FB025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ACTIVIDAD</w:t>
            </w:r>
          </w:p>
        </w:tc>
        <w:tc>
          <w:tcPr>
            <w:tcW w:w="1015" w:type="dxa"/>
            <w:gridSpan w:val="5"/>
            <w:shd w:val="clear" w:color="auto" w:fill="F2F2F2"/>
          </w:tcPr>
          <w:p w14:paraId="15945D34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FECHA</w:t>
            </w:r>
          </w:p>
        </w:tc>
        <w:tc>
          <w:tcPr>
            <w:tcW w:w="3001" w:type="dxa"/>
            <w:gridSpan w:val="5"/>
            <w:shd w:val="clear" w:color="auto" w:fill="F2F2F2"/>
          </w:tcPr>
          <w:p w14:paraId="77C858D3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RESPONSABLE</w:t>
            </w:r>
          </w:p>
        </w:tc>
      </w:tr>
      <w:tr w:rsidR="00415949" w:rsidRPr="0010631D" w14:paraId="79FB2F6D" w14:textId="77777777" w:rsidTr="0010631D">
        <w:trPr>
          <w:trHeight w:val="410"/>
        </w:trPr>
        <w:tc>
          <w:tcPr>
            <w:tcW w:w="6039" w:type="dxa"/>
            <w:gridSpan w:val="14"/>
            <w:shd w:val="clear" w:color="auto" w:fill="FFFFFF"/>
          </w:tcPr>
          <w:p w14:paraId="356FD4A7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Inducción y/o reinducción a procesos administrativos propios de la organización.</w:t>
            </w:r>
          </w:p>
        </w:tc>
        <w:tc>
          <w:tcPr>
            <w:tcW w:w="1015" w:type="dxa"/>
            <w:gridSpan w:val="5"/>
            <w:shd w:val="clear" w:color="auto" w:fill="FFFFFF"/>
          </w:tcPr>
          <w:p w14:paraId="1E3DCBDC" w14:textId="77777777" w:rsidR="00415949" w:rsidRPr="0010631D" w:rsidRDefault="00415949" w:rsidP="00415949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</w:rPr>
            </w:pPr>
          </w:p>
          <w:p w14:paraId="43C26B72" w14:textId="77777777" w:rsidR="00415949" w:rsidRPr="0010631D" w:rsidRDefault="00415949" w:rsidP="00415949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3001" w:type="dxa"/>
            <w:gridSpan w:val="5"/>
            <w:shd w:val="clear" w:color="auto" w:fill="FFFFFF"/>
          </w:tcPr>
          <w:p w14:paraId="14A0DAEB" w14:textId="77777777" w:rsidR="00415949" w:rsidRPr="0010631D" w:rsidRDefault="00415949" w:rsidP="00415949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hAnsi="Century Gothic" w:cs="Calibri"/>
              </w:rPr>
            </w:pPr>
          </w:p>
        </w:tc>
      </w:tr>
      <w:tr w:rsidR="00415949" w:rsidRPr="0010631D" w14:paraId="66EFA226" w14:textId="77777777" w:rsidTr="0010631D">
        <w:trPr>
          <w:trHeight w:val="176"/>
        </w:trPr>
        <w:tc>
          <w:tcPr>
            <w:tcW w:w="6039" w:type="dxa"/>
            <w:gridSpan w:val="14"/>
            <w:shd w:val="clear" w:color="auto" w:fill="FFFFFF"/>
          </w:tcPr>
          <w:p w14:paraId="3457626F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 xml:space="preserve">Inducción y/o reinducción al puesto de trabajo a las tareas asignadas. </w:t>
            </w:r>
          </w:p>
        </w:tc>
        <w:tc>
          <w:tcPr>
            <w:tcW w:w="1015" w:type="dxa"/>
            <w:gridSpan w:val="5"/>
            <w:shd w:val="clear" w:color="auto" w:fill="FFFFFF"/>
          </w:tcPr>
          <w:p w14:paraId="1767FD4A" w14:textId="77777777" w:rsidR="00415949" w:rsidRPr="0010631D" w:rsidRDefault="00415949" w:rsidP="00415949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3001" w:type="dxa"/>
            <w:gridSpan w:val="5"/>
            <w:shd w:val="clear" w:color="auto" w:fill="FFFFFF"/>
          </w:tcPr>
          <w:p w14:paraId="0B6CC5DF" w14:textId="77777777" w:rsidR="00415949" w:rsidRPr="0010631D" w:rsidRDefault="00415949" w:rsidP="00415949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</w:rPr>
            </w:pPr>
          </w:p>
        </w:tc>
      </w:tr>
      <w:tr w:rsidR="00415949" w:rsidRPr="0010631D" w14:paraId="63E81F11" w14:textId="77777777" w:rsidTr="0010631D">
        <w:trPr>
          <w:trHeight w:val="252"/>
        </w:trPr>
        <w:tc>
          <w:tcPr>
            <w:tcW w:w="6039" w:type="dxa"/>
            <w:gridSpan w:val="14"/>
            <w:shd w:val="clear" w:color="auto" w:fill="FFFFFF"/>
          </w:tcPr>
          <w:p w14:paraId="122C771B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Socialización de las lecciones aprendidas del evento laboral presentado.</w:t>
            </w:r>
          </w:p>
        </w:tc>
        <w:tc>
          <w:tcPr>
            <w:tcW w:w="1015" w:type="dxa"/>
            <w:gridSpan w:val="5"/>
            <w:shd w:val="clear" w:color="auto" w:fill="FFFFFF"/>
          </w:tcPr>
          <w:p w14:paraId="4EE1FE7B" w14:textId="77777777" w:rsidR="00415949" w:rsidRPr="0010631D" w:rsidRDefault="00415949" w:rsidP="00415949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3001" w:type="dxa"/>
            <w:gridSpan w:val="5"/>
            <w:shd w:val="clear" w:color="auto" w:fill="FFFFFF"/>
          </w:tcPr>
          <w:p w14:paraId="4EEC8CF3" w14:textId="77777777" w:rsidR="00415949" w:rsidRPr="0010631D" w:rsidRDefault="00415949" w:rsidP="00415949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</w:rPr>
            </w:pPr>
          </w:p>
        </w:tc>
      </w:tr>
      <w:tr w:rsidR="00415949" w:rsidRPr="0010631D" w14:paraId="1BB6D207" w14:textId="77777777" w:rsidTr="0010631D">
        <w:trPr>
          <w:trHeight w:val="258"/>
        </w:trPr>
        <w:tc>
          <w:tcPr>
            <w:tcW w:w="6039" w:type="dxa"/>
            <w:gridSpan w:val="14"/>
            <w:shd w:val="clear" w:color="auto" w:fill="FFFFFF"/>
          </w:tcPr>
          <w:p w14:paraId="5AFCB261" w14:textId="77777777" w:rsidR="00415949" w:rsidRPr="0010631D" w:rsidRDefault="00415949" w:rsidP="00415949">
            <w:pPr>
              <w:spacing w:after="0"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Socialización de las recomendaciones emitidas</w:t>
            </w:r>
          </w:p>
        </w:tc>
        <w:tc>
          <w:tcPr>
            <w:tcW w:w="1015" w:type="dxa"/>
            <w:gridSpan w:val="5"/>
            <w:shd w:val="clear" w:color="auto" w:fill="FFFFFF"/>
          </w:tcPr>
          <w:p w14:paraId="2B541FF6" w14:textId="77777777" w:rsidR="00415949" w:rsidRPr="0010631D" w:rsidRDefault="00415949" w:rsidP="00415949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3001" w:type="dxa"/>
            <w:gridSpan w:val="5"/>
            <w:shd w:val="clear" w:color="auto" w:fill="FFFFFF"/>
          </w:tcPr>
          <w:p w14:paraId="555AE959" w14:textId="77777777" w:rsidR="00415949" w:rsidRPr="0010631D" w:rsidRDefault="00415949" w:rsidP="00415949">
            <w:pPr>
              <w:pStyle w:val="Prrafodelista"/>
              <w:spacing w:after="0" w:line="240" w:lineRule="auto"/>
              <w:ind w:left="0"/>
              <w:rPr>
                <w:rFonts w:ascii="Century Gothic" w:hAnsi="Century Gothic" w:cs="Calibri"/>
              </w:rPr>
            </w:pPr>
          </w:p>
        </w:tc>
      </w:tr>
      <w:tr w:rsidR="00415949" w:rsidRPr="0010631D" w14:paraId="70089CF1" w14:textId="77777777" w:rsidTr="00C72F6B">
        <w:trPr>
          <w:trHeight w:val="2283"/>
        </w:trPr>
        <w:tc>
          <w:tcPr>
            <w:tcW w:w="10055" w:type="dxa"/>
            <w:gridSpan w:val="24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FA41016" w14:textId="77777777" w:rsidR="00415949" w:rsidRPr="0010631D" w:rsidRDefault="00415949" w:rsidP="00415949">
            <w:pPr>
              <w:spacing w:line="240" w:lineRule="auto"/>
              <w:jc w:val="both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De igual manera la empresa facilitará la continuidad de los tratamientos médicos que actualmente se encuentra llevando; Para ello es importante que el Sr. ____________________________informe oportunamente a (su jefe inmediato o quien defina la empresa), si por el evento actual presenta incapacidades prescritas durante su proceso de adaptación laboral, así como la programación de cirugías o procedimientos, citas médicas, terapias, exámenes, entre otros con su respectiva fecha (por lo menos XX días de antelación).</w:t>
            </w:r>
          </w:p>
          <w:p w14:paraId="640A0903" w14:textId="77777777" w:rsidR="00415949" w:rsidRPr="0010631D" w:rsidRDefault="00415949" w:rsidP="00415949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Dado que las recomendaciones fueron emitidas por un periodo de ______ se establece un seguimiento a los _____ días por parte de jefe, trabajador y área de SSST; En donde se contemplará el cumplimiento a las recomendaciones.</w:t>
            </w:r>
          </w:p>
        </w:tc>
      </w:tr>
      <w:tr w:rsidR="00415949" w:rsidRPr="0010631D" w14:paraId="794CA4BE" w14:textId="77777777" w:rsidTr="00D8707F">
        <w:trPr>
          <w:trHeight w:val="30"/>
        </w:trPr>
        <w:tc>
          <w:tcPr>
            <w:tcW w:w="1005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579B620" w14:textId="77777777" w:rsidR="00415949" w:rsidRPr="0010631D" w:rsidRDefault="00415949" w:rsidP="00415949">
            <w:pPr>
              <w:spacing w:after="0" w:line="240" w:lineRule="auto"/>
              <w:jc w:val="center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  <w:b/>
              </w:rPr>
              <w:lastRenderedPageBreak/>
              <w:t xml:space="preserve">FIRMAS </w:t>
            </w:r>
          </w:p>
        </w:tc>
      </w:tr>
      <w:tr w:rsidR="00415949" w:rsidRPr="0010631D" w14:paraId="3F6BD690" w14:textId="77777777" w:rsidTr="00411F18">
        <w:trPr>
          <w:trHeight w:val="543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58F2EE" w14:textId="77777777" w:rsidR="00415949" w:rsidRPr="0010631D" w:rsidRDefault="00415949" w:rsidP="00BE59A4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___________________</w:t>
            </w:r>
          </w:p>
        </w:tc>
        <w:tc>
          <w:tcPr>
            <w:tcW w:w="401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C4923" w14:textId="77777777" w:rsidR="00415949" w:rsidRPr="0010631D" w:rsidRDefault="00415949" w:rsidP="00BE59A4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_________________________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43E91CB" w14:textId="77777777" w:rsidR="00415949" w:rsidRPr="0010631D" w:rsidRDefault="00415949" w:rsidP="00BE59A4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10631D">
              <w:rPr>
                <w:rFonts w:ascii="Century Gothic" w:hAnsi="Century Gothic" w:cs="Calibri"/>
              </w:rPr>
              <w:t>__________________________</w:t>
            </w:r>
          </w:p>
        </w:tc>
      </w:tr>
      <w:tr w:rsidR="00415949" w:rsidRPr="0010631D" w14:paraId="7CFB951A" w14:textId="77777777" w:rsidTr="00EC4BC0">
        <w:trPr>
          <w:trHeight w:val="379"/>
        </w:trPr>
        <w:tc>
          <w:tcPr>
            <w:tcW w:w="2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7132689" w14:textId="77777777" w:rsidR="00415949" w:rsidRPr="0010631D" w:rsidRDefault="00415949" w:rsidP="00411F18">
            <w:pPr>
              <w:spacing w:after="0" w:line="36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TRABAJADOR</w:t>
            </w:r>
            <w:r w:rsidR="00350485" w:rsidRPr="0010631D">
              <w:rPr>
                <w:rFonts w:ascii="Century Gothic" w:hAnsi="Century Gothic" w:cs="Calibri"/>
                <w:b/>
              </w:rPr>
              <w:t>(A)</w:t>
            </w:r>
          </w:p>
          <w:p w14:paraId="24BA0F8B" w14:textId="7027A574" w:rsidR="00BE59A4" w:rsidRPr="0010631D" w:rsidRDefault="0010631D" w:rsidP="00411F18">
            <w:pPr>
              <w:spacing w:after="0"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EC3B59" wp14:editId="74049DD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210185</wp:posOffset>
                      </wp:positionV>
                      <wp:extent cx="1466850" cy="0"/>
                      <wp:effectExtent l="5715" t="6350" r="13335" b="12700"/>
                      <wp:wrapNone/>
                      <wp:docPr id="93681483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345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.55pt;margin-top:16.55pt;width:11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sn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"/>
                  </w:pict>
                </mc:Fallback>
              </mc:AlternateContent>
            </w:r>
            <w:r w:rsidR="00411F18" w:rsidRPr="0010631D">
              <w:rPr>
                <w:rFonts w:ascii="Century Gothic" w:hAnsi="Century Gothic" w:cs="Calibri"/>
                <w:b/>
              </w:rPr>
              <w:t xml:space="preserve">                              </w:t>
            </w:r>
          </w:p>
          <w:p w14:paraId="10F2FCB3" w14:textId="77777777" w:rsidR="00411F18" w:rsidRPr="0010631D" w:rsidRDefault="00411F18" w:rsidP="00411F18">
            <w:pPr>
              <w:spacing w:after="0" w:line="360" w:lineRule="auto"/>
              <w:jc w:val="center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Representante del COPASST</w:t>
            </w:r>
          </w:p>
          <w:p w14:paraId="54D51127" w14:textId="77777777" w:rsidR="00415949" w:rsidRPr="0010631D" w:rsidRDefault="00415949" w:rsidP="00411F18">
            <w:pPr>
              <w:spacing w:after="0" w:line="36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01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CFFF2DE" w14:textId="77777777" w:rsidR="00415949" w:rsidRPr="0010631D" w:rsidRDefault="00415949" w:rsidP="00411F18">
            <w:pPr>
              <w:spacing w:after="0" w:line="36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SST</w:t>
            </w:r>
            <w:r w:rsidR="00350485" w:rsidRPr="0010631D">
              <w:rPr>
                <w:rFonts w:ascii="Century Gothic" w:hAnsi="Century Gothic" w:cs="Calibri"/>
                <w:b/>
              </w:rPr>
              <w:t>/S. O</w:t>
            </w:r>
          </w:p>
          <w:p w14:paraId="5214DF20" w14:textId="77777777" w:rsidR="00415949" w:rsidRPr="0010631D" w:rsidRDefault="00415949" w:rsidP="00411F18">
            <w:pPr>
              <w:spacing w:after="0" w:line="360" w:lineRule="auto"/>
              <w:jc w:val="center"/>
              <w:rPr>
                <w:rFonts w:ascii="Century Gothic" w:hAnsi="Century Gothic" w:cs="Calibri"/>
                <w:b/>
              </w:rPr>
            </w:pPr>
          </w:p>
          <w:p w14:paraId="05C0BC79" w14:textId="77777777" w:rsidR="00415949" w:rsidRPr="0010631D" w:rsidRDefault="00415949" w:rsidP="00411F18">
            <w:pPr>
              <w:spacing w:after="0" w:line="360" w:lineRule="auto"/>
              <w:jc w:val="center"/>
              <w:rPr>
                <w:rFonts w:ascii="Century Gothic" w:hAnsi="Century Gothic" w:cs="Calibri"/>
                <w:b/>
              </w:rPr>
            </w:pPr>
          </w:p>
          <w:p w14:paraId="4E0B2C5F" w14:textId="77777777" w:rsidR="00BE59A4" w:rsidRPr="0010631D" w:rsidRDefault="00BE59A4" w:rsidP="00411F18">
            <w:pPr>
              <w:spacing w:after="0" w:line="36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338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DB21E1E" w14:textId="77777777" w:rsidR="00411F18" w:rsidRPr="0010631D" w:rsidRDefault="00415949" w:rsidP="00411F18">
            <w:pPr>
              <w:spacing w:after="0" w:line="36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>JEFE DIRECTO</w:t>
            </w:r>
            <w:r w:rsidR="00BE59A4" w:rsidRPr="0010631D">
              <w:rPr>
                <w:rFonts w:ascii="Century Gothic" w:hAnsi="Century Gothic" w:cs="Calibri"/>
                <w:b/>
              </w:rPr>
              <w:t xml:space="preserve">   </w:t>
            </w:r>
          </w:p>
          <w:p w14:paraId="553A2410" w14:textId="77777777" w:rsidR="00415949" w:rsidRPr="0010631D" w:rsidRDefault="00BE59A4" w:rsidP="00411F18">
            <w:pPr>
              <w:spacing w:after="0" w:line="360" w:lineRule="auto"/>
              <w:rPr>
                <w:rFonts w:ascii="Century Gothic" w:hAnsi="Century Gothic" w:cs="Calibri"/>
                <w:b/>
              </w:rPr>
            </w:pPr>
            <w:r w:rsidRPr="0010631D">
              <w:rPr>
                <w:rFonts w:ascii="Century Gothic" w:hAnsi="Century Gothic" w:cs="Calibri"/>
                <w:b/>
              </w:rPr>
              <w:t xml:space="preserve">                       </w:t>
            </w:r>
          </w:p>
          <w:p w14:paraId="32865860" w14:textId="77777777" w:rsidR="00415949" w:rsidRPr="0010631D" w:rsidRDefault="00415949" w:rsidP="00411F18">
            <w:pPr>
              <w:spacing w:after="0" w:line="360" w:lineRule="auto"/>
              <w:jc w:val="center"/>
              <w:rPr>
                <w:rFonts w:ascii="Century Gothic" w:hAnsi="Century Gothic" w:cs="Calibri"/>
                <w:b/>
              </w:rPr>
            </w:pPr>
          </w:p>
          <w:p w14:paraId="66F91731" w14:textId="77777777" w:rsidR="00415949" w:rsidRPr="0010631D" w:rsidRDefault="00415949" w:rsidP="00411F18">
            <w:pPr>
              <w:spacing w:after="0" w:line="360" w:lineRule="auto"/>
              <w:jc w:val="center"/>
              <w:rPr>
                <w:rFonts w:ascii="Century Gothic" w:hAnsi="Century Gothic" w:cs="Calibri"/>
                <w:b/>
              </w:rPr>
            </w:pPr>
          </w:p>
        </w:tc>
      </w:tr>
    </w:tbl>
    <w:p w14:paraId="5A9412A3" w14:textId="77777777" w:rsidR="00AE54D3" w:rsidRPr="0010631D" w:rsidRDefault="00AE54D3" w:rsidP="00A37B1E">
      <w:pPr>
        <w:spacing w:after="0" w:line="240" w:lineRule="auto"/>
        <w:rPr>
          <w:rFonts w:ascii="Century Gothic" w:hAnsi="Century Gothic" w:cs="Calibri"/>
        </w:rPr>
      </w:pPr>
    </w:p>
    <w:p w14:paraId="7D9BCB5B" w14:textId="77777777" w:rsidR="00ED4C07" w:rsidRPr="0010631D" w:rsidRDefault="00ED4C07" w:rsidP="00A37B1E">
      <w:pPr>
        <w:spacing w:after="0" w:line="240" w:lineRule="auto"/>
        <w:rPr>
          <w:rFonts w:ascii="Century Gothic" w:hAnsi="Century Gothic" w:cs="Calibri"/>
        </w:rPr>
      </w:pPr>
    </w:p>
    <w:tbl>
      <w:tblPr>
        <w:tblpPr w:leftFromText="141" w:rightFromText="141" w:vertAnchor="text" w:horzAnchor="margin" w:tblpY="10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1134"/>
        <w:gridCol w:w="2302"/>
      </w:tblGrid>
      <w:tr w:rsidR="00ED4C07" w:rsidRPr="0010631D" w14:paraId="41E395FB" w14:textId="77777777" w:rsidTr="0010631D">
        <w:trPr>
          <w:trHeight w:val="274"/>
        </w:trPr>
        <w:tc>
          <w:tcPr>
            <w:tcW w:w="3369" w:type="dxa"/>
            <w:shd w:val="clear" w:color="auto" w:fill="D9D9D9"/>
            <w:vAlign w:val="center"/>
          </w:tcPr>
          <w:p w14:paraId="5CD56196" w14:textId="77777777" w:rsidR="00ED4C07" w:rsidRPr="0010631D" w:rsidRDefault="00ED4C07" w:rsidP="00ED4C07">
            <w:pPr>
              <w:jc w:val="center"/>
              <w:rPr>
                <w:rFonts w:ascii="Century Gothic" w:hAnsi="Century Gothic"/>
                <w:b/>
              </w:rPr>
            </w:pPr>
            <w:r w:rsidRPr="0010631D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10D9754" w14:textId="77777777" w:rsidR="00ED4C07" w:rsidRPr="0010631D" w:rsidRDefault="00ED4C07" w:rsidP="00ED4C07">
            <w:pPr>
              <w:jc w:val="center"/>
              <w:rPr>
                <w:rFonts w:ascii="Century Gothic" w:hAnsi="Century Gothic"/>
                <w:b/>
              </w:rPr>
            </w:pPr>
            <w:r w:rsidRPr="0010631D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1733135" w14:textId="77777777" w:rsidR="00ED4C07" w:rsidRPr="0010631D" w:rsidRDefault="00ED4C07" w:rsidP="00ED4C07">
            <w:pPr>
              <w:jc w:val="center"/>
              <w:rPr>
                <w:rFonts w:ascii="Century Gothic" w:hAnsi="Century Gothic"/>
                <w:b/>
              </w:rPr>
            </w:pPr>
            <w:r w:rsidRPr="0010631D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3B3380DE" w14:textId="77777777" w:rsidR="00ED4C07" w:rsidRPr="0010631D" w:rsidRDefault="00ED4C07" w:rsidP="00ED4C07">
            <w:pPr>
              <w:jc w:val="center"/>
              <w:rPr>
                <w:rFonts w:ascii="Century Gothic" w:hAnsi="Century Gothic"/>
                <w:b/>
              </w:rPr>
            </w:pPr>
            <w:r w:rsidRPr="0010631D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ED4C07" w:rsidRPr="0010631D" w14:paraId="3EA1C619" w14:textId="77777777" w:rsidTr="0010631D">
        <w:trPr>
          <w:trHeight w:val="1168"/>
        </w:trPr>
        <w:tc>
          <w:tcPr>
            <w:tcW w:w="3369" w:type="dxa"/>
            <w:shd w:val="clear" w:color="auto" w:fill="auto"/>
            <w:vAlign w:val="center"/>
          </w:tcPr>
          <w:p w14:paraId="52FD9ACB" w14:textId="77777777" w:rsidR="00ED4C07" w:rsidRPr="0010631D" w:rsidRDefault="0043327E" w:rsidP="00ED4C07">
            <w:pPr>
              <w:jc w:val="center"/>
              <w:rPr>
                <w:rFonts w:ascii="Century Gothic" w:hAnsi="Century Gothic"/>
              </w:rPr>
            </w:pPr>
            <w:r w:rsidRPr="0010631D">
              <w:rPr>
                <w:rFonts w:ascii="Century Gothic" w:hAnsi="Century Gothic"/>
              </w:rPr>
              <w:t>Líder</w:t>
            </w:r>
            <w:r w:rsidR="00B15F1F" w:rsidRPr="0010631D">
              <w:rPr>
                <w:rFonts w:ascii="Century Gothic" w:hAnsi="Century Gothic"/>
              </w:rPr>
              <w:t xml:space="preserve"> de seguridad y salud en el trabajo A</w:t>
            </w:r>
            <w:r w:rsidR="00ED4C07" w:rsidRPr="0010631D">
              <w:rPr>
                <w:rFonts w:ascii="Century Gothic" w:hAnsi="Century Gothic"/>
              </w:rPr>
              <w:t>RL SURA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284B11" w14:textId="77777777" w:rsidR="00613E2C" w:rsidRPr="0010631D" w:rsidRDefault="00613E2C" w:rsidP="00613E2C">
            <w:pPr>
              <w:jc w:val="center"/>
              <w:rPr>
                <w:rFonts w:ascii="Century Gothic" w:hAnsi="Century Gothic"/>
              </w:rPr>
            </w:pPr>
            <w:r w:rsidRPr="0010631D">
              <w:rPr>
                <w:rFonts w:ascii="Century Gothic" w:hAnsi="Century Gothic"/>
              </w:rPr>
              <w:t>Dirección de Aseguramiento de la Calidad</w:t>
            </w:r>
          </w:p>
          <w:p w14:paraId="32D4A58A" w14:textId="77777777" w:rsidR="00ED4C07" w:rsidRPr="0010631D" w:rsidRDefault="00613E2C" w:rsidP="00613E2C">
            <w:pPr>
              <w:jc w:val="center"/>
              <w:rPr>
                <w:rFonts w:ascii="Century Gothic" w:hAnsi="Century Gothic"/>
              </w:rPr>
            </w:pPr>
            <w:r w:rsidRPr="0010631D">
              <w:rPr>
                <w:rFonts w:ascii="Century Gothic" w:hAnsi="Century Gothic"/>
              </w:rPr>
              <w:t>Líder SIG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F7B39" w14:textId="77777777" w:rsidR="00ED4C07" w:rsidRPr="0010631D" w:rsidRDefault="00613E2C" w:rsidP="00ED4C07">
            <w:pPr>
              <w:jc w:val="center"/>
              <w:rPr>
                <w:rFonts w:ascii="Century Gothic" w:hAnsi="Century Gothic"/>
              </w:rPr>
            </w:pPr>
            <w:r w:rsidRPr="0010631D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2302" w:type="dxa"/>
            <w:vAlign w:val="center"/>
          </w:tcPr>
          <w:p w14:paraId="7286F63F" w14:textId="77777777" w:rsidR="00ED4C07" w:rsidRPr="0010631D" w:rsidRDefault="00613E2C" w:rsidP="00ED4C07">
            <w:pPr>
              <w:jc w:val="center"/>
              <w:rPr>
                <w:rFonts w:ascii="Century Gothic" w:hAnsi="Century Gothic"/>
              </w:rPr>
            </w:pPr>
            <w:r w:rsidRPr="0010631D">
              <w:rPr>
                <w:rFonts w:ascii="Century Gothic" w:hAnsi="Century Gothic"/>
                <w:highlight w:val="yellow"/>
              </w:rPr>
              <w:t>Agosto del 2022</w:t>
            </w:r>
          </w:p>
        </w:tc>
      </w:tr>
    </w:tbl>
    <w:p w14:paraId="5F39869F" w14:textId="77777777" w:rsidR="00ED4C07" w:rsidRPr="0010631D" w:rsidRDefault="00ED4C07" w:rsidP="00A37B1E">
      <w:pPr>
        <w:spacing w:after="0" w:line="240" w:lineRule="auto"/>
        <w:rPr>
          <w:rFonts w:ascii="Century Gothic" w:hAnsi="Century Gothic" w:cs="Calibri"/>
        </w:rPr>
      </w:pPr>
    </w:p>
    <w:p w14:paraId="3CEE5DED" w14:textId="77777777" w:rsidR="00ED4C07" w:rsidRPr="0010631D" w:rsidRDefault="00ED4C07" w:rsidP="00ED4C07">
      <w:pPr>
        <w:rPr>
          <w:rFonts w:ascii="Century Gothic" w:hAnsi="Century Gothic"/>
          <w:b/>
        </w:rPr>
      </w:pPr>
      <w:r w:rsidRPr="0010631D">
        <w:rPr>
          <w:rFonts w:ascii="Century Gothic" w:hAnsi="Century Gothic"/>
          <w:b/>
        </w:rPr>
        <w:t>CONTROL DE CAMBIOS</w:t>
      </w:r>
    </w:p>
    <w:tbl>
      <w:tblPr>
        <w:tblpPr w:leftFromText="141" w:rightFromText="141" w:vertAnchor="text" w:horzAnchor="margin" w:tblpY="42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559"/>
        <w:gridCol w:w="2552"/>
        <w:gridCol w:w="4678"/>
      </w:tblGrid>
      <w:tr w:rsidR="00613E2C" w:rsidRPr="0010631D" w14:paraId="7259F4AC" w14:textId="77777777" w:rsidTr="00667EEA">
        <w:trPr>
          <w:trHeight w:val="4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6109C" w14:textId="77777777" w:rsidR="00613E2C" w:rsidRPr="0010631D" w:rsidRDefault="00613E2C" w:rsidP="00613E2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0631D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7FD66" w14:textId="77777777" w:rsidR="00613E2C" w:rsidRPr="0010631D" w:rsidRDefault="00613E2C" w:rsidP="00613E2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0631D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910BE4" w14:textId="77777777" w:rsidR="00613E2C" w:rsidRPr="0010631D" w:rsidRDefault="00613E2C" w:rsidP="00613E2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0631D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8221DD" w14:textId="77777777" w:rsidR="00613E2C" w:rsidRPr="0010631D" w:rsidRDefault="00613E2C" w:rsidP="00613E2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0631D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613E2C" w:rsidRPr="0010631D" w14:paraId="5612BA65" w14:textId="77777777" w:rsidTr="00667EEA">
        <w:trPr>
          <w:trHeight w:val="6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5F14" w14:textId="77777777" w:rsidR="00613E2C" w:rsidRPr="0010631D" w:rsidRDefault="00613E2C" w:rsidP="00613E2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0631D">
              <w:rPr>
                <w:rFonts w:ascii="Century Gothic" w:eastAsia="Century Gothic" w:hAnsi="Century Gothic" w:cs="Century Gothic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27A7" w14:textId="77777777" w:rsidR="00613E2C" w:rsidRPr="0010631D" w:rsidRDefault="00613E2C" w:rsidP="00613E2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0631D"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2402" w14:textId="77777777" w:rsidR="00613E2C" w:rsidRPr="0010631D" w:rsidRDefault="00613E2C" w:rsidP="00613E2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0631D">
              <w:rPr>
                <w:rFonts w:ascii="Century Gothic" w:hAnsi="Century Gothic" w:cs="Arial"/>
                <w:bCs/>
              </w:rPr>
              <w:t>Encabezado</w:t>
            </w:r>
            <w:r w:rsidR="00667EEA" w:rsidRPr="0010631D">
              <w:rPr>
                <w:rFonts w:ascii="Century Gothic" w:hAnsi="Century Gothic" w:cs="Arial"/>
                <w:bCs/>
              </w:rPr>
              <w:t xml:space="preserve"> y control de cambios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4F65" w14:textId="77777777" w:rsidR="00613E2C" w:rsidRPr="0010631D" w:rsidRDefault="00613E2C" w:rsidP="00613E2C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10631D">
              <w:rPr>
                <w:rFonts w:ascii="Century Gothic" w:hAnsi="Century Gothic" w:cs="Arial"/>
              </w:rPr>
              <w:t xml:space="preserve">Se cambia el encabezado </w:t>
            </w:r>
            <w:r w:rsidR="00667EEA" w:rsidRPr="0010631D">
              <w:rPr>
                <w:rFonts w:ascii="Century Gothic" w:hAnsi="Century Gothic" w:cs="Arial"/>
              </w:rPr>
              <w:t xml:space="preserve">y control de cambios </w:t>
            </w:r>
            <w:r w:rsidRPr="0010631D">
              <w:rPr>
                <w:rFonts w:ascii="Century Gothic" w:hAnsi="Century Gothic" w:cs="Arial"/>
              </w:rPr>
              <w:t>del procedimiento según los lineamientos del SIG</w:t>
            </w:r>
          </w:p>
        </w:tc>
      </w:tr>
    </w:tbl>
    <w:p w14:paraId="27859354" w14:textId="77777777" w:rsidR="00613E2C" w:rsidRPr="0010631D" w:rsidRDefault="00613E2C" w:rsidP="00613E2C">
      <w:pPr>
        <w:ind w:firstLine="1418"/>
        <w:jc w:val="both"/>
        <w:rPr>
          <w:rFonts w:ascii="Century Gothic" w:hAnsi="Century Gothic"/>
          <w:b/>
        </w:rPr>
      </w:pPr>
    </w:p>
    <w:p w14:paraId="4A71C0CD" w14:textId="77777777" w:rsidR="00613E2C" w:rsidRPr="0010631D" w:rsidRDefault="00613E2C" w:rsidP="00613E2C">
      <w:pPr>
        <w:tabs>
          <w:tab w:val="left" w:pos="11025"/>
        </w:tabs>
        <w:rPr>
          <w:rFonts w:ascii="Century Gothic" w:hAnsi="Century Gothic" w:cs="Calibri"/>
        </w:rPr>
      </w:pPr>
    </w:p>
    <w:p w14:paraId="08FE56A9" w14:textId="77777777" w:rsidR="00ED4C07" w:rsidRPr="00EB2004" w:rsidRDefault="00ED4C07" w:rsidP="00A37B1E">
      <w:pPr>
        <w:spacing w:after="0" w:line="240" w:lineRule="auto"/>
        <w:rPr>
          <w:rFonts w:cs="Calibri"/>
          <w:vanish/>
          <w:sz w:val="20"/>
          <w:szCs w:val="20"/>
        </w:rPr>
      </w:pPr>
    </w:p>
    <w:p w14:paraId="204F513C" w14:textId="77777777" w:rsidR="005A4F27" w:rsidRPr="00EB2004" w:rsidRDefault="005A4F27" w:rsidP="00A37B1E">
      <w:pPr>
        <w:pStyle w:val="Sinespaciado"/>
        <w:rPr>
          <w:rFonts w:cs="Calibri"/>
          <w:sz w:val="20"/>
          <w:szCs w:val="20"/>
        </w:rPr>
      </w:pPr>
    </w:p>
    <w:sectPr w:rsidR="005A4F27" w:rsidRPr="00EB2004" w:rsidSect="00DF4732">
      <w:headerReference w:type="default" r:id="rId11"/>
      <w:pgSz w:w="12240" w:h="15840"/>
      <w:pgMar w:top="2521" w:right="1418" w:bottom="1134" w:left="1134" w:header="851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A29F" w14:textId="77777777" w:rsidR="00951D23" w:rsidRDefault="00951D23" w:rsidP="006B5212">
      <w:pPr>
        <w:spacing w:after="0" w:line="240" w:lineRule="auto"/>
      </w:pPr>
      <w:r>
        <w:separator/>
      </w:r>
    </w:p>
  </w:endnote>
  <w:endnote w:type="continuationSeparator" w:id="0">
    <w:p w14:paraId="057D89EA" w14:textId="77777777" w:rsidR="00951D23" w:rsidRDefault="00951D23" w:rsidP="006B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1F52" w14:textId="77777777" w:rsidR="00951D23" w:rsidRDefault="00951D23" w:rsidP="006B5212">
      <w:pPr>
        <w:spacing w:after="0" w:line="240" w:lineRule="auto"/>
      </w:pPr>
      <w:r>
        <w:separator/>
      </w:r>
    </w:p>
  </w:footnote>
  <w:footnote w:type="continuationSeparator" w:id="0">
    <w:p w14:paraId="40323643" w14:textId="77777777" w:rsidR="00951D23" w:rsidRDefault="00951D23" w:rsidP="006B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034"/>
      <w:gridCol w:w="1203"/>
      <w:gridCol w:w="1490"/>
    </w:tblGrid>
    <w:tr w:rsidR="006D4660" w:rsidRPr="003C713F" w14:paraId="60FA49F9" w14:textId="77777777" w:rsidTr="001369FA">
      <w:tblPrEx>
        <w:tblCellMar>
          <w:top w:w="0" w:type="dxa"/>
          <w:bottom w:w="0" w:type="dxa"/>
        </w:tblCellMar>
      </w:tblPrEx>
      <w:trPr>
        <w:cantSplit/>
        <w:trHeight w:val="557"/>
      </w:trPr>
      <w:tc>
        <w:tcPr>
          <w:tcW w:w="2480" w:type="dxa"/>
          <w:vMerge w:val="restart"/>
          <w:vAlign w:val="center"/>
        </w:tcPr>
        <w:p w14:paraId="6D069550" w14:textId="34F91414" w:rsidR="006D4660" w:rsidRDefault="0010631D" w:rsidP="006D4660">
          <w:pPr>
            <w:pStyle w:val="Encabezado"/>
            <w:jc w:val="center"/>
            <w:rPr>
              <w:sz w:val="20"/>
            </w:rPr>
          </w:pPr>
          <w:r w:rsidRPr="0081044F">
            <w:rPr>
              <w:noProof/>
              <w:lang w:val="es-CO" w:eastAsia="es-CO"/>
            </w:rPr>
            <w:drawing>
              <wp:inline distT="0" distB="0" distL="0" distR="0" wp14:anchorId="5B566908" wp14:editId="3AED1987">
                <wp:extent cx="1533525" cy="83820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  <w:shd w:val="clear" w:color="auto" w:fill="D9D9D9"/>
          <w:vAlign w:val="center"/>
        </w:tcPr>
        <w:p w14:paraId="477244A5" w14:textId="5A87438B" w:rsidR="006D4660" w:rsidRPr="0010631D" w:rsidRDefault="00613E2C" w:rsidP="0010631D">
          <w:pPr>
            <w:ind w:hanging="2"/>
            <w:jc w:val="center"/>
            <w:rPr>
              <w:rFonts w:ascii="Century Gothic" w:hAnsi="Century Gothic"/>
            </w:rPr>
          </w:pPr>
          <w:r w:rsidRPr="0010631D">
            <w:rPr>
              <w:rFonts w:ascii="Century Gothic" w:eastAsia="Century Gothic" w:hAnsi="Century Gothic" w:cs="Century Gothic"/>
              <w:b/>
            </w:rPr>
            <w:t xml:space="preserve">GESTIÓN DE TALENTO HUMANO </w:t>
          </w:r>
        </w:p>
      </w:tc>
      <w:tc>
        <w:tcPr>
          <w:tcW w:w="1203" w:type="dxa"/>
          <w:vAlign w:val="center"/>
        </w:tcPr>
        <w:p w14:paraId="05C037F9" w14:textId="77777777" w:rsidR="006D4660" w:rsidRPr="0010631D" w:rsidRDefault="006D4660" w:rsidP="006D4660">
          <w:pPr>
            <w:pStyle w:val="Encabezado"/>
            <w:jc w:val="center"/>
            <w:rPr>
              <w:rFonts w:ascii="Century Gothic" w:hAnsi="Century Gothic"/>
            </w:rPr>
          </w:pPr>
          <w:r w:rsidRPr="0010631D">
            <w:rPr>
              <w:rFonts w:ascii="Century Gothic" w:hAnsi="Century Gothic"/>
            </w:rPr>
            <w:t>Código:</w:t>
          </w:r>
        </w:p>
      </w:tc>
      <w:tc>
        <w:tcPr>
          <w:tcW w:w="1490" w:type="dxa"/>
          <w:vAlign w:val="center"/>
        </w:tcPr>
        <w:p w14:paraId="3A30109E" w14:textId="77777777" w:rsidR="006D4660" w:rsidRPr="0010631D" w:rsidRDefault="006D4660" w:rsidP="006D4660">
          <w:pPr>
            <w:pStyle w:val="Encabezado"/>
            <w:jc w:val="center"/>
            <w:rPr>
              <w:rFonts w:ascii="Century Gothic" w:hAnsi="Century Gothic"/>
            </w:rPr>
          </w:pPr>
          <w:r w:rsidRPr="0010631D">
            <w:rPr>
              <w:rFonts w:ascii="Century Gothic" w:hAnsi="Century Gothic"/>
            </w:rPr>
            <w:t xml:space="preserve">GTH – </w:t>
          </w:r>
          <w:r w:rsidR="00977FFC" w:rsidRPr="0010631D">
            <w:rPr>
              <w:rFonts w:ascii="Century Gothic" w:hAnsi="Century Gothic"/>
            </w:rPr>
            <w:t>F-</w:t>
          </w:r>
          <w:r w:rsidR="001369FA" w:rsidRPr="0010631D">
            <w:rPr>
              <w:rFonts w:ascii="Century Gothic" w:hAnsi="Century Gothic"/>
            </w:rPr>
            <w:t>61</w:t>
          </w:r>
        </w:p>
      </w:tc>
    </w:tr>
    <w:tr w:rsidR="006D4660" w:rsidRPr="003C713F" w14:paraId="36F1420A" w14:textId="77777777" w:rsidTr="00977FFC">
      <w:tblPrEx>
        <w:tblCellMar>
          <w:top w:w="0" w:type="dxa"/>
          <w:bottom w:w="0" w:type="dxa"/>
        </w:tblCellMar>
      </w:tblPrEx>
      <w:trPr>
        <w:cantSplit/>
        <w:trHeight w:val="70"/>
      </w:trPr>
      <w:tc>
        <w:tcPr>
          <w:tcW w:w="2480" w:type="dxa"/>
          <w:vMerge/>
        </w:tcPr>
        <w:p w14:paraId="7CF4C7B8" w14:textId="77777777" w:rsidR="006D4660" w:rsidRDefault="006D4660" w:rsidP="006D4660">
          <w:pPr>
            <w:pStyle w:val="Encabezado"/>
            <w:rPr>
              <w:sz w:val="20"/>
            </w:rPr>
          </w:pPr>
        </w:p>
      </w:tc>
      <w:tc>
        <w:tcPr>
          <w:tcW w:w="5034" w:type="dxa"/>
          <w:vMerge w:val="restart"/>
          <w:vAlign w:val="center"/>
        </w:tcPr>
        <w:p w14:paraId="559EDE1F" w14:textId="77777777" w:rsidR="006D4660" w:rsidRPr="0010631D" w:rsidRDefault="006D4660" w:rsidP="00977FFC">
          <w:pPr>
            <w:jc w:val="center"/>
            <w:rPr>
              <w:rFonts w:ascii="Century Gothic" w:hAnsi="Century Gothic"/>
              <w:bCs/>
            </w:rPr>
          </w:pPr>
          <w:r w:rsidRPr="0010631D">
            <w:rPr>
              <w:rFonts w:ascii="Century Gothic" w:hAnsi="Century Gothic" w:cs="Arial"/>
              <w:bCs/>
            </w:rPr>
            <w:t xml:space="preserve">GUÍA ACTA DE REINCORPORACIÓN SOCIO LABORAL </w:t>
          </w:r>
        </w:p>
      </w:tc>
      <w:tc>
        <w:tcPr>
          <w:tcW w:w="1203" w:type="dxa"/>
          <w:vAlign w:val="center"/>
        </w:tcPr>
        <w:p w14:paraId="4ABC23E7" w14:textId="77777777" w:rsidR="006D4660" w:rsidRPr="0010631D" w:rsidRDefault="006D4660" w:rsidP="006D4660">
          <w:pPr>
            <w:pStyle w:val="Encabezado"/>
            <w:jc w:val="center"/>
            <w:rPr>
              <w:rFonts w:ascii="Century Gothic" w:hAnsi="Century Gothic"/>
            </w:rPr>
          </w:pPr>
          <w:r w:rsidRPr="0010631D">
            <w:rPr>
              <w:rFonts w:ascii="Century Gothic" w:hAnsi="Century Gothic"/>
            </w:rPr>
            <w:t>Versión:</w:t>
          </w:r>
        </w:p>
      </w:tc>
      <w:tc>
        <w:tcPr>
          <w:tcW w:w="1490" w:type="dxa"/>
          <w:vAlign w:val="center"/>
        </w:tcPr>
        <w:p w14:paraId="2EBA2A30" w14:textId="77777777" w:rsidR="006D4660" w:rsidRPr="0010631D" w:rsidRDefault="001369FA" w:rsidP="006D4660">
          <w:pPr>
            <w:pStyle w:val="Encabezado"/>
            <w:jc w:val="center"/>
            <w:rPr>
              <w:rFonts w:ascii="Century Gothic" w:hAnsi="Century Gothic"/>
            </w:rPr>
          </w:pPr>
          <w:r w:rsidRPr="0010631D">
            <w:rPr>
              <w:rFonts w:ascii="Century Gothic" w:hAnsi="Century Gothic"/>
            </w:rPr>
            <w:t>2</w:t>
          </w:r>
        </w:p>
      </w:tc>
    </w:tr>
    <w:tr w:rsidR="006D4660" w:rsidRPr="003C713F" w14:paraId="10D76FC6" w14:textId="77777777" w:rsidTr="00977FFC">
      <w:tblPrEx>
        <w:tblCellMar>
          <w:top w:w="0" w:type="dxa"/>
          <w:bottom w:w="0" w:type="dxa"/>
        </w:tblCellMar>
      </w:tblPrEx>
      <w:trPr>
        <w:cantSplit/>
        <w:trHeight w:val="341"/>
      </w:trPr>
      <w:tc>
        <w:tcPr>
          <w:tcW w:w="2480" w:type="dxa"/>
          <w:vMerge/>
        </w:tcPr>
        <w:p w14:paraId="607F41DD" w14:textId="77777777" w:rsidR="006D4660" w:rsidRDefault="006D4660" w:rsidP="006D4660">
          <w:pPr>
            <w:pStyle w:val="Encabezado"/>
            <w:rPr>
              <w:sz w:val="20"/>
            </w:rPr>
          </w:pPr>
        </w:p>
      </w:tc>
      <w:tc>
        <w:tcPr>
          <w:tcW w:w="5034" w:type="dxa"/>
          <w:vMerge/>
        </w:tcPr>
        <w:p w14:paraId="0D0E9906" w14:textId="77777777" w:rsidR="006D4660" w:rsidRPr="0010631D" w:rsidRDefault="006D4660" w:rsidP="006D4660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03" w:type="dxa"/>
          <w:vAlign w:val="center"/>
        </w:tcPr>
        <w:p w14:paraId="04113793" w14:textId="77777777" w:rsidR="006D4660" w:rsidRPr="0010631D" w:rsidRDefault="006D4660" w:rsidP="006D4660">
          <w:pPr>
            <w:pStyle w:val="Encabezado"/>
            <w:jc w:val="center"/>
            <w:rPr>
              <w:rFonts w:ascii="Century Gothic" w:hAnsi="Century Gothic"/>
            </w:rPr>
          </w:pPr>
          <w:r w:rsidRPr="0010631D">
            <w:rPr>
              <w:rFonts w:ascii="Century Gothic" w:hAnsi="Century Gothic"/>
            </w:rPr>
            <w:t>Página:</w:t>
          </w:r>
        </w:p>
      </w:tc>
      <w:tc>
        <w:tcPr>
          <w:tcW w:w="1490" w:type="dxa"/>
          <w:vAlign w:val="center"/>
        </w:tcPr>
        <w:p w14:paraId="238DC551" w14:textId="77777777" w:rsidR="006D4660" w:rsidRPr="0010631D" w:rsidRDefault="006D4660" w:rsidP="006D4660">
          <w:pPr>
            <w:pStyle w:val="Encabezado"/>
            <w:jc w:val="center"/>
            <w:rPr>
              <w:rFonts w:ascii="Century Gothic" w:hAnsi="Century Gothic"/>
            </w:rPr>
          </w:pPr>
          <w:r w:rsidRPr="0010631D">
            <w:rPr>
              <w:rFonts w:ascii="Century Gothic" w:hAnsi="Century Gothic"/>
              <w:snapToGrid w:val="0"/>
            </w:rPr>
            <w:fldChar w:fldCharType="begin"/>
          </w:r>
          <w:r w:rsidRPr="0010631D">
            <w:rPr>
              <w:rFonts w:ascii="Century Gothic" w:hAnsi="Century Gothic"/>
              <w:snapToGrid w:val="0"/>
            </w:rPr>
            <w:instrText xml:space="preserve"> PAGE </w:instrText>
          </w:r>
          <w:r w:rsidRPr="0010631D">
            <w:rPr>
              <w:rFonts w:ascii="Century Gothic" w:hAnsi="Century Gothic"/>
              <w:snapToGrid w:val="0"/>
            </w:rPr>
            <w:fldChar w:fldCharType="separate"/>
          </w:r>
          <w:r w:rsidRPr="0010631D">
            <w:rPr>
              <w:rFonts w:ascii="Century Gothic" w:hAnsi="Century Gothic"/>
              <w:noProof/>
              <w:snapToGrid w:val="0"/>
            </w:rPr>
            <w:t>3</w:t>
          </w:r>
          <w:r w:rsidRPr="0010631D">
            <w:rPr>
              <w:rFonts w:ascii="Century Gothic" w:hAnsi="Century Gothic"/>
              <w:snapToGrid w:val="0"/>
            </w:rPr>
            <w:fldChar w:fldCharType="end"/>
          </w:r>
          <w:r w:rsidRPr="0010631D">
            <w:rPr>
              <w:rFonts w:ascii="Century Gothic" w:hAnsi="Century Gothic"/>
              <w:snapToGrid w:val="0"/>
            </w:rPr>
            <w:t xml:space="preserve"> de </w:t>
          </w:r>
          <w:r w:rsidRPr="0010631D">
            <w:rPr>
              <w:rFonts w:ascii="Century Gothic" w:hAnsi="Century Gothic"/>
              <w:snapToGrid w:val="0"/>
            </w:rPr>
            <w:fldChar w:fldCharType="begin"/>
          </w:r>
          <w:r w:rsidRPr="0010631D">
            <w:rPr>
              <w:rFonts w:ascii="Century Gothic" w:hAnsi="Century Gothic"/>
              <w:snapToGrid w:val="0"/>
            </w:rPr>
            <w:instrText xml:space="preserve"> NUMPAGES </w:instrText>
          </w:r>
          <w:r w:rsidRPr="0010631D">
            <w:rPr>
              <w:rFonts w:ascii="Century Gothic" w:hAnsi="Century Gothic"/>
              <w:snapToGrid w:val="0"/>
            </w:rPr>
            <w:fldChar w:fldCharType="separate"/>
          </w:r>
          <w:r w:rsidRPr="0010631D">
            <w:rPr>
              <w:rFonts w:ascii="Century Gothic" w:hAnsi="Century Gothic"/>
              <w:noProof/>
              <w:snapToGrid w:val="0"/>
            </w:rPr>
            <w:t>3</w:t>
          </w:r>
          <w:r w:rsidRPr="0010631D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33E7AD03" w14:textId="77777777" w:rsidR="00EB2004" w:rsidRDefault="00EB2004" w:rsidP="006D46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212"/>
    <w:multiLevelType w:val="hybridMultilevel"/>
    <w:tmpl w:val="F43E822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87E5C"/>
    <w:multiLevelType w:val="hybridMultilevel"/>
    <w:tmpl w:val="E85E15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322AB"/>
    <w:multiLevelType w:val="hybridMultilevel"/>
    <w:tmpl w:val="636E0C98"/>
    <w:lvl w:ilvl="0" w:tplc="8D4C1304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B55D9"/>
    <w:multiLevelType w:val="hybridMultilevel"/>
    <w:tmpl w:val="A3101A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ABA"/>
    <w:multiLevelType w:val="hybridMultilevel"/>
    <w:tmpl w:val="AD841DD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B4E3D"/>
    <w:multiLevelType w:val="hybridMultilevel"/>
    <w:tmpl w:val="1DD602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433B"/>
    <w:multiLevelType w:val="hybridMultilevel"/>
    <w:tmpl w:val="C70231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28F2"/>
    <w:multiLevelType w:val="hybridMultilevel"/>
    <w:tmpl w:val="00D42E2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633B1"/>
    <w:multiLevelType w:val="hybridMultilevel"/>
    <w:tmpl w:val="86A84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65C91"/>
    <w:multiLevelType w:val="hybridMultilevel"/>
    <w:tmpl w:val="CCF442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A0029B"/>
    <w:multiLevelType w:val="hybridMultilevel"/>
    <w:tmpl w:val="7E16A9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07527F"/>
    <w:multiLevelType w:val="hybridMultilevel"/>
    <w:tmpl w:val="5552BB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317BF"/>
    <w:multiLevelType w:val="hybridMultilevel"/>
    <w:tmpl w:val="5066C3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7267992">
    <w:abstractNumId w:val="2"/>
  </w:num>
  <w:num w:numId="2" w16cid:durableId="290408240">
    <w:abstractNumId w:val="10"/>
  </w:num>
  <w:num w:numId="3" w16cid:durableId="867762236">
    <w:abstractNumId w:val="9"/>
  </w:num>
  <w:num w:numId="4" w16cid:durableId="870609718">
    <w:abstractNumId w:val="1"/>
  </w:num>
  <w:num w:numId="5" w16cid:durableId="1066684546">
    <w:abstractNumId w:val="8"/>
  </w:num>
  <w:num w:numId="6" w16cid:durableId="1655178123">
    <w:abstractNumId w:val="6"/>
  </w:num>
  <w:num w:numId="7" w16cid:durableId="285427033">
    <w:abstractNumId w:val="11"/>
  </w:num>
  <w:num w:numId="8" w16cid:durableId="578713869">
    <w:abstractNumId w:val="2"/>
  </w:num>
  <w:num w:numId="9" w16cid:durableId="1183278686">
    <w:abstractNumId w:val="0"/>
  </w:num>
  <w:num w:numId="10" w16cid:durableId="1580020391">
    <w:abstractNumId w:val="4"/>
  </w:num>
  <w:num w:numId="11" w16cid:durableId="1778060264">
    <w:abstractNumId w:val="7"/>
  </w:num>
  <w:num w:numId="12" w16cid:durableId="1970167854">
    <w:abstractNumId w:val="12"/>
  </w:num>
  <w:num w:numId="13" w16cid:durableId="540636100">
    <w:abstractNumId w:val="5"/>
  </w:num>
  <w:num w:numId="14" w16cid:durableId="168559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12"/>
    <w:rsid w:val="00006BC6"/>
    <w:rsid w:val="0001174B"/>
    <w:rsid w:val="00021714"/>
    <w:rsid w:val="00021DDB"/>
    <w:rsid w:val="000325AF"/>
    <w:rsid w:val="00032D76"/>
    <w:rsid w:val="00042756"/>
    <w:rsid w:val="0004521D"/>
    <w:rsid w:val="00055A17"/>
    <w:rsid w:val="000664F4"/>
    <w:rsid w:val="0008139E"/>
    <w:rsid w:val="00093FD5"/>
    <w:rsid w:val="00095A3A"/>
    <w:rsid w:val="000A5AAB"/>
    <w:rsid w:val="000C06BB"/>
    <w:rsid w:val="000C6AB5"/>
    <w:rsid w:val="000F064A"/>
    <w:rsid w:val="0010631D"/>
    <w:rsid w:val="001350AA"/>
    <w:rsid w:val="001369FA"/>
    <w:rsid w:val="00152455"/>
    <w:rsid w:val="0015364E"/>
    <w:rsid w:val="001542A9"/>
    <w:rsid w:val="00164BCF"/>
    <w:rsid w:val="00165D92"/>
    <w:rsid w:val="00172685"/>
    <w:rsid w:val="00175F11"/>
    <w:rsid w:val="00191B11"/>
    <w:rsid w:val="001B5F55"/>
    <w:rsid w:val="001B5FBA"/>
    <w:rsid w:val="001C0C9B"/>
    <w:rsid w:val="001C5548"/>
    <w:rsid w:val="001D016C"/>
    <w:rsid w:val="001E2457"/>
    <w:rsid w:val="001E5466"/>
    <w:rsid w:val="001F490A"/>
    <w:rsid w:val="001F709A"/>
    <w:rsid w:val="00257C54"/>
    <w:rsid w:val="00257F54"/>
    <w:rsid w:val="00273A86"/>
    <w:rsid w:val="002E066E"/>
    <w:rsid w:val="003119CF"/>
    <w:rsid w:val="00350485"/>
    <w:rsid w:val="00353801"/>
    <w:rsid w:val="003849F5"/>
    <w:rsid w:val="003A4AA7"/>
    <w:rsid w:val="003C2CAA"/>
    <w:rsid w:val="003D747C"/>
    <w:rsid w:val="003F1170"/>
    <w:rsid w:val="004025C0"/>
    <w:rsid w:val="0041141C"/>
    <w:rsid w:val="00411F18"/>
    <w:rsid w:val="00415949"/>
    <w:rsid w:val="004248AF"/>
    <w:rsid w:val="00430BE2"/>
    <w:rsid w:val="0043327E"/>
    <w:rsid w:val="00441951"/>
    <w:rsid w:val="00446E22"/>
    <w:rsid w:val="00457A69"/>
    <w:rsid w:val="00473869"/>
    <w:rsid w:val="00495F59"/>
    <w:rsid w:val="004A3AC1"/>
    <w:rsid w:val="004A4449"/>
    <w:rsid w:val="004C0739"/>
    <w:rsid w:val="004D193F"/>
    <w:rsid w:val="004D2970"/>
    <w:rsid w:val="00525C85"/>
    <w:rsid w:val="00532E0C"/>
    <w:rsid w:val="00544F6F"/>
    <w:rsid w:val="005537B0"/>
    <w:rsid w:val="00553E9C"/>
    <w:rsid w:val="00563071"/>
    <w:rsid w:val="00567739"/>
    <w:rsid w:val="0057136C"/>
    <w:rsid w:val="0057419C"/>
    <w:rsid w:val="00583CDD"/>
    <w:rsid w:val="00584BD2"/>
    <w:rsid w:val="00586AB0"/>
    <w:rsid w:val="005966CA"/>
    <w:rsid w:val="005A4F27"/>
    <w:rsid w:val="005C3CC5"/>
    <w:rsid w:val="00613E2C"/>
    <w:rsid w:val="00645624"/>
    <w:rsid w:val="00667EEA"/>
    <w:rsid w:val="006721F0"/>
    <w:rsid w:val="00691F5E"/>
    <w:rsid w:val="006B5212"/>
    <w:rsid w:val="006C2B7E"/>
    <w:rsid w:val="006D3AEC"/>
    <w:rsid w:val="006D4660"/>
    <w:rsid w:val="006E028B"/>
    <w:rsid w:val="006F7112"/>
    <w:rsid w:val="00717B53"/>
    <w:rsid w:val="00743B3E"/>
    <w:rsid w:val="007453A3"/>
    <w:rsid w:val="007556E7"/>
    <w:rsid w:val="00762065"/>
    <w:rsid w:val="007662BD"/>
    <w:rsid w:val="007765B5"/>
    <w:rsid w:val="007826C4"/>
    <w:rsid w:val="00794B46"/>
    <w:rsid w:val="00796003"/>
    <w:rsid w:val="007D6D29"/>
    <w:rsid w:val="007E760A"/>
    <w:rsid w:val="00851C06"/>
    <w:rsid w:val="00861FCF"/>
    <w:rsid w:val="00864C41"/>
    <w:rsid w:val="00873646"/>
    <w:rsid w:val="008936BE"/>
    <w:rsid w:val="008A0D96"/>
    <w:rsid w:val="008A543E"/>
    <w:rsid w:val="008D2FE9"/>
    <w:rsid w:val="008D585E"/>
    <w:rsid w:val="008F30AF"/>
    <w:rsid w:val="008F760D"/>
    <w:rsid w:val="0091691D"/>
    <w:rsid w:val="00921BB9"/>
    <w:rsid w:val="00951225"/>
    <w:rsid w:val="00951CA1"/>
    <w:rsid w:val="00951D23"/>
    <w:rsid w:val="00965AA1"/>
    <w:rsid w:val="009711F6"/>
    <w:rsid w:val="009724B7"/>
    <w:rsid w:val="00977FFC"/>
    <w:rsid w:val="009A3051"/>
    <w:rsid w:val="009D5AA5"/>
    <w:rsid w:val="009E1453"/>
    <w:rsid w:val="00A15910"/>
    <w:rsid w:val="00A37B1E"/>
    <w:rsid w:val="00A41690"/>
    <w:rsid w:val="00A46B19"/>
    <w:rsid w:val="00A838BB"/>
    <w:rsid w:val="00A97B0A"/>
    <w:rsid w:val="00AB0EC1"/>
    <w:rsid w:val="00AD4AEB"/>
    <w:rsid w:val="00AE54D3"/>
    <w:rsid w:val="00B01E5C"/>
    <w:rsid w:val="00B1208F"/>
    <w:rsid w:val="00B15F1F"/>
    <w:rsid w:val="00B2218F"/>
    <w:rsid w:val="00B35229"/>
    <w:rsid w:val="00B817BE"/>
    <w:rsid w:val="00B831F5"/>
    <w:rsid w:val="00BA614D"/>
    <w:rsid w:val="00BB6E0F"/>
    <w:rsid w:val="00BC1E7A"/>
    <w:rsid w:val="00BC37B5"/>
    <w:rsid w:val="00BE575C"/>
    <w:rsid w:val="00BE59A4"/>
    <w:rsid w:val="00C1200A"/>
    <w:rsid w:val="00C12621"/>
    <w:rsid w:val="00C3579D"/>
    <w:rsid w:val="00C41A2B"/>
    <w:rsid w:val="00C63943"/>
    <w:rsid w:val="00C6578B"/>
    <w:rsid w:val="00C72F6B"/>
    <w:rsid w:val="00C7541D"/>
    <w:rsid w:val="00C94760"/>
    <w:rsid w:val="00CA3112"/>
    <w:rsid w:val="00CC3618"/>
    <w:rsid w:val="00CD57F1"/>
    <w:rsid w:val="00D0437E"/>
    <w:rsid w:val="00D056DA"/>
    <w:rsid w:val="00D14F7F"/>
    <w:rsid w:val="00D16D6A"/>
    <w:rsid w:val="00D22F15"/>
    <w:rsid w:val="00D51BB8"/>
    <w:rsid w:val="00D624B3"/>
    <w:rsid w:val="00D72028"/>
    <w:rsid w:val="00D83F13"/>
    <w:rsid w:val="00D8707F"/>
    <w:rsid w:val="00D908A7"/>
    <w:rsid w:val="00DB58BF"/>
    <w:rsid w:val="00DE3B57"/>
    <w:rsid w:val="00DE615E"/>
    <w:rsid w:val="00DF0A81"/>
    <w:rsid w:val="00DF4732"/>
    <w:rsid w:val="00E12FA9"/>
    <w:rsid w:val="00E13757"/>
    <w:rsid w:val="00E14A3F"/>
    <w:rsid w:val="00E30DA9"/>
    <w:rsid w:val="00E350F8"/>
    <w:rsid w:val="00E474C6"/>
    <w:rsid w:val="00E569B3"/>
    <w:rsid w:val="00E61423"/>
    <w:rsid w:val="00E62E31"/>
    <w:rsid w:val="00E73A33"/>
    <w:rsid w:val="00E86F65"/>
    <w:rsid w:val="00EB2004"/>
    <w:rsid w:val="00EC1F4F"/>
    <w:rsid w:val="00EC4BC0"/>
    <w:rsid w:val="00ED3A5D"/>
    <w:rsid w:val="00ED4C07"/>
    <w:rsid w:val="00F03028"/>
    <w:rsid w:val="00F03211"/>
    <w:rsid w:val="00F17A03"/>
    <w:rsid w:val="00F27E53"/>
    <w:rsid w:val="00F328F2"/>
    <w:rsid w:val="00F76B5B"/>
    <w:rsid w:val="00FB35B1"/>
    <w:rsid w:val="00FC298D"/>
    <w:rsid w:val="00FD16F1"/>
    <w:rsid w:val="00FD1841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DAE05"/>
  <w15:docId w15:val="{B2A9BFD5-2A96-4FCC-A180-43B1FC7A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B52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5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212"/>
  </w:style>
  <w:style w:type="paragraph" w:styleId="Piedepgina">
    <w:name w:val="footer"/>
    <w:basedOn w:val="Normal"/>
    <w:link w:val="PiedepginaCar"/>
    <w:uiPriority w:val="99"/>
    <w:unhideWhenUsed/>
    <w:rsid w:val="006B5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212"/>
  </w:style>
  <w:style w:type="paragraph" w:styleId="Ttulo">
    <w:name w:val="Title"/>
    <w:basedOn w:val="Normal"/>
    <w:next w:val="Normal"/>
    <w:link w:val="TtuloCar"/>
    <w:uiPriority w:val="10"/>
    <w:qFormat/>
    <w:rsid w:val="00B1208F"/>
    <w:pPr>
      <w:spacing w:after="0" w:line="240" w:lineRule="auto"/>
      <w:jc w:val="center"/>
    </w:pPr>
    <w:rPr>
      <w:rFonts w:eastAsia="SimSun" w:cs="Calibri"/>
      <w:b/>
      <w:sz w:val="21"/>
      <w:szCs w:val="21"/>
      <w:lang w:val="es-ES" w:eastAsia="zh-CN"/>
    </w:rPr>
  </w:style>
  <w:style w:type="character" w:customStyle="1" w:styleId="TtuloCar">
    <w:name w:val="Título Car"/>
    <w:link w:val="Ttulo"/>
    <w:uiPriority w:val="10"/>
    <w:rsid w:val="00B1208F"/>
    <w:rPr>
      <w:rFonts w:eastAsia="SimSun" w:cs="Calibri"/>
      <w:b/>
      <w:sz w:val="21"/>
      <w:szCs w:val="21"/>
      <w:lang w:val="es-ES" w:eastAsia="zh-CN"/>
    </w:rPr>
  </w:style>
  <w:style w:type="paragraph" w:styleId="Prrafodelista">
    <w:name w:val="List Paragraph"/>
    <w:basedOn w:val="Normal"/>
    <w:uiPriority w:val="34"/>
    <w:qFormat/>
    <w:rsid w:val="00B1208F"/>
    <w:pPr>
      <w:spacing w:after="160" w:line="259" w:lineRule="auto"/>
      <w:ind w:left="720"/>
      <w:contextualSpacing/>
    </w:pPr>
    <w:rPr>
      <w:lang w:val="es-CO"/>
    </w:rPr>
  </w:style>
  <w:style w:type="character" w:styleId="Refdecomentario">
    <w:name w:val="annotation reference"/>
    <w:uiPriority w:val="99"/>
    <w:semiHidden/>
    <w:unhideWhenUsed/>
    <w:rsid w:val="00EC1F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F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C1F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F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C1F4F"/>
    <w:rPr>
      <w:b/>
      <w:bCs/>
      <w:sz w:val="20"/>
      <w:szCs w:val="20"/>
    </w:rPr>
  </w:style>
  <w:style w:type="paragraph" w:styleId="Sinespaciado">
    <w:name w:val="No Spacing"/>
    <w:uiPriority w:val="1"/>
    <w:qFormat/>
    <w:rsid w:val="005A4F27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CF1D9C575543907B601649799F92" ma:contentTypeVersion="12" ma:contentTypeDescription="Create a new document." ma:contentTypeScope="" ma:versionID="07606bdcbdec8e3ea0c45082dace61f1">
  <xsd:schema xmlns:xsd="http://www.w3.org/2001/XMLSchema" xmlns:xs="http://www.w3.org/2001/XMLSchema" xmlns:p="http://schemas.microsoft.com/office/2006/metadata/properties" xmlns:ns3="2a64215c-eb21-470d-852f-db9fc60a1311" xmlns:ns4="1c65f6ce-aca7-4909-b6ba-98ecff88dfcd" targetNamespace="http://schemas.microsoft.com/office/2006/metadata/properties" ma:root="true" ma:fieldsID="cc673e3bbfa68263fa5a885c017388fe" ns3:_="" ns4:_="">
    <xsd:import namespace="2a64215c-eb21-470d-852f-db9fc60a1311"/>
    <xsd:import namespace="1c65f6ce-aca7-4909-b6ba-98ecff88d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4215c-eb21-470d-852f-db9fc60a1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f6ce-aca7-4909-b6ba-98ecff88d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DF207-7F53-4968-BBFA-69A9C9983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F269E-A731-4C98-9F23-3A652C583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4215c-eb21-470d-852f-db9fc60a1311"/>
    <ds:schemaRef ds:uri="1c65f6ce-aca7-4909-b6ba-98ecff88d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EA5A2-9476-4EAF-8FB2-97DC9FB31C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1F02A-C650-4D96-8AE4-2A86B26AA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Mendoza Ingrid Monserrat</dc:creator>
  <cp:keywords/>
  <cp:lastModifiedBy>Coordinación de  Salud Ocupacional</cp:lastModifiedBy>
  <cp:revision>2</cp:revision>
  <cp:lastPrinted>2022-08-12T19:49:00Z</cp:lastPrinted>
  <dcterms:created xsi:type="dcterms:W3CDTF">2023-08-08T16:06:00Z</dcterms:created>
  <dcterms:modified xsi:type="dcterms:W3CDTF">2023-08-08T16:06:00Z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0x010100032FCF1D9C575543907B601649799F92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