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369"/>
      </w:tblGrid>
      <w:tr w:rsidR="00C9492B" w:rsidRPr="007D1A54" w14:paraId="58D139D2" w14:textId="77777777" w:rsidTr="00221460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674485B6" w14:textId="77777777" w:rsidR="00C9492B" w:rsidRPr="007D1A54" w:rsidRDefault="00C9492B" w:rsidP="00C9492B">
            <w:pPr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8369" w:type="dxa"/>
            <w:shd w:val="clear" w:color="auto" w:fill="auto"/>
          </w:tcPr>
          <w:p w14:paraId="4ACA955F" w14:textId="77777777" w:rsidR="00C9492B" w:rsidRPr="007D1A54" w:rsidRDefault="00C9492B" w:rsidP="00C9492B">
            <w:pPr>
              <w:spacing w:after="0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Identificar requisitos legales aplicables a la seguridad y salud en el trabajo de la institución, analizar su impacto y definir acciones que aseguren su cumplimiento.</w:t>
            </w:r>
          </w:p>
        </w:tc>
      </w:tr>
    </w:tbl>
    <w:p w14:paraId="6DA42519" w14:textId="77777777" w:rsidR="00C9492B" w:rsidRDefault="00C9492B" w:rsidP="00403777">
      <w:pPr>
        <w:spacing w:after="0"/>
        <w:rPr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369"/>
      </w:tblGrid>
      <w:tr w:rsidR="00C9492B" w:rsidRPr="007D1A54" w14:paraId="33693818" w14:textId="77777777" w:rsidTr="00221460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4D301AEE" w14:textId="77777777" w:rsidR="00C9492B" w:rsidRPr="007D1A54" w:rsidRDefault="00C9492B" w:rsidP="00C9492B">
            <w:pPr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8369" w:type="dxa"/>
            <w:shd w:val="clear" w:color="auto" w:fill="auto"/>
          </w:tcPr>
          <w:p w14:paraId="4985F733" w14:textId="77777777" w:rsidR="00C9492B" w:rsidRPr="007D1A54" w:rsidRDefault="00C9492B" w:rsidP="00C9492B">
            <w:pPr>
              <w:spacing w:after="0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 xml:space="preserve">Aplica para la identificación, análisis e implementación de requisitos legales en seguridad y salud en el trabajo. </w:t>
            </w:r>
          </w:p>
        </w:tc>
      </w:tr>
    </w:tbl>
    <w:p w14:paraId="6699BF04" w14:textId="77777777" w:rsidR="00C9492B" w:rsidRDefault="00C9492B" w:rsidP="00C9492B">
      <w:pPr>
        <w:spacing w:after="0"/>
        <w:jc w:val="center"/>
        <w:rPr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C9492B" w:rsidRPr="007D1A54" w14:paraId="392B3FCD" w14:textId="77777777" w:rsidTr="00221460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3341F58A" w14:textId="77777777" w:rsidR="00C9492B" w:rsidRPr="007D1A54" w:rsidRDefault="00C9492B" w:rsidP="005D4BC6">
            <w:pPr>
              <w:pStyle w:val="Encabezad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DEFINICIONES</w:t>
            </w:r>
          </w:p>
        </w:tc>
        <w:tc>
          <w:tcPr>
            <w:tcW w:w="8369" w:type="dxa"/>
            <w:shd w:val="clear" w:color="auto" w:fill="auto"/>
          </w:tcPr>
          <w:p w14:paraId="047576FE" w14:textId="77777777" w:rsidR="00C9492B" w:rsidRDefault="00C9492B" w:rsidP="00C9492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  <w:r w:rsidRPr="00C9492B">
              <w:rPr>
                <w:rFonts w:ascii="Century Gothic" w:hAnsi="Century Gothic" w:cs="Arial"/>
                <w:b/>
              </w:rPr>
              <w:t xml:space="preserve">Matriz Legal: </w:t>
            </w:r>
            <w:r>
              <w:rPr>
                <w:rFonts w:ascii="Century Gothic" w:hAnsi="Century Gothic" w:cs="Arial"/>
              </w:rPr>
              <w:t xml:space="preserve">Es la compilación de requisitos normativos exigibles a la empresa acorde con las actividades propias e inherentes de su actividad productiva, los cuales dan los lineamientos normativos y técnicos para desarrollar el Sistema de Gestión de la Seguridad y Salud en el Trabajo (SG-SST), el cual deberá actualizarse en la medida que sean emitidas nuevas disposiciones aplicables. </w:t>
            </w:r>
          </w:p>
          <w:p w14:paraId="2962A92B" w14:textId="77777777" w:rsidR="00C9492B" w:rsidRDefault="00C9492B" w:rsidP="00C9492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</w:p>
          <w:p w14:paraId="4900A79E" w14:textId="77777777" w:rsidR="00C9492B" w:rsidRPr="00C9492B" w:rsidRDefault="00C9492B" w:rsidP="00C9492B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  <w:r w:rsidRPr="00C9492B">
              <w:rPr>
                <w:rFonts w:ascii="Century Gothic" w:hAnsi="Century Gothic" w:cs="Arial"/>
                <w:b/>
              </w:rPr>
              <w:t xml:space="preserve">Requisito Normativo: 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</w:rPr>
              <w:t>Requisito de seguridad y salud en el trabajo</w:t>
            </w:r>
            <w:r w:rsidR="000E5404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impuesto por una norma vigente </w:t>
            </w:r>
          </w:p>
        </w:tc>
      </w:tr>
    </w:tbl>
    <w:p w14:paraId="4B3B686C" w14:textId="77777777" w:rsidR="00403777" w:rsidRDefault="00403777" w:rsidP="00403777">
      <w:pPr>
        <w:spacing w:after="0"/>
        <w:rPr>
          <w:rFonts w:ascii="Century Gothic" w:hAnsi="Century Gothic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680"/>
        <w:gridCol w:w="4238"/>
        <w:gridCol w:w="2268"/>
        <w:gridCol w:w="2551"/>
      </w:tblGrid>
      <w:tr w:rsidR="000E5404" w:rsidRPr="007D1A54" w14:paraId="4C80937E" w14:textId="77777777" w:rsidTr="000E5404">
        <w:trPr>
          <w:tblHeader/>
          <w:jc w:val="center"/>
        </w:trPr>
        <w:tc>
          <w:tcPr>
            <w:tcW w:w="10129" w:type="dxa"/>
            <w:gridSpan w:val="5"/>
            <w:shd w:val="clear" w:color="auto" w:fill="D9D9D9"/>
          </w:tcPr>
          <w:p w14:paraId="4121E5FB" w14:textId="77777777" w:rsidR="000E5404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PROCEDIMIENTO </w:t>
            </w:r>
          </w:p>
        </w:tc>
      </w:tr>
      <w:tr w:rsidR="000E5404" w:rsidRPr="007D1A54" w14:paraId="7D319255" w14:textId="77777777" w:rsidTr="001B4CF8">
        <w:trPr>
          <w:tblHeader/>
          <w:jc w:val="center"/>
        </w:trPr>
        <w:tc>
          <w:tcPr>
            <w:tcW w:w="392" w:type="dxa"/>
            <w:shd w:val="clear" w:color="auto" w:fill="D9D9D9"/>
            <w:vAlign w:val="center"/>
          </w:tcPr>
          <w:p w14:paraId="7BA72349" w14:textId="77777777" w:rsidR="000E5404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Nº</w:t>
            </w:r>
          </w:p>
        </w:tc>
        <w:tc>
          <w:tcPr>
            <w:tcW w:w="680" w:type="dxa"/>
            <w:shd w:val="clear" w:color="auto" w:fill="D9D9D9"/>
          </w:tcPr>
          <w:p w14:paraId="5601918B" w14:textId="77777777" w:rsidR="001B4CF8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PH</w:t>
            </w:r>
          </w:p>
          <w:p w14:paraId="15395C3D" w14:textId="77777777" w:rsidR="000E5404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14:paraId="5494425C" w14:textId="77777777" w:rsidR="000E5404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6C2B816" w14:textId="77777777" w:rsidR="000E5404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71CF6B8" w14:textId="77777777" w:rsidR="000E5404" w:rsidRPr="007D1A54" w:rsidRDefault="000E5404" w:rsidP="00D22FAB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REGISTRO (MEDIO DE VERIFICACIÓN)</w:t>
            </w:r>
          </w:p>
        </w:tc>
      </w:tr>
      <w:tr w:rsidR="003B6CC3" w:rsidRPr="007D1A54" w14:paraId="278BDFF7" w14:textId="77777777" w:rsidTr="001B4CF8">
        <w:trPr>
          <w:trHeight w:val="3890"/>
          <w:jc w:val="center"/>
        </w:trPr>
        <w:tc>
          <w:tcPr>
            <w:tcW w:w="392" w:type="dxa"/>
            <w:vAlign w:val="center"/>
          </w:tcPr>
          <w:p w14:paraId="71C7CE7F" w14:textId="77777777" w:rsidR="003B6CC3" w:rsidRPr="007D1A54" w:rsidRDefault="003B6CC3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1</w:t>
            </w:r>
          </w:p>
        </w:tc>
        <w:tc>
          <w:tcPr>
            <w:tcW w:w="680" w:type="dxa"/>
            <w:vAlign w:val="center"/>
          </w:tcPr>
          <w:p w14:paraId="1949D5A6" w14:textId="77777777" w:rsidR="003B6CC3" w:rsidRPr="007D1A54" w:rsidRDefault="003B6CC3" w:rsidP="00D22FAB">
            <w:pPr>
              <w:spacing w:line="240" w:lineRule="auto"/>
              <w:rPr>
                <w:rFonts w:ascii="Century Gothic" w:hAnsi="Century Gothic"/>
              </w:rPr>
            </w:pPr>
          </w:p>
          <w:p w14:paraId="4096105B" w14:textId="77777777" w:rsidR="003B6CC3" w:rsidRPr="007D1A54" w:rsidRDefault="003B6CC3" w:rsidP="00D22FAB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57FE3EBC" w14:textId="77777777" w:rsidR="003B6CC3" w:rsidRPr="007D1A54" w:rsidRDefault="003B6CC3" w:rsidP="00D22FAB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  <w:p w14:paraId="4FB99DAB" w14:textId="77777777" w:rsidR="003B6CC3" w:rsidRPr="007D1A54" w:rsidRDefault="003B6CC3" w:rsidP="00D22FAB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1EE28E20" w14:textId="77777777" w:rsidR="003B6CC3" w:rsidRPr="007D1A54" w:rsidRDefault="003B6CC3" w:rsidP="00D22FAB">
            <w:pPr>
              <w:spacing w:line="240" w:lineRule="auto"/>
              <w:rPr>
                <w:rFonts w:ascii="Century Gothic" w:hAnsi="Century Gothic"/>
              </w:rPr>
            </w:pPr>
          </w:p>
          <w:p w14:paraId="747335C4" w14:textId="77777777" w:rsidR="003B6CC3" w:rsidRPr="007D1A54" w:rsidRDefault="003B6CC3" w:rsidP="00D22FAB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02E29FBC" w14:textId="77777777" w:rsidR="003B6CC3" w:rsidRPr="007D1A54" w:rsidRDefault="003B6CC3" w:rsidP="00D22FAB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238" w:type="dxa"/>
            <w:vAlign w:val="center"/>
          </w:tcPr>
          <w:p w14:paraId="4B16A8C4" w14:textId="77777777" w:rsidR="003B6CC3" w:rsidRPr="007D1A54" w:rsidRDefault="003B6CC3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Identificar requisitos legales</w:t>
            </w:r>
          </w:p>
          <w:p w14:paraId="3F554D42" w14:textId="77777777" w:rsidR="003B6CC3" w:rsidRPr="007D1A54" w:rsidRDefault="003B6CC3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DESCRIPCIÓN: </w:t>
            </w:r>
          </w:p>
          <w:p w14:paraId="4681B697" w14:textId="77777777" w:rsidR="003B6CC3" w:rsidRPr="007D1A54" w:rsidRDefault="003B6CC3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A través de páginas web del Ministerio de Protección Social y de la Administradora de Riesgos Laborales se identifican los requisitos legales aplicables a la UCM.</w:t>
            </w:r>
          </w:p>
          <w:p w14:paraId="7946A1FC" w14:textId="77777777" w:rsidR="003B6CC3" w:rsidRPr="007D1A54" w:rsidRDefault="003B6CC3" w:rsidP="00D22FAB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Para cada requisito legal se identifican entre otros: Tipo de norma, artículos aplicables, autoridad competente, evidencia de cumplimiento, plan de acción y responsables.</w:t>
            </w:r>
          </w:p>
        </w:tc>
        <w:tc>
          <w:tcPr>
            <w:tcW w:w="2268" w:type="dxa"/>
          </w:tcPr>
          <w:p w14:paraId="25C1264D" w14:textId="77777777" w:rsidR="003B6CC3" w:rsidRPr="007D1A54" w:rsidRDefault="00B807CF" w:rsidP="00B807CF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</w:t>
            </w:r>
            <w:r w:rsidR="00D22FAB">
              <w:rPr>
                <w:rFonts w:ascii="Century Gothic" w:hAnsi="Century Gothic"/>
              </w:rPr>
              <w:t xml:space="preserve"> </w:t>
            </w:r>
            <w:r w:rsidR="00D15873" w:rsidRPr="007D1A54">
              <w:rPr>
                <w:rFonts w:ascii="Century Gothic" w:hAnsi="Century Gothic"/>
              </w:rPr>
              <w:t xml:space="preserve">de </w:t>
            </w:r>
            <w:r>
              <w:rPr>
                <w:rFonts w:ascii="Century Gothic" w:hAnsi="Century Gothic"/>
              </w:rPr>
              <w:t>seguridad y salud en el trabajo</w:t>
            </w:r>
          </w:p>
        </w:tc>
        <w:tc>
          <w:tcPr>
            <w:tcW w:w="2551" w:type="dxa"/>
          </w:tcPr>
          <w:p w14:paraId="7DE72538" w14:textId="77777777" w:rsidR="003B6CC3" w:rsidRPr="007D1A54" w:rsidRDefault="003B6CC3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="008C2284" w:rsidRPr="007D1A54" w14:paraId="4B665137" w14:textId="77777777" w:rsidTr="008C2284">
        <w:trPr>
          <w:trHeight w:val="2263"/>
          <w:jc w:val="center"/>
        </w:trPr>
        <w:tc>
          <w:tcPr>
            <w:tcW w:w="392" w:type="dxa"/>
            <w:vAlign w:val="center"/>
          </w:tcPr>
          <w:p w14:paraId="3C1BBBB5" w14:textId="77777777" w:rsidR="008C2284" w:rsidRPr="007D1A54" w:rsidRDefault="008C2284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lastRenderedPageBreak/>
              <w:t>2</w:t>
            </w:r>
          </w:p>
        </w:tc>
        <w:tc>
          <w:tcPr>
            <w:tcW w:w="680" w:type="dxa"/>
            <w:vAlign w:val="center"/>
          </w:tcPr>
          <w:p w14:paraId="0EFCD258" w14:textId="77777777" w:rsidR="008C2284" w:rsidRPr="007D1A54" w:rsidRDefault="008C2284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141E274E" w14:textId="77777777" w:rsidR="008C2284" w:rsidRPr="007D1A54" w:rsidRDefault="008C2284" w:rsidP="00D22FAB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</w:rPr>
              <w:t>Actualización de la matriz de requisitos legales</w:t>
            </w:r>
            <w:r w:rsidR="006C4211" w:rsidRPr="007D1A54">
              <w:rPr>
                <w:rFonts w:ascii="Century Gothic" w:hAnsi="Century Gothic"/>
              </w:rPr>
              <w:t>, cada que se emita una norma</w:t>
            </w:r>
            <w:r w:rsidR="005C06B7" w:rsidRPr="007D1A54">
              <w:rPr>
                <w:rFonts w:ascii="Century Gothic" w:hAnsi="Century Gothic"/>
              </w:rPr>
              <w:t xml:space="preserve"> que aplique a la universidad y en </w:t>
            </w:r>
            <w:r w:rsidR="00E962D9" w:rsidRPr="007D1A54">
              <w:rPr>
                <w:rFonts w:ascii="Century Gothic" w:hAnsi="Century Gothic"/>
              </w:rPr>
              <w:t>la plataforma del SIG</w:t>
            </w:r>
            <w:r w:rsidR="005C06B7" w:rsidRPr="007D1A54">
              <w:rPr>
                <w:rFonts w:ascii="Century Gothic" w:hAnsi="Century Gothic"/>
              </w:rPr>
              <w:t xml:space="preserve"> será actualizada </w:t>
            </w:r>
            <w:r w:rsidR="00E962D9" w:rsidRPr="007D1A54">
              <w:rPr>
                <w:rFonts w:ascii="Century Gothic" w:hAnsi="Century Gothic"/>
              </w:rPr>
              <w:t>en cada periodo académico</w:t>
            </w:r>
            <w:r w:rsidR="005C06B7" w:rsidRPr="007D1A54">
              <w:rPr>
                <w:rFonts w:ascii="Century Gothic" w:hAnsi="Century Gothic"/>
              </w:rPr>
              <w:t>.</w:t>
            </w:r>
            <w:r w:rsidR="00E962D9" w:rsidRPr="007D1A54">
              <w:rPr>
                <w:rFonts w:ascii="Century Gothic" w:hAnsi="Century Gothic"/>
              </w:rPr>
              <w:t xml:space="preserve">  </w:t>
            </w:r>
          </w:p>
          <w:p w14:paraId="63D68AB0" w14:textId="77777777" w:rsidR="008C2284" w:rsidRPr="007D1A54" w:rsidRDefault="008C2284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  <w:b/>
              </w:rPr>
              <w:t>DESCRIPCIÓN:</w:t>
            </w:r>
            <w:r w:rsidRPr="007D1A54">
              <w:rPr>
                <w:rFonts w:ascii="Century Gothic" w:hAnsi="Century Gothic"/>
              </w:rPr>
              <w:t xml:space="preserve"> </w:t>
            </w:r>
          </w:p>
          <w:p w14:paraId="38937A59" w14:textId="77777777" w:rsidR="008C2284" w:rsidRPr="007D1A54" w:rsidRDefault="008C2284" w:rsidP="00D22FAB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</w:rPr>
              <w:t>Incluir en la matriz el requi</w:t>
            </w:r>
            <w:r w:rsidR="00D15873" w:rsidRPr="007D1A54">
              <w:rPr>
                <w:rFonts w:ascii="Century Gothic" w:hAnsi="Century Gothic"/>
              </w:rPr>
              <w:t>sito legal aplicable nuevo.</w:t>
            </w:r>
          </w:p>
        </w:tc>
        <w:tc>
          <w:tcPr>
            <w:tcW w:w="2268" w:type="dxa"/>
          </w:tcPr>
          <w:p w14:paraId="0CC97E34" w14:textId="77777777" w:rsidR="008C2284" w:rsidRPr="007D1A54" w:rsidRDefault="00B807CF" w:rsidP="00B807CF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seguridad y salud en el trabajo </w:t>
            </w:r>
            <w:r w:rsidR="00E962D9" w:rsidRPr="007D1A54">
              <w:rPr>
                <w:rFonts w:ascii="Century Gothic" w:hAnsi="Century Gothic"/>
              </w:rPr>
              <w:t>y Director de aseguramiento de la calidad.</w:t>
            </w:r>
          </w:p>
        </w:tc>
        <w:tc>
          <w:tcPr>
            <w:tcW w:w="2551" w:type="dxa"/>
          </w:tcPr>
          <w:p w14:paraId="28FB4A83" w14:textId="77777777" w:rsidR="008C2284" w:rsidRPr="007D1A54" w:rsidRDefault="008C2284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="003B6CC3" w:rsidRPr="007D1A54" w14:paraId="02580590" w14:textId="77777777" w:rsidTr="001B4CF8">
        <w:trPr>
          <w:trHeight w:val="2004"/>
          <w:jc w:val="center"/>
        </w:trPr>
        <w:tc>
          <w:tcPr>
            <w:tcW w:w="392" w:type="dxa"/>
            <w:vAlign w:val="center"/>
          </w:tcPr>
          <w:p w14:paraId="2F468BB7" w14:textId="77777777" w:rsidR="003B6CC3" w:rsidRPr="007D1A54" w:rsidRDefault="008C2284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3</w:t>
            </w:r>
          </w:p>
        </w:tc>
        <w:tc>
          <w:tcPr>
            <w:tcW w:w="680" w:type="dxa"/>
            <w:vAlign w:val="center"/>
          </w:tcPr>
          <w:p w14:paraId="406AB210" w14:textId="77777777" w:rsidR="003B6CC3" w:rsidRPr="007D1A54" w:rsidRDefault="003B6CC3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 xml:space="preserve">V/A </w:t>
            </w:r>
          </w:p>
        </w:tc>
        <w:tc>
          <w:tcPr>
            <w:tcW w:w="4238" w:type="dxa"/>
            <w:vAlign w:val="center"/>
          </w:tcPr>
          <w:p w14:paraId="583DEDB2" w14:textId="77777777" w:rsidR="003B6CC3" w:rsidRPr="007D1A54" w:rsidRDefault="003B6CC3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Analizar el nivel de cumplimiento de los requisitos legales</w:t>
            </w:r>
          </w:p>
          <w:p w14:paraId="5AD4B65B" w14:textId="77777777" w:rsidR="003B6CC3" w:rsidRPr="007D1A54" w:rsidRDefault="003B6CC3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DESCRIPCIÓN:  </w:t>
            </w:r>
          </w:p>
          <w:p w14:paraId="2D64A218" w14:textId="77777777" w:rsidR="003B6CC3" w:rsidRPr="007D1A54" w:rsidRDefault="003B6CC3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</w:rPr>
              <w:t>Análisis de cada requisito legal para determinar su nivel de cumplimiento en la organización</w:t>
            </w:r>
          </w:p>
        </w:tc>
        <w:tc>
          <w:tcPr>
            <w:tcW w:w="2268" w:type="dxa"/>
          </w:tcPr>
          <w:p w14:paraId="08AB2ED1" w14:textId="77777777" w:rsidR="003B6CC3" w:rsidRPr="007D1A54" w:rsidRDefault="00B807CF" w:rsidP="00B807CF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</w:t>
            </w:r>
            <w:r>
              <w:rPr>
                <w:rFonts w:ascii="Century Gothic" w:hAnsi="Century Gothic"/>
              </w:rPr>
              <w:t>seguridad y salud en el trabajo</w:t>
            </w:r>
          </w:p>
        </w:tc>
        <w:tc>
          <w:tcPr>
            <w:tcW w:w="2551" w:type="dxa"/>
          </w:tcPr>
          <w:p w14:paraId="2A2FAEF7" w14:textId="77777777" w:rsidR="003B6CC3" w:rsidRPr="007D1A54" w:rsidRDefault="003B6CC3" w:rsidP="00D22FAB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="00A97A8D" w:rsidRPr="007D1A54" w14:paraId="7D1EC3E9" w14:textId="77777777" w:rsidTr="001B4CF8">
        <w:trPr>
          <w:trHeight w:val="517"/>
          <w:jc w:val="center"/>
        </w:trPr>
        <w:tc>
          <w:tcPr>
            <w:tcW w:w="392" w:type="dxa"/>
            <w:vAlign w:val="center"/>
          </w:tcPr>
          <w:p w14:paraId="05DA11E6" w14:textId="77777777" w:rsidR="00A97A8D" w:rsidRPr="007D1A54" w:rsidRDefault="008A2157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4</w:t>
            </w:r>
          </w:p>
        </w:tc>
        <w:tc>
          <w:tcPr>
            <w:tcW w:w="680" w:type="dxa"/>
            <w:vAlign w:val="center"/>
          </w:tcPr>
          <w:p w14:paraId="19ED5AF5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41C72E87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Analizar y Socializar los impactos de los cambios en la legislación en Seguridad y Salud en el Trabajo</w:t>
            </w:r>
          </w:p>
          <w:p w14:paraId="1150D137" w14:textId="77777777" w:rsidR="00A97A8D" w:rsidRPr="007D1A54" w:rsidRDefault="00A97A8D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DESCRIPCIÓN: </w:t>
            </w:r>
          </w:p>
          <w:p w14:paraId="6476F6CE" w14:textId="77777777" w:rsidR="00A97A8D" w:rsidRPr="007D1A54" w:rsidRDefault="00D15873" w:rsidP="00D22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En la</w:t>
            </w:r>
            <w:r w:rsidR="00A97A8D" w:rsidRPr="007D1A54">
              <w:rPr>
                <w:rFonts w:ascii="Century Gothic" w:hAnsi="Century Gothic"/>
              </w:rPr>
              <w:t xml:space="preserve"> nueva legislación</w:t>
            </w:r>
            <w:r w:rsidRPr="007D1A54">
              <w:rPr>
                <w:rFonts w:ascii="Century Gothic" w:hAnsi="Century Gothic"/>
              </w:rPr>
              <w:t xml:space="preserve"> aplicable</w:t>
            </w:r>
            <w:r w:rsidR="00A97A8D" w:rsidRPr="007D1A54">
              <w:rPr>
                <w:rFonts w:ascii="Century Gothic" w:hAnsi="Century Gothic"/>
              </w:rPr>
              <w:t xml:space="preserve"> o sus ajustes</w:t>
            </w:r>
            <w:r w:rsidRPr="007D1A54">
              <w:rPr>
                <w:rFonts w:ascii="Century Gothic" w:hAnsi="Century Gothic"/>
              </w:rPr>
              <w:t>,</w:t>
            </w:r>
            <w:r w:rsidR="00A97A8D" w:rsidRPr="007D1A54">
              <w:rPr>
                <w:rFonts w:ascii="Century Gothic" w:hAnsi="Century Gothic"/>
              </w:rPr>
              <w:t xml:space="preserve"> se analiza la manera en que transforma la dinámica organizacional y se socializa a la alta dirección para definir responsables, asignar </w:t>
            </w:r>
            <w:r w:rsidR="009B1108" w:rsidRPr="007D1A54">
              <w:rPr>
                <w:rFonts w:ascii="Century Gothic" w:hAnsi="Century Gothic"/>
              </w:rPr>
              <w:t>recursos y</w:t>
            </w:r>
            <w:r w:rsidR="00A97A8D" w:rsidRPr="007D1A54">
              <w:rPr>
                <w:rFonts w:ascii="Century Gothic" w:hAnsi="Century Gothic"/>
              </w:rPr>
              <w:t xml:space="preserve"> tiempos.</w:t>
            </w:r>
          </w:p>
        </w:tc>
        <w:tc>
          <w:tcPr>
            <w:tcW w:w="2268" w:type="dxa"/>
          </w:tcPr>
          <w:p w14:paraId="42E73625" w14:textId="77777777" w:rsidR="00D15873" w:rsidRPr="007D1A54" w:rsidRDefault="00B807CF" w:rsidP="00D22FAB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>de seguridad y salud en el trabajo</w:t>
            </w:r>
            <w:r>
              <w:rPr>
                <w:rFonts w:ascii="Century Gothic" w:hAnsi="Century Gothic"/>
              </w:rPr>
              <w:t xml:space="preserve"> </w:t>
            </w:r>
            <w:r w:rsidR="00D15873" w:rsidRPr="007D1A54">
              <w:rPr>
                <w:rFonts w:ascii="Century Gothic" w:hAnsi="Century Gothic"/>
              </w:rPr>
              <w:t>– Talento Humano</w:t>
            </w:r>
          </w:p>
          <w:p w14:paraId="3B150634" w14:textId="77777777" w:rsidR="00475112" w:rsidRPr="007D1A54" w:rsidRDefault="00475112" w:rsidP="00D22FAB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09BCDC9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Alta dirección</w:t>
            </w:r>
          </w:p>
        </w:tc>
        <w:tc>
          <w:tcPr>
            <w:tcW w:w="2551" w:type="dxa"/>
          </w:tcPr>
          <w:p w14:paraId="64326A24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Acta de reunión</w:t>
            </w:r>
          </w:p>
        </w:tc>
      </w:tr>
      <w:tr w:rsidR="00A97A8D" w:rsidRPr="007D1A54" w14:paraId="5C88C870" w14:textId="77777777" w:rsidTr="001B4CF8">
        <w:trPr>
          <w:trHeight w:val="517"/>
          <w:jc w:val="center"/>
        </w:trPr>
        <w:tc>
          <w:tcPr>
            <w:tcW w:w="392" w:type="dxa"/>
            <w:vAlign w:val="center"/>
          </w:tcPr>
          <w:p w14:paraId="204EC3DF" w14:textId="77777777" w:rsidR="00A97A8D" w:rsidRPr="007D1A54" w:rsidRDefault="008A2157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5</w:t>
            </w:r>
          </w:p>
        </w:tc>
        <w:tc>
          <w:tcPr>
            <w:tcW w:w="680" w:type="dxa"/>
            <w:vAlign w:val="center"/>
          </w:tcPr>
          <w:p w14:paraId="08BD102A" w14:textId="77777777" w:rsidR="00A97A8D" w:rsidRPr="007D1A54" w:rsidRDefault="00A97A8D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</w:t>
            </w:r>
          </w:p>
        </w:tc>
        <w:tc>
          <w:tcPr>
            <w:tcW w:w="4238" w:type="dxa"/>
            <w:vAlign w:val="center"/>
          </w:tcPr>
          <w:p w14:paraId="5821E00A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Planificar la implementación de los requisitos legales cambiantes o nuevos.</w:t>
            </w:r>
          </w:p>
          <w:p w14:paraId="269CD619" w14:textId="77777777" w:rsidR="00A97A8D" w:rsidRPr="007D1A54" w:rsidRDefault="00A97A8D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DESCRIPCIÓN: </w:t>
            </w:r>
            <w:r w:rsidRPr="007D1A54">
              <w:rPr>
                <w:rFonts w:ascii="Century Gothic" w:hAnsi="Century Gothic"/>
              </w:rPr>
              <w:tab/>
            </w:r>
          </w:p>
          <w:p w14:paraId="69CE3739" w14:textId="77777777" w:rsidR="00A97A8D" w:rsidRPr="007D1A54" w:rsidRDefault="00A97A8D" w:rsidP="00D22FAB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 xml:space="preserve">Si </w:t>
            </w:r>
            <w:r w:rsidR="00D90958" w:rsidRPr="007D1A54">
              <w:rPr>
                <w:rFonts w:ascii="Century Gothic" w:hAnsi="Century Gothic"/>
              </w:rPr>
              <w:t>algunos de los requisitos legales han</w:t>
            </w:r>
            <w:r w:rsidRPr="007D1A54">
              <w:rPr>
                <w:rFonts w:ascii="Century Gothic" w:hAnsi="Century Gothic"/>
              </w:rPr>
              <w:t xml:space="preserve"> sido modificado o es nuevo y su nivel de cumplimiento es </w:t>
            </w:r>
            <w:r w:rsidR="008A2157" w:rsidRPr="007D1A54">
              <w:rPr>
                <w:rFonts w:ascii="Century Gothic" w:hAnsi="Century Gothic"/>
              </w:rPr>
              <w:t xml:space="preserve">nulo, </w:t>
            </w:r>
            <w:r w:rsidRPr="007D1A54">
              <w:rPr>
                <w:rFonts w:ascii="Century Gothic" w:hAnsi="Century Gothic"/>
              </w:rPr>
              <w:t>se planifican las estrategias de acción a corto plazo, el tiempo de implementación y el responsable</w:t>
            </w:r>
          </w:p>
        </w:tc>
        <w:tc>
          <w:tcPr>
            <w:tcW w:w="2268" w:type="dxa"/>
          </w:tcPr>
          <w:p w14:paraId="2729841D" w14:textId="77777777" w:rsidR="00A97A8D" w:rsidRPr="007D1A54" w:rsidRDefault="00B807CF" w:rsidP="00B807CF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seguridad y salud en el trabajo </w:t>
            </w:r>
            <w:r>
              <w:rPr>
                <w:rFonts w:ascii="Century Gothic" w:hAnsi="Century Gothic"/>
              </w:rPr>
              <w:t xml:space="preserve">- </w:t>
            </w:r>
            <w:r w:rsidR="00A97A8D" w:rsidRPr="007D1A54">
              <w:rPr>
                <w:rFonts w:ascii="Century Gothic" w:hAnsi="Century Gothic"/>
              </w:rPr>
              <w:t>Alta Dirección y Dirección financiera</w:t>
            </w:r>
          </w:p>
        </w:tc>
        <w:tc>
          <w:tcPr>
            <w:tcW w:w="2551" w:type="dxa"/>
          </w:tcPr>
          <w:p w14:paraId="7EBE106B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="00A97A8D" w:rsidRPr="007D1A54" w14:paraId="5A5D2FF8" w14:textId="77777777" w:rsidTr="001B4CF8">
        <w:trPr>
          <w:trHeight w:val="517"/>
          <w:jc w:val="center"/>
        </w:trPr>
        <w:tc>
          <w:tcPr>
            <w:tcW w:w="392" w:type="dxa"/>
            <w:vAlign w:val="center"/>
          </w:tcPr>
          <w:p w14:paraId="067E5C5D" w14:textId="77777777" w:rsidR="00A97A8D" w:rsidRPr="007D1A54" w:rsidRDefault="008A2157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lastRenderedPageBreak/>
              <w:t>6</w:t>
            </w:r>
          </w:p>
        </w:tc>
        <w:tc>
          <w:tcPr>
            <w:tcW w:w="680" w:type="dxa"/>
            <w:vAlign w:val="center"/>
          </w:tcPr>
          <w:p w14:paraId="38AA0FF0" w14:textId="77777777" w:rsidR="00A97A8D" w:rsidRPr="007D1A54" w:rsidRDefault="00A97A8D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6F322DD8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Seguimiento a la conformidad</w:t>
            </w:r>
          </w:p>
          <w:p w14:paraId="7315B87E" w14:textId="77777777" w:rsidR="00A97A8D" w:rsidRPr="007D1A54" w:rsidRDefault="00A97A8D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DESCRIPCIÓN: </w:t>
            </w:r>
          </w:p>
          <w:p w14:paraId="2353B1E3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De manera permanente se revisa la matriz para determinar la conformidad frente a los requisitos en seguridad y salud en el trabajo.</w:t>
            </w:r>
          </w:p>
          <w:p w14:paraId="5CDC0B88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En las auditoras internas de seguridad y salud en el trabajo se analiza el cumplimiento de requisitos</w:t>
            </w:r>
          </w:p>
        </w:tc>
        <w:tc>
          <w:tcPr>
            <w:tcW w:w="2268" w:type="dxa"/>
          </w:tcPr>
          <w:p w14:paraId="00B357D9" w14:textId="77777777" w:rsidR="00A97A8D" w:rsidRPr="007D1A54" w:rsidRDefault="00B807CF" w:rsidP="00B807CF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</w:t>
            </w:r>
            <w:r>
              <w:rPr>
                <w:rFonts w:ascii="Century Gothic" w:hAnsi="Century Gothic"/>
              </w:rPr>
              <w:t>seguridad y salud en el trabajo -</w:t>
            </w:r>
            <w:r w:rsidR="00A97A8D" w:rsidRPr="007D1A54">
              <w:rPr>
                <w:rFonts w:ascii="Century Gothic" w:hAnsi="Century Gothic"/>
              </w:rPr>
              <w:t>Auditores Internos en Seguridad y Salud en el Trabajo.</w:t>
            </w:r>
          </w:p>
        </w:tc>
        <w:tc>
          <w:tcPr>
            <w:tcW w:w="2551" w:type="dxa"/>
          </w:tcPr>
          <w:p w14:paraId="7B3DC179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 xml:space="preserve">Matriz de requisitos legales en Seguridad y Salud en el Trabajo </w:t>
            </w:r>
          </w:p>
          <w:p w14:paraId="0B342E28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BDB6276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Informes de auditoría</w:t>
            </w:r>
          </w:p>
        </w:tc>
      </w:tr>
      <w:tr w:rsidR="00A97A8D" w:rsidRPr="007D1A54" w14:paraId="37B31F34" w14:textId="77777777" w:rsidTr="001B4CF8">
        <w:trPr>
          <w:trHeight w:val="517"/>
          <w:jc w:val="center"/>
        </w:trPr>
        <w:tc>
          <w:tcPr>
            <w:tcW w:w="392" w:type="dxa"/>
            <w:vAlign w:val="center"/>
          </w:tcPr>
          <w:p w14:paraId="44061489" w14:textId="77777777" w:rsidR="00A97A8D" w:rsidRPr="007D1A54" w:rsidRDefault="008A2157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7</w:t>
            </w:r>
          </w:p>
        </w:tc>
        <w:tc>
          <w:tcPr>
            <w:tcW w:w="680" w:type="dxa"/>
            <w:vAlign w:val="center"/>
          </w:tcPr>
          <w:p w14:paraId="384EA4A3" w14:textId="77777777" w:rsidR="00A97A8D" w:rsidRPr="007D1A54" w:rsidRDefault="00A97A8D" w:rsidP="00D22FA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V/A</w:t>
            </w:r>
          </w:p>
        </w:tc>
        <w:tc>
          <w:tcPr>
            <w:tcW w:w="4238" w:type="dxa"/>
            <w:vAlign w:val="center"/>
          </w:tcPr>
          <w:p w14:paraId="3C0EC507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Mejoramiento al cumplimiento de requisitos</w:t>
            </w:r>
          </w:p>
          <w:p w14:paraId="1DA95FC8" w14:textId="77777777" w:rsidR="00A97A8D" w:rsidRPr="007D1A54" w:rsidRDefault="00A97A8D" w:rsidP="00D22F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DESCRIPCIÓN: </w:t>
            </w:r>
          </w:p>
          <w:p w14:paraId="05CC4504" w14:textId="77777777" w:rsidR="00A97A8D" w:rsidRPr="007D1A54" w:rsidRDefault="00A97A8D" w:rsidP="00D22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7D1A54">
              <w:rPr>
                <w:rFonts w:ascii="Century Gothic" w:hAnsi="Century Gothic"/>
              </w:rPr>
              <w:t>Implementación de acciones correctivas, preventivas y de mejora en caso de identificarse no conformidades, o potenciales no conformidades al cumplimiento de requisitos</w:t>
            </w:r>
          </w:p>
        </w:tc>
        <w:tc>
          <w:tcPr>
            <w:tcW w:w="2268" w:type="dxa"/>
          </w:tcPr>
          <w:p w14:paraId="08805744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Responsable del proceso al que se le encuentra la AC-AP-AM</w:t>
            </w:r>
          </w:p>
          <w:p w14:paraId="3EA070A5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C0E3279" w14:textId="77777777" w:rsidR="00A97A8D" w:rsidRPr="007D1A54" w:rsidRDefault="00A97A8D" w:rsidP="00D22FAB">
            <w:pPr>
              <w:spacing w:after="0"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Plan de mejora</w:t>
            </w:r>
          </w:p>
        </w:tc>
      </w:tr>
    </w:tbl>
    <w:p w14:paraId="418AF9CF" w14:textId="77777777" w:rsidR="00D90958" w:rsidRDefault="00D90958" w:rsidP="00403777">
      <w:pPr>
        <w:spacing w:after="0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8228FC" w:rsidRPr="0000373F" w14:paraId="42F7B449" w14:textId="77777777" w:rsidTr="001D02EC">
        <w:trPr>
          <w:trHeight w:val="69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E5B3C" w14:textId="77777777" w:rsidR="008228FC" w:rsidRPr="0000373F" w:rsidRDefault="008228FC">
            <w:pPr>
              <w:jc w:val="center"/>
              <w:rPr>
                <w:rFonts w:ascii="Century Gothic" w:hAnsi="Century Gothic"/>
                <w:b/>
              </w:rPr>
            </w:pPr>
            <w:bookmarkStart w:id="0" w:name="_Hlk135218409"/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EC8E3" w14:textId="77777777" w:rsidR="008228FC" w:rsidRPr="0000373F" w:rsidRDefault="008228F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DA03B" w14:textId="77777777" w:rsidR="008228FC" w:rsidRPr="0000373F" w:rsidRDefault="008228F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C8C343" w14:textId="77777777" w:rsidR="008228FC" w:rsidRPr="0000373F" w:rsidRDefault="008228F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8228FC" w:rsidRPr="0000373F" w14:paraId="34A9FF25" w14:textId="7777777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3148" w14:textId="77777777" w:rsidR="008228FC" w:rsidRPr="0000373F" w:rsidRDefault="008228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 Seguridad y Salud en el trabajo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6C0D" w14:textId="77777777" w:rsidR="008228FC" w:rsidRDefault="008228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63D63B4E" w14:textId="77777777" w:rsidR="008228FC" w:rsidRPr="0000373F" w:rsidRDefault="008228FC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FB46" w14:textId="77777777" w:rsidR="008228FC" w:rsidRPr="0000373F" w:rsidRDefault="008228FC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166" w14:textId="77777777" w:rsidR="008228FC" w:rsidRPr="0000373F" w:rsidRDefault="008228FC">
            <w:pPr>
              <w:jc w:val="center"/>
              <w:rPr>
                <w:rFonts w:ascii="Century Gothic" w:hAnsi="Century Gothic"/>
              </w:rPr>
            </w:pPr>
            <w:r w:rsidRPr="00064D76">
              <w:rPr>
                <w:rFonts w:ascii="Century Gothic" w:hAnsi="Century Gothic"/>
                <w:highlight w:val="yellow"/>
              </w:rPr>
              <w:t>Agosto del 2022</w:t>
            </w:r>
          </w:p>
        </w:tc>
      </w:tr>
      <w:bookmarkEnd w:id="0"/>
    </w:tbl>
    <w:p w14:paraId="78AE0727" w14:textId="77777777" w:rsidR="008228FC" w:rsidRDefault="008228FC" w:rsidP="00403777">
      <w:pPr>
        <w:spacing w:after="0"/>
        <w:rPr>
          <w:rFonts w:ascii="Century Gothic" w:hAnsi="Century Gothic"/>
        </w:rPr>
      </w:pPr>
    </w:p>
    <w:p w14:paraId="159098D2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20375DCA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6C3BBE3E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1663A43D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314DF261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51478FD4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73429194" w14:textId="77777777" w:rsidR="00EC077C" w:rsidRDefault="00EC077C" w:rsidP="00403777">
      <w:pPr>
        <w:spacing w:after="0"/>
        <w:rPr>
          <w:rFonts w:ascii="Century Gothic" w:hAnsi="Century Gothic"/>
        </w:rPr>
      </w:pPr>
    </w:p>
    <w:p w14:paraId="475565C5" w14:textId="77777777" w:rsidR="00A555AB" w:rsidRPr="00A90AEB" w:rsidRDefault="00A555AB" w:rsidP="00A555AB">
      <w:pPr>
        <w:rPr>
          <w:rFonts w:ascii="Century Gothic" w:hAnsi="Century Gothic"/>
          <w:b/>
        </w:rPr>
      </w:pPr>
      <w:r w:rsidRPr="00A90AEB">
        <w:rPr>
          <w:rFonts w:ascii="Century Gothic" w:hAnsi="Century Gothic"/>
          <w:b/>
        </w:rPr>
        <w:lastRenderedPageBreak/>
        <w:t>CONTROL DE CAMBIOS</w:t>
      </w:r>
    </w:p>
    <w:p w14:paraId="322E011F" w14:textId="1A8AA1B7" w:rsidR="008228FC" w:rsidRDefault="008228FC" w:rsidP="008228FC">
      <w:pPr>
        <w:jc w:val="both"/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XSpec="center" w:tblpY="15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59"/>
        <w:gridCol w:w="2014"/>
        <w:gridCol w:w="5182"/>
      </w:tblGrid>
      <w:tr w:rsidR="008228FC" w:rsidRPr="00F035B9" w14:paraId="03403460" w14:textId="77777777" w:rsidTr="008228FC">
        <w:trPr>
          <w:trHeight w:val="5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DD1D6" w14:textId="77777777" w:rsidR="008228FC" w:rsidRPr="00F035B9" w:rsidRDefault="008228FC" w:rsidP="008228F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7D4D6" w14:textId="77777777" w:rsidR="008228FC" w:rsidRPr="00F035B9" w:rsidRDefault="008228FC" w:rsidP="008228F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CE445" w14:textId="77777777" w:rsidR="008228FC" w:rsidRPr="00F035B9" w:rsidRDefault="008228FC" w:rsidP="008228F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DEC54" w14:textId="77777777" w:rsidR="008228FC" w:rsidRPr="00F035B9" w:rsidRDefault="008228FC" w:rsidP="008228F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8228FC" w:rsidRPr="00F035B9" w14:paraId="4260CCAC" w14:textId="77777777" w:rsidTr="008228FC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02E4" w14:textId="77777777" w:rsidR="008228FC" w:rsidRPr="00ED0F37" w:rsidRDefault="008228F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1A1" w14:textId="77777777" w:rsidR="008228FC" w:rsidRPr="00ED0F37" w:rsidRDefault="008228F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0F37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CE14" w14:textId="77777777" w:rsidR="008228FC" w:rsidRPr="00ED0F37" w:rsidRDefault="008228F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0F37">
              <w:rPr>
                <w:rFonts w:ascii="Century Gothic" w:eastAsia="Century Gothic" w:hAnsi="Century Gothic" w:cs="Century Gothic"/>
              </w:rPr>
              <w:t>Se elabora el documento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9EC6" w14:textId="77777777" w:rsidR="008228FC" w:rsidRPr="00ED0F37" w:rsidRDefault="008228F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D02EC" w:rsidRPr="00F035B9" w14:paraId="655D5014" w14:textId="77777777" w:rsidTr="008228FC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CBE9" w14:textId="77777777" w:rsidR="001D02EC" w:rsidRPr="00ED0F37" w:rsidRDefault="001D02E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72EC" w14:textId="77777777" w:rsidR="001D02EC" w:rsidRPr="00ED0F37" w:rsidRDefault="001D02E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BA4E" w14:textId="77777777" w:rsidR="001D02EC" w:rsidRPr="00ED0F37" w:rsidRDefault="001D02E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EB78" w14:textId="77777777" w:rsidR="001D02EC" w:rsidRPr="00ED0F37" w:rsidRDefault="001D02EC" w:rsidP="008228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Revisión y ajustes de todo el documento</w:t>
            </w:r>
          </w:p>
        </w:tc>
      </w:tr>
      <w:tr w:rsidR="008228FC" w:rsidRPr="00F035B9" w14:paraId="5502541D" w14:textId="77777777" w:rsidTr="008228FC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0846" w14:textId="77777777" w:rsidR="008228FC" w:rsidRPr="00ED0F37" w:rsidRDefault="008228F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0F37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4CAD" w14:textId="77777777" w:rsidR="008228FC" w:rsidRPr="00ED0F37" w:rsidRDefault="001D02EC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9497" w14:textId="77777777" w:rsidR="008228FC" w:rsidRPr="00ED0F37" w:rsidRDefault="00D90958" w:rsidP="008228F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0F37">
              <w:rPr>
                <w:rFonts w:ascii="Century Gothic" w:eastAsia="Century Gothic" w:hAnsi="Century Gothic" w:cs="Century Gothic"/>
              </w:rPr>
              <w:t>Encabezado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ED0F37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358E" w14:textId="77777777" w:rsidR="008228FC" w:rsidRPr="00ED0F37" w:rsidRDefault="008228FC" w:rsidP="008228FC">
            <w:pPr>
              <w:rPr>
                <w:rFonts w:ascii="Century Gothic" w:eastAsia="Century Gothic" w:hAnsi="Century Gothic" w:cs="Century Gothic"/>
              </w:rPr>
            </w:pPr>
            <w:r w:rsidRPr="00ED0F37">
              <w:rPr>
                <w:rFonts w:ascii="Century Gothic" w:hAnsi="Century Gothic" w:cs="Arial"/>
              </w:rPr>
              <w:t>Se cambia el encabezado</w:t>
            </w:r>
            <w:r w:rsidR="00D90958">
              <w:rPr>
                <w:rFonts w:ascii="Century Gothic" w:hAnsi="Century Gothic" w:cs="Arial"/>
              </w:rPr>
              <w:t xml:space="preserve"> y el control de cambios </w:t>
            </w:r>
            <w:r w:rsidRPr="00ED0F37">
              <w:rPr>
                <w:rFonts w:ascii="Century Gothic" w:hAnsi="Century Gothic" w:cs="Arial"/>
              </w:rPr>
              <w:t>del procedimiento según los lineamientos del SIG</w:t>
            </w:r>
          </w:p>
        </w:tc>
      </w:tr>
    </w:tbl>
    <w:p w14:paraId="5561B9F8" w14:textId="77777777" w:rsidR="008228FC" w:rsidRPr="0000373F" w:rsidRDefault="008228FC" w:rsidP="008228FC">
      <w:pPr>
        <w:ind w:firstLine="1418"/>
        <w:jc w:val="both"/>
        <w:rPr>
          <w:rFonts w:ascii="Century Gothic" w:hAnsi="Century Gothic"/>
          <w:b/>
        </w:rPr>
      </w:pPr>
    </w:p>
    <w:p w14:paraId="21284C57" w14:textId="77777777" w:rsidR="008228FC" w:rsidRDefault="008228FC" w:rsidP="008228FC">
      <w:pPr>
        <w:jc w:val="both"/>
        <w:rPr>
          <w:rFonts w:ascii="Century Gothic" w:hAnsi="Century Gothic" w:cs="Arial"/>
          <w:b/>
        </w:rPr>
      </w:pPr>
    </w:p>
    <w:p w14:paraId="22057901" w14:textId="77777777" w:rsidR="008228FC" w:rsidRPr="002468F1" w:rsidRDefault="008228FC" w:rsidP="008228FC">
      <w:pPr>
        <w:jc w:val="both"/>
        <w:rPr>
          <w:rFonts w:ascii="Century Gothic" w:hAnsi="Century Gothic" w:cs="Arial"/>
          <w:b/>
        </w:rPr>
      </w:pPr>
    </w:p>
    <w:p w14:paraId="46FFD535" w14:textId="77777777" w:rsidR="008228FC" w:rsidRDefault="008228FC" w:rsidP="008228FC"/>
    <w:p w14:paraId="5FA334C8" w14:textId="77777777" w:rsidR="00403777" w:rsidRPr="00C9492B" w:rsidRDefault="00403777" w:rsidP="00D22FAB">
      <w:pPr>
        <w:spacing w:after="0"/>
        <w:rPr>
          <w:rFonts w:ascii="Century Gothic" w:hAnsi="Century Gothic"/>
        </w:rPr>
      </w:pPr>
    </w:p>
    <w:sectPr w:rsidR="00403777" w:rsidRPr="00C9492B" w:rsidSect="00403777">
      <w:headerReference w:type="default" r:id="rId7"/>
      <w:pgSz w:w="12240" w:h="15840"/>
      <w:pgMar w:top="226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6F62" w14:textId="77777777" w:rsidR="00ED0329" w:rsidRDefault="00ED0329" w:rsidP="00403777">
      <w:pPr>
        <w:spacing w:after="0" w:line="240" w:lineRule="auto"/>
      </w:pPr>
      <w:r>
        <w:separator/>
      </w:r>
    </w:p>
  </w:endnote>
  <w:endnote w:type="continuationSeparator" w:id="0">
    <w:p w14:paraId="4B05B422" w14:textId="77777777" w:rsidR="00ED0329" w:rsidRDefault="00ED0329" w:rsidP="0040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33FC" w14:textId="77777777" w:rsidR="00ED0329" w:rsidRDefault="00ED0329" w:rsidP="00403777">
      <w:pPr>
        <w:spacing w:after="0" w:line="240" w:lineRule="auto"/>
      </w:pPr>
      <w:r>
        <w:separator/>
      </w:r>
    </w:p>
  </w:footnote>
  <w:footnote w:type="continuationSeparator" w:id="0">
    <w:p w14:paraId="6DF62279" w14:textId="77777777" w:rsidR="00ED0329" w:rsidRDefault="00ED0329" w:rsidP="0040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8228FC" w:rsidRPr="0000373F" w14:paraId="6412D9B3" w14:textId="77777777" w:rsidTr="00521BA8">
      <w:trPr>
        <w:trHeight w:val="558"/>
      </w:trPr>
      <w:tc>
        <w:tcPr>
          <w:tcW w:w="2613" w:type="dxa"/>
          <w:vMerge w:val="restart"/>
          <w:shd w:val="clear" w:color="auto" w:fill="auto"/>
          <w:vAlign w:val="center"/>
        </w:tcPr>
        <w:p w14:paraId="5199C39E" w14:textId="5DCF3D5E" w:rsidR="008228FC" w:rsidRPr="0000373F" w:rsidRDefault="00E64942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35216928"/>
          <w:r w:rsidRPr="006D3E43">
            <w:rPr>
              <w:noProof/>
            </w:rPr>
            <w:drawing>
              <wp:inline distT="0" distB="0" distL="0" distR="0" wp14:anchorId="59DF49E9" wp14:editId="65DCAC6A">
                <wp:extent cx="1533525" cy="723900"/>
                <wp:effectExtent l="0" t="0" r="0" b="0"/>
                <wp:docPr id="3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6F0BD83" w14:textId="0FFC9DA6" w:rsidR="008228FC" w:rsidRPr="00962FB2" w:rsidRDefault="008228FC" w:rsidP="00521BA8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14:paraId="0CA33331" w14:textId="77777777" w:rsidR="008228FC" w:rsidRPr="0000373F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BEFA827" w14:textId="77777777" w:rsidR="008228FC" w:rsidRPr="00936A30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6A30">
            <w:rPr>
              <w:rFonts w:ascii="Century Gothic" w:eastAsia="Century Gothic" w:hAnsi="Century Gothic" w:cs="Century Gothic"/>
              <w:color w:val="000000"/>
            </w:rPr>
            <w:t>GTH-P-</w:t>
          </w:r>
          <w:r>
            <w:rPr>
              <w:rFonts w:ascii="Century Gothic" w:eastAsia="Century Gothic" w:hAnsi="Century Gothic" w:cs="Century Gothic"/>
              <w:color w:val="000000"/>
            </w:rPr>
            <w:t>10</w:t>
          </w:r>
        </w:p>
      </w:tc>
    </w:tr>
    <w:tr w:rsidR="008228FC" w:rsidRPr="0000373F" w14:paraId="60E1DD04" w14:textId="77777777" w:rsidTr="008228FC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23699D8" w14:textId="77777777" w:rsidR="008228FC" w:rsidRPr="0000373F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3B8C9F0" w14:textId="77777777" w:rsidR="008228FC" w:rsidRPr="0000373F" w:rsidRDefault="008228FC" w:rsidP="008228F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7D1A54">
            <w:rPr>
              <w:rFonts w:ascii="Century Gothic" w:hAnsi="Century Gothic"/>
            </w:rPr>
            <w:t>PROCEDIMIENTO PARA LA IDENTIFICACIÓN DE REQUISITOS LEGALES EN SEGURIDAD Y SALUD EN EL TRABAJO</w:t>
          </w:r>
        </w:p>
      </w:tc>
      <w:tc>
        <w:tcPr>
          <w:tcW w:w="1276" w:type="dxa"/>
          <w:vAlign w:val="center"/>
        </w:tcPr>
        <w:p w14:paraId="2327C731" w14:textId="77777777" w:rsidR="008228FC" w:rsidRPr="0000373F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481175D2" w14:textId="77777777" w:rsidR="008228FC" w:rsidRPr="00936A30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8228FC" w:rsidRPr="0000373F" w14:paraId="1BA12648" w14:textId="77777777" w:rsidTr="008228FC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3E8D997" w14:textId="77777777" w:rsidR="008228FC" w:rsidRPr="0000373F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6F0485A" w14:textId="77777777" w:rsidR="008228FC" w:rsidRPr="0000373F" w:rsidRDefault="008228FC" w:rsidP="008228F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6B147E02" w14:textId="77777777" w:rsidR="008228FC" w:rsidRPr="0000373F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0C33005A" w14:textId="77777777" w:rsidR="008228FC" w:rsidRPr="0000373F" w:rsidRDefault="008228FC" w:rsidP="008228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10466ABB" w14:textId="77777777" w:rsidR="008228FC" w:rsidRDefault="008228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C0C"/>
    <w:multiLevelType w:val="hybridMultilevel"/>
    <w:tmpl w:val="843673DA"/>
    <w:lvl w:ilvl="0" w:tplc="B2DE8D2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0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77"/>
    <w:rsid w:val="00036FE2"/>
    <w:rsid w:val="000629F6"/>
    <w:rsid w:val="00092E33"/>
    <w:rsid w:val="0009473F"/>
    <w:rsid w:val="000E5404"/>
    <w:rsid w:val="001B4CF8"/>
    <w:rsid w:val="001D02EC"/>
    <w:rsid w:val="0020749F"/>
    <w:rsid w:val="00221460"/>
    <w:rsid w:val="00290508"/>
    <w:rsid w:val="003B6CC3"/>
    <w:rsid w:val="003E1DD3"/>
    <w:rsid w:val="003E4122"/>
    <w:rsid w:val="00403777"/>
    <w:rsid w:val="0042765F"/>
    <w:rsid w:val="004505C3"/>
    <w:rsid w:val="00475112"/>
    <w:rsid w:val="0049671A"/>
    <w:rsid w:val="004F5F34"/>
    <w:rsid w:val="004F7335"/>
    <w:rsid w:val="00521BA8"/>
    <w:rsid w:val="00536D15"/>
    <w:rsid w:val="00582231"/>
    <w:rsid w:val="005C06B7"/>
    <w:rsid w:val="005C492B"/>
    <w:rsid w:val="005D4BC6"/>
    <w:rsid w:val="006747F3"/>
    <w:rsid w:val="006B0600"/>
    <w:rsid w:val="006C4211"/>
    <w:rsid w:val="007442EE"/>
    <w:rsid w:val="007C57A5"/>
    <w:rsid w:val="007D1A54"/>
    <w:rsid w:val="008228FC"/>
    <w:rsid w:val="0083173A"/>
    <w:rsid w:val="008853D8"/>
    <w:rsid w:val="00894F71"/>
    <w:rsid w:val="008A2157"/>
    <w:rsid w:val="008B1977"/>
    <w:rsid w:val="008B4F99"/>
    <w:rsid w:val="008C2284"/>
    <w:rsid w:val="00957916"/>
    <w:rsid w:val="00972CAA"/>
    <w:rsid w:val="009B1108"/>
    <w:rsid w:val="009D089B"/>
    <w:rsid w:val="00A11F4C"/>
    <w:rsid w:val="00A555AB"/>
    <w:rsid w:val="00A90AEB"/>
    <w:rsid w:val="00A97A8D"/>
    <w:rsid w:val="00AC64F5"/>
    <w:rsid w:val="00AE57E4"/>
    <w:rsid w:val="00B04A6F"/>
    <w:rsid w:val="00B22926"/>
    <w:rsid w:val="00B67350"/>
    <w:rsid w:val="00B807CF"/>
    <w:rsid w:val="00BD6676"/>
    <w:rsid w:val="00C30A55"/>
    <w:rsid w:val="00C4226A"/>
    <w:rsid w:val="00C8245C"/>
    <w:rsid w:val="00C9492B"/>
    <w:rsid w:val="00CA26C1"/>
    <w:rsid w:val="00CA2B66"/>
    <w:rsid w:val="00CA56D8"/>
    <w:rsid w:val="00CB7C17"/>
    <w:rsid w:val="00D15873"/>
    <w:rsid w:val="00D22FAB"/>
    <w:rsid w:val="00D80CE7"/>
    <w:rsid w:val="00D8616E"/>
    <w:rsid w:val="00D90958"/>
    <w:rsid w:val="00DE03FC"/>
    <w:rsid w:val="00DF7E40"/>
    <w:rsid w:val="00E60904"/>
    <w:rsid w:val="00E64942"/>
    <w:rsid w:val="00E93147"/>
    <w:rsid w:val="00E962D9"/>
    <w:rsid w:val="00EC077C"/>
    <w:rsid w:val="00ED0329"/>
    <w:rsid w:val="00EE1406"/>
    <w:rsid w:val="00EE4B37"/>
    <w:rsid w:val="00FD2680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D6827"/>
  <w15:docId w15:val="{A972F2CE-C2DA-4353-A2D6-2796E4AD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777"/>
  </w:style>
  <w:style w:type="paragraph" w:styleId="Piedepgina">
    <w:name w:val="footer"/>
    <w:basedOn w:val="Normal"/>
    <w:link w:val="PiedepginaCar"/>
    <w:uiPriority w:val="99"/>
    <w:unhideWhenUsed/>
    <w:rsid w:val="00403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777"/>
  </w:style>
  <w:style w:type="table" w:styleId="Tablaconcuadrcula">
    <w:name w:val="Table Grid"/>
    <w:basedOn w:val="Tablanormal"/>
    <w:uiPriority w:val="59"/>
    <w:rsid w:val="004037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03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92B"/>
    <w:pPr>
      <w:ind w:left="720"/>
      <w:contextualSpacing/>
    </w:pPr>
    <w:rPr>
      <w:rFonts w:eastAsia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cp:lastModifiedBy>Coordinación de  Salud Ocupacional</cp:lastModifiedBy>
  <cp:revision>2</cp:revision>
  <dcterms:created xsi:type="dcterms:W3CDTF">2023-08-08T14:53:00Z</dcterms:created>
  <dcterms:modified xsi:type="dcterms:W3CDTF">2023-08-08T14:53:00Z</dcterms:modified>
</cp:coreProperties>
</file>