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A79F" w14:textId="77777777" w:rsidR="000F3785" w:rsidRPr="00994313" w:rsidRDefault="000F3785" w:rsidP="000F3785">
      <w:pPr>
        <w:jc w:val="center"/>
        <w:rPr>
          <w:rFonts w:ascii="Century Gothic" w:hAnsi="Century Gothic" w:cs="Arial"/>
          <w:b/>
        </w:rPr>
      </w:pPr>
      <w:r w:rsidRPr="00994313">
        <w:rPr>
          <w:rFonts w:ascii="Century Gothic" w:hAnsi="Century Gothic" w:cs="Arial"/>
          <w:b/>
        </w:rPr>
        <w:t>UNIVERSIDAD CATÓLICA DE MANIZALES</w:t>
      </w:r>
    </w:p>
    <w:p w14:paraId="548A7034" w14:textId="77777777" w:rsidR="007C777A" w:rsidRPr="00994313" w:rsidRDefault="004B7650" w:rsidP="000F3785">
      <w:pPr>
        <w:jc w:val="center"/>
        <w:rPr>
          <w:rFonts w:ascii="Century Gothic" w:hAnsi="Century Gothic" w:cs="Arial"/>
          <w:b/>
        </w:rPr>
      </w:pPr>
      <w:r w:rsidRPr="00994313">
        <w:rPr>
          <w:rFonts w:ascii="Century Gothic" w:hAnsi="Century Gothic" w:cs="Arial"/>
          <w:b/>
        </w:rPr>
        <w:t>PROGRAMA DE ORDEN Y ASEO</w:t>
      </w:r>
    </w:p>
    <w:p w14:paraId="5DFF5507" w14:textId="77777777" w:rsidR="00541744" w:rsidRPr="00994313" w:rsidRDefault="00541744" w:rsidP="000F3785">
      <w:pPr>
        <w:jc w:val="center"/>
        <w:rPr>
          <w:rFonts w:ascii="Century Gothic" w:hAnsi="Century Gothic" w:cs="Arial"/>
          <w:b/>
        </w:rPr>
      </w:pPr>
    </w:p>
    <w:p w14:paraId="276DDB17" w14:textId="77777777" w:rsidR="00541744" w:rsidRPr="00994313" w:rsidRDefault="00541744" w:rsidP="000F3785">
      <w:pPr>
        <w:jc w:val="center"/>
        <w:rPr>
          <w:rFonts w:ascii="Century Gothic" w:hAnsi="Century Gothic" w:cs="Arial"/>
          <w:b/>
        </w:rPr>
      </w:pPr>
    </w:p>
    <w:p w14:paraId="3C7ACA43" w14:textId="77777777" w:rsidR="00541744" w:rsidRPr="00994313" w:rsidRDefault="00541744" w:rsidP="000F3785">
      <w:pPr>
        <w:jc w:val="center"/>
        <w:rPr>
          <w:rFonts w:ascii="Century Gothic" w:hAnsi="Century Gothic" w:cs="Arial"/>
          <w:b/>
        </w:rPr>
      </w:pPr>
    </w:p>
    <w:p w14:paraId="4DAE3C10" w14:textId="77777777" w:rsidR="00541744" w:rsidRPr="00994313" w:rsidRDefault="00541744" w:rsidP="000F3785">
      <w:pPr>
        <w:jc w:val="center"/>
        <w:rPr>
          <w:rFonts w:ascii="Century Gothic" w:hAnsi="Century Gothic" w:cs="Arial"/>
          <w:b/>
        </w:rPr>
      </w:pPr>
    </w:p>
    <w:p w14:paraId="304315D8" w14:textId="77777777" w:rsidR="00541744" w:rsidRPr="00994313" w:rsidRDefault="00541744" w:rsidP="000F3785">
      <w:pPr>
        <w:jc w:val="center"/>
        <w:rPr>
          <w:rFonts w:ascii="Century Gothic" w:hAnsi="Century Gothic" w:cs="Arial"/>
          <w:b/>
        </w:rPr>
      </w:pPr>
    </w:p>
    <w:p w14:paraId="18A9C5C1" w14:textId="77777777" w:rsidR="00541744" w:rsidRPr="00994313" w:rsidRDefault="00541744" w:rsidP="000F3785">
      <w:pPr>
        <w:jc w:val="center"/>
        <w:rPr>
          <w:rFonts w:ascii="Century Gothic" w:hAnsi="Century Gothic" w:cs="Arial"/>
          <w:b/>
        </w:rPr>
      </w:pPr>
    </w:p>
    <w:p w14:paraId="44143F20" w14:textId="77777777" w:rsidR="00541744" w:rsidRPr="00994313" w:rsidRDefault="00541744" w:rsidP="000F3785">
      <w:pPr>
        <w:jc w:val="center"/>
        <w:rPr>
          <w:rFonts w:ascii="Century Gothic" w:hAnsi="Century Gothic" w:cs="Arial"/>
          <w:b/>
        </w:rPr>
      </w:pPr>
    </w:p>
    <w:p w14:paraId="57C68970" w14:textId="77777777" w:rsidR="00541744" w:rsidRPr="00994313" w:rsidRDefault="00541744" w:rsidP="000F3785">
      <w:pPr>
        <w:jc w:val="center"/>
        <w:rPr>
          <w:rFonts w:ascii="Century Gothic" w:hAnsi="Century Gothic" w:cs="Arial"/>
          <w:b/>
        </w:rPr>
      </w:pPr>
    </w:p>
    <w:p w14:paraId="76936D38" w14:textId="77777777" w:rsidR="00541744" w:rsidRPr="00994313" w:rsidRDefault="00541744" w:rsidP="000F3785">
      <w:pPr>
        <w:jc w:val="center"/>
        <w:rPr>
          <w:rFonts w:ascii="Century Gothic" w:hAnsi="Century Gothic" w:cs="Arial"/>
          <w:b/>
        </w:rPr>
      </w:pPr>
    </w:p>
    <w:p w14:paraId="10D1EDE4" w14:textId="77777777" w:rsidR="00541744" w:rsidRPr="00994313" w:rsidRDefault="00541744" w:rsidP="000F3785">
      <w:pPr>
        <w:jc w:val="center"/>
        <w:rPr>
          <w:rFonts w:ascii="Century Gothic" w:hAnsi="Century Gothic" w:cs="Arial"/>
          <w:b/>
        </w:rPr>
      </w:pPr>
    </w:p>
    <w:p w14:paraId="609FF0B5" w14:textId="77777777" w:rsidR="00541744" w:rsidRPr="00994313" w:rsidRDefault="00541744" w:rsidP="000F3785">
      <w:pPr>
        <w:jc w:val="center"/>
        <w:rPr>
          <w:rFonts w:ascii="Century Gothic" w:hAnsi="Century Gothic" w:cs="Arial"/>
          <w:b/>
        </w:rPr>
      </w:pPr>
    </w:p>
    <w:p w14:paraId="72E24863" w14:textId="77777777" w:rsidR="0074631F" w:rsidRPr="00994313" w:rsidRDefault="0074631F" w:rsidP="000F3785">
      <w:pPr>
        <w:jc w:val="center"/>
        <w:rPr>
          <w:rFonts w:ascii="Century Gothic" w:hAnsi="Century Gothic" w:cs="Arial"/>
          <w:b/>
        </w:rPr>
      </w:pPr>
    </w:p>
    <w:p w14:paraId="6DFFE8BC" w14:textId="77777777" w:rsidR="00541744" w:rsidRPr="00994313" w:rsidRDefault="00541744" w:rsidP="000F3785">
      <w:pPr>
        <w:jc w:val="center"/>
        <w:rPr>
          <w:rFonts w:ascii="Century Gothic" w:hAnsi="Century Gothic" w:cs="Arial"/>
          <w:b/>
        </w:rPr>
      </w:pPr>
    </w:p>
    <w:p w14:paraId="0D906E5C" w14:textId="77777777" w:rsidR="00541744" w:rsidRPr="00994313" w:rsidRDefault="0074631F" w:rsidP="000F3785">
      <w:pPr>
        <w:jc w:val="center"/>
        <w:rPr>
          <w:rFonts w:ascii="Century Gothic" w:hAnsi="Century Gothic" w:cs="Arial"/>
          <w:b/>
        </w:rPr>
      </w:pPr>
      <w:r w:rsidRPr="00994313">
        <w:rPr>
          <w:rFonts w:ascii="Century Gothic" w:hAnsi="Century Gothic" w:cs="Arial"/>
          <w:b/>
        </w:rPr>
        <w:t>AÑO 2023</w:t>
      </w:r>
    </w:p>
    <w:p w14:paraId="78E66ED9" w14:textId="77777777" w:rsidR="0074631F" w:rsidRPr="00994313" w:rsidRDefault="0074631F" w:rsidP="000F3785">
      <w:pPr>
        <w:jc w:val="center"/>
        <w:rPr>
          <w:rFonts w:ascii="Century Gothic" w:hAnsi="Century Gothic" w:cs="Arial"/>
          <w:b/>
        </w:rPr>
      </w:pPr>
    </w:p>
    <w:p w14:paraId="3B377A36" w14:textId="77777777" w:rsidR="00541744" w:rsidRPr="00994313" w:rsidRDefault="00541744" w:rsidP="000F3785">
      <w:pPr>
        <w:jc w:val="center"/>
        <w:rPr>
          <w:rFonts w:ascii="Century Gothic" w:hAnsi="Century Gothic" w:cs="Arial"/>
          <w:b/>
        </w:rPr>
      </w:pPr>
    </w:p>
    <w:p w14:paraId="5A583B5D" w14:textId="77777777" w:rsidR="00541744" w:rsidRPr="00994313" w:rsidRDefault="00541744" w:rsidP="000F3785">
      <w:pPr>
        <w:jc w:val="center"/>
        <w:rPr>
          <w:rFonts w:ascii="Century Gothic" w:hAnsi="Century Gothic" w:cs="Arial"/>
          <w:b/>
        </w:rPr>
      </w:pPr>
    </w:p>
    <w:p w14:paraId="05EA3F26" w14:textId="77777777" w:rsidR="00541744" w:rsidRPr="00994313" w:rsidRDefault="00541744" w:rsidP="000F3785">
      <w:pPr>
        <w:jc w:val="center"/>
        <w:rPr>
          <w:rFonts w:ascii="Century Gothic" w:hAnsi="Century Gothic" w:cs="Arial"/>
          <w:b/>
        </w:rPr>
      </w:pPr>
    </w:p>
    <w:p w14:paraId="0685388D" w14:textId="77777777" w:rsidR="00541744" w:rsidRPr="00994313" w:rsidRDefault="00541744" w:rsidP="000F3785">
      <w:pPr>
        <w:jc w:val="center"/>
        <w:rPr>
          <w:rFonts w:ascii="Century Gothic" w:hAnsi="Century Gothic" w:cs="Arial"/>
          <w:b/>
        </w:rPr>
      </w:pPr>
    </w:p>
    <w:p w14:paraId="3FD71EFD" w14:textId="77777777" w:rsidR="00541744" w:rsidRDefault="00541744" w:rsidP="000F3785">
      <w:pPr>
        <w:jc w:val="center"/>
        <w:rPr>
          <w:rFonts w:ascii="Century Gothic" w:hAnsi="Century Gothic" w:cs="Arial"/>
          <w:b/>
        </w:rPr>
      </w:pPr>
    </w:p>
    <w:p w14:paraId="6B76F795" w14:textId="77777777" w:rsidR="002020EF" w:rsidRPr="00994313" w:rsidRDefault="002020EF" w:rsidP="000F3785">
      <w:pPr>
        <w:jc w:val="center"/>
        <w:rPr>
          <w:rFonts w:ascii="Century Gothic" w:hAnsi="Century Gothic" w:cs="Arial"/>
          <w:b/>
        </w:rPr>
      </w:pPr>
    </w:p>
    <w:p w14:paraId="55FE1A6D" w14:textId="77777777" w:rsidR="00AF3215" w:rsidRPr="00994313" w:rsidRDefault="00AF3215" w:rsidP="00AF3215">
      <w:pPr>
        <w:jc w:val="center"/>
        <w:rPr>
          <w:rFonts w:ascii="Century Gothic" w:hAnsi="Century Gothic" w:cs="Arial"/>
          <w:b/>
        </w:rPr>
      </w:pPr>
      <w:r w:rsidRPr="00994313">
        <w:rPr>
          <w:rFonts w:ascii="Century Gothic" w:hAnsi="Century Gothic" w:cs="Arial"/>
          <w:b/>
        </w:rPr>
        <w:lastRenderedPageBreak/>
        <w:t xml:space="preserve">TABLA DE CONTENIDO </w:t>
      </w:r>
    </w:p>
    <w:p w14:paraId="10489DFE" w14:textId="77777777" w:rsidR="00AF3215" w:rsidRPr="00994313" w:rsidRDefault="00AF3215" w:rsidP="00AF3215">
      <w:pPr>
        <w:pStyle w:val="Tabladeilustraciones"/>
        <w:tabs>
          <w:tab w:val="right" w:leader="dot" w:pos="8828"/>
        </w:tabs>
        <w:rPr>
          <w:rFonts w:ascii="Century Gothic" w:hAnsi="Century Gothic"/>
          <w:noProof/>
        </w:rPr>
      </w:pPr>
      <w:r w:rsidRPr="00994313">
        <w:rPr>
          <w:rFonts w:ascii="Century Gothic" w:hAnsi="Century Gothic" w:cs="Arial"/>
          <w:b/>
        </w:rPr>
        <w:fldChar w:fldCharType="begin"/>
      </w:r>
      <w:r w:rsidRPr="00994313">
        <w:rPr>
          <w:rFonts w:ascii="Century Gothic" w:hAnsi="Century Gothic" w:cs="Arial"/>
          <w:b/>
        </w:rPr>
        <w:instrText xml:space="preserve"> TOC \h \z \c "Ilustración" </w:instrText>
      </w:r>
      <w:r w:rsidRPr="00994313">
        <w:rPr>
          <w:rFonts w:ascii="Century Gothic" w:hAnsi="Century Gothic" w:cs="Arial"/>
          <w:b/>
        </w:rPr>
        <w:fldChar w:fldCharType="separate"/>
      </w:r>
      <w:hyperlink w:anchor="_Toc509905711" w:history="1">
        <w:r w:rsidRPr="00994313">
          <w:rPr>
            <w:rStyle w:val="Hipervnculo"/>
            <w:rFonts w:ascii="Century Gothic" w:hAnsi="Century Gothic" w:cs="Arial"/>
            <w:noProof/>
          </w:rPr>
          <w:t>1</w:t>
        </w:r>
        <w:r w:rsidRPr="00994313">
          <w:rPr>
            <w:rStyle w:val="Hipervnculo"/>
            <w:rFonts w:ascii="Century Gothic" w:hAnsi="Century Gothic"/>
            <w:noProof/>
          </w:rPr>
          <w:t>. INTRODUCCIÓN</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_Toc509905711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3</w:t>
        </w:r>
        <w:r w:rsidRPr="00994313">
          <w:rPr>
            <w:rFonts w:ascii="Century Gothic" w:hAnsi="Century Gothic"/>
            <w:noProof/>
            <w:webHidden/>
          </w:rPr>
          <w:fldChar w:fldCharType="end"/>
        </w:r>
      </w:hyperlink>
    </w:p>
    <w:p w14:paraId="4CE1DD4F" w14:textId="77777777" w:rsidR="00AF3215" w:rsidRPr="00994313" w:rsidRDefault="00AF3215" w:rsidP="00AF3215">
      <w:pPr>
        <w:pStyle w:val="Tabladeilustraciones"/>
        <w:tabs>
          <w:tab w:val="right" w:leader="dot" w:pos="8828"/>
        </w:tabs>
        <w:rPr>
          <w:rFonts w:ascii="Century Gothic" w:hAnsi="Century Gothic"/>
          <w:noProof/>
        </w:rPr>
      </w:pPr>
      <w:hyperlink w:anchor="_Toc509905712" w:history="1">
        <w:r w:rsidRPr="00994313">
          <w:rPr>
            <w:rStyle w:val="Hipervnculo"/>
            <w:rFonts w:ascii="Century Gothic" w:hAnsi="Century Gothic" w:cs="Arial"/>
            <w:noProof/>
          </w:rPr>
          <w:t>2</w:t>
        </w:r>
        <w:r w:rsidRPr="00994313">
          <w:rPr>
            <w:rStyle w:val="Hipervnculo"/>
            <w:rFonts w:ascii="Century Gothic" w:hAnsi="Century Gothic"/>
            <w:noProof/>
          </w:rPr>
          <w:t>. DEFINICIONES</w:t>
        </w:r>
        <w:r w:rsidRPr="00994313">
          <w:rPr>
            <w:rStyle w:val="Hipervnculo"/>
            <w:rFonts w:ascii="Century Gothic" w:hAnsi="Century Gothic" w:cs="Arial"/>
            <w:noProof/>
          </w:rPr>
          <w:t>:</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_Toc509905712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3</w:t>
        </w:r>
        <w:r w:rsidRPr="00994313">
          <w:rPr>
            <w:rFonts w:ascii="Century Gothic" w:hAnsi="Century Gothic"/>
            <w:noProof/>
            <w:webHidden/>
          </w:rPr>
          <w:fldChar w:fldCharType="end"/>
        </w:r>
      </w:hyperlink>
    </w:p>
    <w:p w14:paraId="0FF3F6D8" w14:textId="77777777" w:rsidR="00AF3215" w:rsidRPr="00994313" w:rsidRDefault="00AF3215" w:rsidP="00AF3215">
      <w:pPr>
        <w:pStyle w:val="Tabladeilustraciones"/>
        <w:tabs>
          <w:tab w:val="right" w:leader="dot" w:pos="8828"/>
        </w:tabs>
        <w:rPr>
          <w:rFonts w:ascii="Century Gothic" w:hAnsi="Century Gothic"/>
          <w:noProof/>
        </w:rPr>
      </w:pPr>
      <w:hyperlink w:anchor="_Toc509905713" w:history="1">
        <w:r w:rsidRPr="00994313">
          <w:rPr>
            <w:rStyle w:val="Hipervnculo"/>
            <w:rFonts w:ascii="Century Gothic" w:hAnsi="Century Gothic" w:cs="Arial"/>
            <w:noProof/>
          </w:rPr>
          <w:t>3</w:t>
        </w:r>
        <w:r w:rsidRPr="00994313">
          <w:rPr>
            <w:rStyle w:val="Hipervnculo"/>
            <w:rFonts w:ascii="Century Gothic" w:hAnsi="Century Gothic"/>
            <w:noProof/>
          </w:rPr>
          <w:t>. CICLO PHVA</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_Toc509905713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4</w:t>
        </w:r>
        <w:r w:rsidRPr="00994313">
          <w:rPr>
            <w:rFonts w:ascii="Century Gothic" w:hAnsi="Century Gothic"/>
            <w:noProof/>
            <w:webHidden/>
          </w:rPr>
          <w:fldChar w:fldCharType="end"/>
        </w:r>
      </w:hyperlink>
    </w:p>
    <w:p w14:paraId="1D517976" w14:textId="77777777" w:rsidR="00AF3215" w:rsidRPr="00994313" w:rsidRDefault="00AF3215" w:rsidP="00AF3215">
      <w:pPr>
        <w:pStyle w:val="Tabladeilustraciones"/>
        <w:tabs>
          <w:tab w:val="right" w:leader="dot" w:pos="8828"/>
        </w:tabs>
        <w:rPr>
          <w:rFonts w:ascii="Century Gothic" w:hAnsi="Century Gothic"/>
          <w:noProof/>
        </w:rPr>
      </w:pPr>
      <w:hyperlink w:anchor="_Toc509905714" w:history="1">
        <w:r w:rsidRPr="00994313">
          <w:rPr>
            <w:rStyle w:val="Hipervnculo"/>
            <w:rFonts w:ascii="Century Gothic" w:hAnsi="Century Gothic" w:cs="Arial"/>
            <w:noProof/>
          </w:rPr>
          <w:t>4</w:t>
        </w:r>
        <w:r w:rsidRPr="00994313">
          <w:rPr>
            <w:rStyle w:val="Hipervnculo"/>
            <w:rFonts w:ascii="Century Gothic" w:hAnsi="Century Gothic"/>
            <w:noProof/>
          </w:rPr>
          <w:t>. NORMATIVIDAD</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_Toc509905714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5</w:t>
        </w:r>
        <w:r w:rsidRPr="00994313">
          <w:rPr>
            <w:rFonts w:ascii="Century Gothic" w:hAnsi="Century Gothic"/>
            <w:noProof/>
            <w:webHidden/>
          </w:rPr>
          <w:fldChar w:fldCharType="end"/>
        </w:r>
      </w:hyperlink>
    </w:p>
    <w:p w14:paraId="59AD7829" w14:textId="77777777" w:rsidR="00AF3215" w:rsidRPr="00994313" w:rsidRDefault="00AF3215" w:rsidP="00AF3215">
      <w:pPr>
        <w:pStyle w:val="Tabladeilustraciones"/>
        <w:tabs>
          <w:tab w:val="right" w:leader="dot" w:pos="8828"/>
        </w:tabs>
        <w:rPr>
          <w:rFonts w:ascii="Century Gothic" w:hAnsi="Century Gothic"/>
          <w:noProof/>
        </w:rPr>
      </w:pPr>
      <w:hyperlink w:anchor="_Toc509905715" w:history="1">
        <w:r w:rsidRPr="00994313">
          <w:rPr>
            <w:rStyle w:val="Hipervnculo"/>
            <w:rFonts w:ascii="Century Gothic" w:hAnsi="Century Gothic" w:cs="Arial"/>
            <w:noProof/>
          </w:rPr>
          <w:t>5</w:t>
        </w:r>
        <w:r w:rsidRPr="00994313">
          <w:rPr>
            <w:rStyle w:val="Hipervnculo"/>
            <w:rFonts w:ascii="Century Gothic" w:hAnsi="Century Gothic"/>
            <w:noProof/>
          </w:rPr>
          <w:t>.ESTRATEGIAS.</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_Toc509905715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5</w:t>
        </w:r>
        <w:r w:rsidRPr="00994313">
          <w:rPr>
            <w:rFonts w:ascii="Century Gothic" w:hAnsi="Century Gothic"/>
            <w:noProof/>
            <w:webHidden/>
          </w:rPr>
          <w:fldChar w:fldCharType="end"/>
        </w:r>
      </w:hyperlink>
    </w:p>
    <w:p w14:paraId="6EE7A3FE" w14:textId="77777777" w:rsidR="00AF3215" w:rsidRPr="00994313" w:rsidRDefault="00AF3215" w:rsidP="00AF3215">
      <w:pPr>
        <w:pStyle w:val="Tabladeilustraciones"/>
        <w:tabs>
          <w:tab w:val="right" w:leader="dot" w:pos="8828"/>
        </w:tabs>
        <w:rPr>
          <w:rFonts w:ascii="Century Gothic" w:hAnsi="Century Gothic"/>
          <w:noProof/>
        </w:rPr>
      </w:pPr>
      <w:hyperlink w:anchor="_Toc509905716" w:history="1">
        <w:r w:rsidRPr="00994313">
          <w:rPr>
            <w:rStyle w:val="Hipervnculo"/>
            <w:rFonts w:ascii="Century Gothic" w:hAnsi="Century Gothic" w:cs="Arial"/>
            <w:noProof/>
          </w:rPr>
          <w:t>6</w:t>
        </w:r>
        <w:r w:rsidRPr="00994313">
          <w:rPr>
            <w:rStyle w:val="Hipervnculo"/>
            <w:rFonts w:ascii="Century Gothic" w:hAnsi="Century Gothic"/>
            <w:noProof/>
          </w:rPr>
          <w:t>. METODOLOGÍA.</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_Toc509905716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6</w:t>
        </w:r>
        <w:r w:rsidRPr="00994313">
          <w:rPr>
            <w:rFonts w:ascii="Century Gothic" w:hAnsi="Century Gothic"/>
            <w:noProof/>
            <w:webHidden/>
          </w:rPr>
          <w:fldChar w:fldCharType="end"/>
        </w:r>
      </w:hyperlink>
    </w:p>
    <w:p w14:paraId="478B4514" w14:textId="77777777" w:rsidR="00AF3215" w:rsidRPr="00994313" w:rsidRDefault="00AF3215" w:rsidP="00AF3215">
      <w:pPr>
        <w:pStyle w:val="Tabladeilustraciones"/>
        <w:tabs>
          <w:tab w:val="right" w:leader="dot" w:pos="8828"/>
        </w:tabs>
        <w:rPr>
          <w:rFonts w:ascii="Century Gothic" w:hAnsi="Century Gothic"/>
          <w:noProof/>
        </w:rPr>
      </w:pPr>
      <w:hyperlink w:anchor="_Toc509905717" w:history="1">
        <w:r w:rsidRPr="00994313">
          <w:rPr>
            <w:rStyle w:val="Hipervnculo"/>
            <w:rFonts w:ascii="Century Gothic" w:hAnsi="Century Gothic" w:cs="Arial"/>
            <w:noProof/>
          </w:rPr>
          <w:t>7</w:t>
        </w:r>
        <w:r w:rsidRPr="00994313">
          <w:rPr>
            <w:rStyle w:val="Hipervnculo"/>
            <w:rFonts w:ascii="Century Gothic" w:hAnsi="Century Gothic"/>
            <w:noProof/>
          </w:rPr>
          <w:t>. INTERVENCIÓN</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_Toc509905717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7</w:t>
        </w:r>
        <w:r w:rsidRPr="00994313">
          <w:rPr>
            <w:rFonts w:ascii="Century Gothic" w:hAnsi="Century Gothic"/>
            <w:noProof/>
            <w:webHidden/>
          </w:rPr>
          <w:fldChar w:fldCharType="end"/>
        </w:r>
      </w:hyperlink>
    </w:p>
    <w:p w14:paraId="44E5E935" w14:textId="77777777" w:rsidR="00AF3215" w:rsidRPr="00994313" w:rsidRDefault="00AF3215" w:rsidP="00AF3215">
      <w:pPr>
        <w:pStyle w:val="Tabladeilustraciones"/>
        <w:tabs>
          <w:tab w:val="right" w:leader="dot" w:pos="8828"/>
        </w:tabs>
        <w:rPr>
          <w:rFonts w:ascii="Century Gothic" w:hAnsi="Century Gothic"/>
          <w:noProof/>
        </w:rPr>
      </w:pPr>
      <w:hyperlink w:anchor="_Toc509905718" w:history="1">
        <w:r w:rsidRPr="00994313">
          <w:rPr>
            <w:rStyle w:val="Hipervnculo"/>
            <w:rFonts w:ascii="Century Gothic" w:hAnsi="Century Gothic" w:cs="Arial"/>
            <w:noProof/>
          </w:rPr>
          <w:t>8</w:t>
        </w:r>
        <w:r w:rsidRPr="00994313">
          <w:rPr>
            <w:rStyle w:val="Hipervnculo"/>
            <w:rFonts w:ascii="Century Gothic" w:hAnsi="Century Gothic"/>
            <w:noProof/>
          </w:rPr>
          <w:t>. VERIFICAR</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_Toc509905718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8</w:t>
        </w:r>
        <w:r w:rsidRPr="00994313">
          <w:rPr>
            <w:rFonts w:ascii="Century Gothic" w:hAnsi="Century Gothic"/>
            <w:noProof/>
            <w:webHidden/>
          </w:rPr>
          <w:fldChar w:fldCharType="end"/>
        </w:r>
      </w:hyperlink>
    </w:p>
    <w:p w14:paraId="43306108" w14:textId="77777777" w:rsidR="00AF3215" w:rsidRPr="00994313" w:rsidRDefault="00AF3215" w:rsidP="00AF3215">
      <w:pPr>
        <w:pStyle w:val="Tabladeilustraciones"/>
        <w:tabs>
          <w:tab w:val="right" w:leader="dot" w:pos="8828"/>
        </w:tabs>
        <w:rPr>
          <w:rFonts w:ascii="Century Gothic" w:hAnsi="Century Gothic"/>
          <w:noProof/>
        </w:rPr>
      </w:pPr>
      <w:hyperlink w:anchor="_Toc509905719" w:history="1">
        <w:r w:rsidRPr="00994313">
          <w:rPr>
            <w:rStyle w:val="Hipervnculo"/>
            <w:rFonts w:ascii="Century Gothic" w:hAnsi="Century Gothic" w:cs="Arial"/>
            <w:noProof/>
          </w:rPr>
          <w:t>9</w:t>
        </w:r>
        <w:r w:rsidRPr="00994313">
          <w:rPr>
            <w:rStyle w:val="Hipervnculo"/>
            <w:rFonts w:ascii="Century Gothic" w:hAnsi="Century Gothic"/>
            <w:noProof/>
          </w:rPr>
          <w:t>. INDICADORES:</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_Toc509905719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8</w:t>
        </w:r>
        <w:r w:rsidRPr="00994313">
          <w:rPr>
            <w:rFonts w:ascii="Century Gothic" w:hAnsi="Century Gothic"/>
            <w:noProof/>
            <w:webHidden/>
          </w:rPr>
          <w:fldChar w:fldCharType="end"/>
        </w:r>
      </w:hyperlink>
    </w:p>
    <w:p w14:paraId="32075463" w14:textId="77777777" w:rsidR="00AF3215" w:rsidRPr="00994313" w:rsidRDefault="00AF3215" w:rsidP="00AF3215">
      <w:pPr>
        <w:pStyle w:val="Tabladeilustraciones"/>
        <w:tabs>
          <w:tab w:val="right" w:leader="dot" w:pos="8828"/>
        </w:tabs>
        <w:rPr>
          <w:rFonts w:ascii="Century Gothic" w:hAnsi="Century Gothic"/>
          <w:noProof/>
        </w:rPr>
      </w:pPr>
      <w:hyperlink w:anchor="_Toc509905720" w:history="1">
        <w:r w:rsidRPr="00994313">
          <w:rPr>
            <w:rStyle w:val="Hipervnculo"/>
            <w:rFonts w:ascii="Century Gothic" w:hAnsi="Century Gothic" w:cs="Arial"/>
            <w:noProof/>
          </w:rPr>
          <w:t>10</w:t>
        </w:r>
        <w:r w:rsidRPr="00994313">
          <w:rPr>
            <w:rStyle w:val="Hipervnculo"/>
            <w:rFonts w:ascii="Century Gothic" w:hAnsi="Century Gothic"/>
            <w:noProof/>
          </w:rPr>
          <w:t>. FLUJOGRAMA</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_Toc509905720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10</w:t>
        </w:r>
        <w:r w:rsidRPr="00994313">
          <w:rPr>
            <w:rFonts w:ascii="Century Gothic" w:hAnsi="Century Gothic"/>
            <w:noProof/>
            <w:webHidden/>
          </w:rPr>
          <w:fldChar w:fldCharType="end"/>
        </w:r>
      </w:hyperlink>
    </w:p>
    <w:p w14:paraId="5E3D23B1" w14:textId="77777777" w:rsidR="00AF3215" w:rsidRPr="00994313" w:rsidRDefault="00AF3215" w:rsidP="00AF3215">
      <w:pPr>
        <w:pStyle w:val="Tabladeilustraciones"/>
        <w:tabs>
          <w:tab w:val="right" w:leader="dot" w:pos="8828"/>
        </w:tabs>
        <w:rPr>
          <w:rFonts w:ascii="Century Gothic" w:hAnsi="Century Gothic"/>
          <w:noProof/>
        </w:rPr>
      </w:pPr>
      <w:hyperlink w:anchor="_Toc509905721" w:history="1">
        <w:r w:rsidRPr="00994313">
          <w:rPr>
            <w:rStyle w:val="Hipervnculo"/>
            <w:rFonts w:ascii="Century Gothic" w:hAnsi="Century Gothic" w:cs="Arial"/>
            <w:noProof/>
          </w:rPr>
          <w:t>11</w:t>
        </w:r>
        <w:r w:rsidRPr="00994313">
          <w:rPr>
            <w:rStyle w:val="Hipervnculo"/>
            <w:rFonts w:ascii="Century Gothic" w:hAnsi="Century Gothic"/>
            <w:noProof/>
          </w:rPr>
          <w:t>. Definición de responsabilidades</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_Toc509905721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11</w:t>
        </w:r>
        <w:r w:rsidRPr="00994313">
          <w:rPr>
            <w:rFonts w:ascii="Century Gothic" w:hAnsi="Century Gothic"/>
            <w:noProof/>
            <w:webHidden/>
          </w:rPr>
          <w:fldChar w:fldCharType="end"/>
        </w:r>
      </w:hyperlink>
    </w:p>
    <w:p w14:paraId="6A8F3350" w14:textId="77777777" w:rsidR="00AF3215" w:rsidRPr="00994313" w:rsidRDefault="00AF3215" w:rsidP="00AF3215">
      <w:pPr>
        <w:pStyle w:val="Tabladeilustraciones"/>
        <w:tabs>
          <w:tab w:val="right" w:leader="dot" w:pos="8828"/>
        </w:tabs>
        <w:rPr>
          <w:rFonts w:ascii="Century Gothic" w:hAnsi="Century Gothic"/>
          <w:noProof/>
        </w:rPr>
      </w:pPr>
      <w:hyperlink w:anchor="_Toc509905722" w:history="1">
        <w:r w:rsidRPr="00994313">
          <w:rPr>
            <w:rStyle w:val="Hipervnculo"/>
            <w:rFonts w:ascii="Century Gothic" w:hAnsi="Century Gothic" w:cs="Arial"/>
            <w:noProof/>
          </w:rPr>
          <w:t>12</w:t>
        </w:r>
        <w:r w:rsidRPr="00994313">
          <w:rPr>
            <w:rStyle w:val="Hipervnculo"/>
            <w:rFonts w:ascii="Century Gothic" w:hAnsi="Century Gothic"/>
            <w:noProof/>
          </w:rPr>
          <w:t>. ETAPAS DEL PROGRAMA</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_Toc509905722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12</w:t>
        </w:r>
        <w:r w:rsidRPr="00994313">
          <w:rPr>
            <w:rFonts w:ascii="Century Gothic" w:hAnsi="Century Gothic"/>
            <w:noProof/>
            <w:webHidden/>
          </w:rPr>
          <w:fldChar w:fldCharType="end"/>
        </w:r>
      </w:hyperlink>
    </w:p>
    <w:p w14:paraId="12B06120" w14:textId="77777777" w:rsidR="00AF3215" w:rsidRPr="00994313" w:rsidRDefault="00AF3215" w:rsidP="00AF3215">
      <w:pPr>
        <w:pStyle w:val="Tabladeilustraciones"/>
        <w:tabs>
          <w:tab w:val="right" w:leader="dot" w:pos="8828"/>
        </w:tabs>
        <w:rPr>
          <w:rFonts w:ascii="Century Gothic" w:hAnsi="Century Gothic"/>
          <w:noProof/>
        </w:rPr>
      </w:pPr>
      <w:hyperlink w:anchor="_Toc509905723" w:history="1">
        <w:r w:rsidRPr="00994313">
          <w:rPr>
            <w:rStyle w:val="Hipervnculo"/>
            <w:rFonts w:ascii="Century Gothic" w:hAnsi="Century Gothic" w:cs="Arial"/>
            <w:noProof/>
          </w:rPr>
          <w:t>13</w:t>
        </w:r>
        <w:r w:rsidRPr="00994313">
          <w:rPr>
            <w:rStyle w:val="Hipervnculo"/>
            <w:rFonts w:ascii="Century Gothic" w:hAnsi="Century Gothic"/>
            <w:noProof/>
          </w:rPr>
          <w:t>. Referencias bibliográficas:</w:t>
        </w:r>
        <w:r w:rsidRPr="00994313">
          <w:rPr>
            <w:rFonts w:ascii="Century Gothic" w:hAnsi="Century Gothic"/>
            <w:noProof/>
            <w:webHidden/>
          </w:rPr>
          <w:tab/>
        </w:r>
        <w:r w:rsidRPr="00994313">
          <w:rPr>
            <w:rFonts w:ascii="Century Gothic" w:hAnsi="Century Gothic"/>
            <w:noProof/>
            <w:webHidden/>
          </w:rPr>
          <w:fldChar w:fldCharType="begin"/>
        </w:r>
        <w:r w:rsidRPr="00994313">
          <w:rPr>
            <w:rFonts w:ascii="Century Gothic" w:hAnsi="Century Gothic"/>
            <w:noProof/>
            <w:webHidden/>
          </w:rPr>
          <w:instrText xml:space="preserve"> PAGEREF _Toc509905723 \h </w:instrText>
        </w:r>
        <w:r w:rsidRPr="00994313">
          <w:rPr>
            <w:rFonts w:ascii="Century Gothic" w:hAnsi="Century Gothic"/>
            <w:noProof/>
            <w:webHidden/>
          </w:rPr>
        </w:r>
        <w:r w:rsidRPr="00994313">
          <w:rPr>
            <w:rFonts w:ascii="Century Gothic" w:hAnsi="Century Gothic"/>
            <w:noProof/>
            <w:webHidden/>
          </w:rPr>
          <w:fldChar w:fldCharType="separate"/>
        </w:r>
        <w:r w:rsidRPr="00994313">
          <w:rPr>
            <w:rFonts w:ascii="Century Gothic" w:hAnsi="Century Gothic"/>
            <w:noProof/>
            <w:webHidden/>
          </w:rPr>
          <w:t>17</w:t>
        </w:r>
        <w:r w:rsidRPr="00994313">
          <w:rPr>
            <w:rFonts w:ascii="Century Gothic" w:hAnsi="Century Gothic"/>
            <w:noProof/>
            <w:webHidden/>
          </w:rPr>
          <w:fldChar w:fldCharType="end"/>
        </w:r>
      </w:hyperlink>
    </w:p>
    <w:p w14:paraId="138AD308" w14:textId="77777777" w:rsidR="000D0F6D" w:rsidRPr="00994313" w:rsidRDefault="00AF3215" w:rsidP="00AF3215">
      <w:pPr>
        <w:jc w:val="center"/>
        <w:rPr>
          <w:rFonts w:ascii="Century Gothic" w:hAnsi="Century Gothic" w:cs="Arial"/>
          <w:b/>
        </w:rPr>
      </w:pPr>
      <w:r w:rsidRPr="00994313">
        <w:rPr>
          <w:rFonts w:ascii="Century Gothic" w:hAnsi="Century Gothic" w:cs="Arial"/>
          <w:b/>
        </w:rPr>
        <w:fldChar w:fldCharType="end"/>
      </w:r>
    </w:p>
    <w:p w14:paraId="4FCE9B8B" w14:textId="77777777" w:rsidR="00F40F77" w:rsidRPr="00994313" w:rsidRDefault="00F40F77" w:rsidP="005D19D0">
      <w:pPr>
        <w:jc w:val="center"/>
        <w:rPr>
          <w:rFonts w:ascii="Century Gothic" w:hAnsi="Century Gothic" w:cs="Arial"/>
          <w:b/>
        </w:rPr>
      </w:pPr>
    </w:p>
    <w:p w14:paraId="443201D5" w14:textId="77777777" w:rsidR="00F40F77" w:rsidRPr="00994313" w:rsidRDefault="00F40F77" w:rsidP="005D19D0">
      <w:pPr>
        <w:jc w:val="center"/>
        <w:rPr>
          <w:rFonts w:ascii="Century Gothic" w:hAnsi="Century Gothic" w:cs="Arial"/>
          <w:b/>
        </w:rPr>
      </w:pPr>
    </w:p>
    <w:p w14:paraId="4D7D1627" w14:textId="77777777" w:rsidR="00F40F77" w:rsidRDefault="00F40F77" w:rsidP="005D19D0">
      <w:pPr>
        <w:jc w:val="center"/>
        <w:rPr>
          <w:rFonts w:ascii="Century Gothic" w:hAnsi="Century Gothic" w:cs="Arial"/>
          <w:b/>
        </w:rPr>
      </w:pPr>
    </w:p>
    <w:p w14:paraId="18ACBF72" w14:textId="77777777" w:rsidR="002020EF" w:rsidRDefault="002020EF" w:rsidP="005D19D0">
      <w:pPr>
        <w:jc w:val="center"/>
        <w:rPr>
          <w:rFonts w:ascii="Century Gothic" w:hAnsi="Century Gothic" w:cs="Arial"/>
          <w:b/>
        </w:rPr>
      </w:pPr>
    </w:p>
    <w:p w14:paraId="49A64363" w14:textId="77777777" w:rsidR="002020EF" w:rsidRDefault="002020EF" w:rsidP="005D19D0">
      <w:pPr>
        <w:jc w:val="center"/>
        <w:rPr>
          <w:rFonts w:ascii="Century Gothic" w:hAnsi="Century Gothic" w:cs="Arial"/>
          <w:b/>
        </w:rPr>
      </w:pPr>
    </w:p>
    <w:p w14:paraId="23521AB0" w14:textId="77777777" w:rsidR="002020EF" w:rsidRDefault="002020EF" w:rsidP="005D19D0">
      <w:pPr>
        <w:jc w:val="center"/>
        <w:rPr>
          <w:rFonts w:ascii="Century Gothic" w:hAnsi="Century Gothic" w:cs="Arial"/>
          <w:b/>
        </w:rPr>
      </w:pPr>
    </w:p>
    <w:p w14:paraId="051F15CB" w14:textId="77777777" w:rsidR="002020EF" w:rsidRPr="00994313" w:rsidRDefault="002020EF" w:rsidP="005D19D0">
      <w:pPr>
        <w:jc w:val="center"/>
        <w:rPr>
          <w:rFonts w:ascii="Century Gothic" w:hAnsi="Century Gothic" w:cs="Arial"/>
          <w:b/>
        </w:rPr>
      </w:pPr>
    </w:p>
    <w:p w14:paraId="52C7C4D6" w14:textId="77777777" w:rsidR="00F40F77" w:rsidRPr="00994313" w:rsidRDefault="00F40F77" w:rsidP="005D19D0">
      <w:pPr>
        <w:jc w:val="center"/>
        <w:rPr>
          <w:rFonts w:ascii="Century Gothic" w:hAnsi="Century Gothic" w:cs="Arial"/>
          <w:b/>
        </w:rPr>
      </w:pPr>
    </w:p>
    <w:p w14:paraId="341A5402" w14:textId="6EC1A214" w:rsidR="000F3785" w:rsidRPr="00994313" w:rsidRDefault="00627604" w:rsidP="00F40F77">
      <w:pPr>
        <w:numPr>
          <w:ilvl w:val="0"/>
          <w:numId w:val="47"/>
        </w:numPr>
        <w:jc w:val="center"/>
        <w:rPr>
          <w:rFonts w:ascii="Century Gothic" w:hAnsi="Century Gothic" w:cs="Arial"/>
          <w:b/>
        </w:rPr>
      </w:pPr>
      <w:r w:rsidRPr="00994313">
        <w:rPr>
          <w:rFonts w:ascii="Century Gothic" w:hAnsi="Century Gothic" w:cs="Arial"/>
          <w:b/>
        </w:rPr>
        <w:lastRenderedPageBreak/>
        <w:t>INTRODUCCIÓN</w:t>
      </w:r>
      <w:r w:rsidR="00411427" w:rsidRPr="00994313">
        <w:rPr>
          <w:rFonts w:ascii="Century Gothic" w:hAnsi="Century Gothic" w:cs="Arial"/>
          <w:b/>
        </w:rPr>
        <w:t>.</w:t>
      </w:r>
    </w:p>
    <w:p w14:paraId="7115AEE9" w14:textId="77777777" w:rsidR="005D19D0" w:rsidRPr="00994313" w:rsidRDefault="005D19D0" w:rsidP="005D19D0">
      <w:pPr>
        <w:jc w:val="center"/>
        <w:rPr>
          <w:rFonts w:ascii="Century Gothic" w:hAnsi="Century Gothic" w:cs="Arial"/>
          <w:b/>
        </w:rPr>
      </w:pPr>
    </w:p>
    <w:p w14:paraId="67E406D8" w14:textId="77777777" w:rsidR="004B7650" w:rsidRPr="00994313" w:rsidRDefault="000E39B4" w:rsidP="004B7650">
      <w:pPr>
        <w:jc w:val="both"/>
        <w:rPr>
          <w:rFonts w:ascii="Century Gothic" w:hAnsi="Century Gothic" w:cs="Arial"/>
          <w:color w:val="000000"/>
        </w:rPr>
      </w:pPr>
      <w:r w:rsidRPr="00994313">
        <w:rPr>
          <w:rFonts w:ascii="Century Gothic" w:hAnsi="Century Gothic" w:cs="Arial"/>
          <w:color w:val="000000"/>
        </w:rPr>
        <w:t xml:space="preserve">La Universidad Católica de Manizales comprometida con el bienestar laboral de los </w:t>
      </w:r>
      <w:r w:rsidR="005D19D0" w:rsidRPr="00994313">
        <w:rPr>
          <w:rFonts w:ascii="Century Gothic" w:hAnsi="Century Gothic" w:cs="Arial"/>
          <w:color w:val="000000"/>
        </w:rPr>
        <w:t xml:space="preserve">colaboradores </w:t>
      </w:r>
      <w:r w:rsidRPr="00994313">
        <w:rPr>
          <w:rFonts w:ascii="Century Gothic" w:hAnsi="Century Gothic" w:cs="Arial"/>
          <w:color w:val="000000"/>
        </w:rPr>
        <w:t xml:space="preserve"> y todo el personal en general, establece dentro del Sistema de Gestión de Seguridad y Salud en el Trabajo el programa de </w:t>
      </w:r>
      <w:r w:rsidR="004B7650" w:rsidRPr="00994313">
        <w:rPr>
          <w:rFonts w:ascii="Century Gothic" w:hAnsi="Century Gothic" w:cs="Arial"/>
          <w:color w:val="000000"/>
        </w:rPr>
        <w:t>orden y el aseo</w:t>
      </w:r>
      <w:r w:rsidRPr="00994313">
        <w:rPr>
          <w:rFonts w:ascii="Century Gothic" w:hAnsi="Century Gothic" w:cs="Arial"/>
          <w:color w:val="000000"/>
        </w:rPr>
        <w:t xml:space="preserve">, ya que es de </w:t>
      </w:r>
      <w:r w:rsidR="004B7650" w:rsidRPr="00994313">
        <w:rPr>
          <w:rFonts w:ascii="Century Gothic" w:hAnsi="Century Gothic" w:cs="Arial"/>
          <w:color w:val="000000"/>
        </w:rPr>
        <w:t xml:space="preserve">gran importancia para la salud, la seguridad, la calidad del trabajo y para la eficiencia del </w:t>
      </w:r>
      <w:r w:rsidRPr="00994313">
        <w:rPr>
          <w:rFonts w:ascii="Century Gothic" w:hAnsi="Century Gothic" w:cs="Arial"/>
          <w:color w:val="000000"/>
        </w:rPr>
        <w:t>SG</w:t>
      </w:r>
      <w:r w:rsidR="005D19D0" w:rsidRPr="00994313">
        <w:rPr>
          <w:rFonts w:ascii="Century Gothic" w:hAnsi="Century Gothic" w:cs="Arial"/>
          <w:color w:val="000000"/>
        </w:rPr>
        <w:t>-</w:t>
      </w:r>
      <w:r w:rsidRPr="00994313">
        <w:rPr>
          <w:rFonts w:ascii="Century Gothic" w:hAnsi="Century Gothic" w:cs="Arial"/>
          <w:color w:val="000000"/>
        </w:rPr>
        <w:t>SST</w:t>
      </w:r>
      <w:r w:rsidR="004B7650" w:rsidRPr="00994313">
        <w:rPr>
          <w:rFonts w:ascii="Century Gothic" w:hAnsi="Century Gothic" w:cs="Arial"/>
          <w:color w:val="000000"/>
        </w:rPr>
        <w:t xml:space="preserve"> y el ambi</w:t>
      </w:r>
      <w:r w:rsidRPr="00994313">
        <w:rPr>
          <w:rFonts w:ascii="Century Gothic" w:hAnsi="Century Gothic" w:cs="Arial"/>
          <w:color w:val="000000"/>
        </w:rPr>
        <w:t xml:space="preserve">ente de los puestos de trabajo, por lo que </w:t>
      </w:r>
      <w:r w:rsidR="004B7650" w:rsidRPr="00994313">
        <w:rPr>
          <w:rFonts w:ascii="Century Gothic" w:hAnsi="Century Gothic" w:cs="Arial"/>
          <w:color w:val="000000"/>
        </w:rPr>
        <w:t xml:space="preserve">requieren de unos estándares claros de desempeño, un trabajo en equipo y la participación responsable de todo el personal de la Universidad.  </w:t>
      </w:r>
    </w:p>
    <w:p w14:paraId="31E78362" w14:textId="77777777" w:rsidR="00527553" w:rsidRPr="00994313" w:rsidRDefault="004B7650" w:rsidP="00BD3906">
      <w:pPr>
        <w:jc w:val="both"/>
        <w:rPr>
          <w:rFonts w:ascii="Century Gothic" w:hAnsi="Century Gothic" w:cs="Arial"/>
          <w:color w:val="000000"/>
        </w:rPr>
      </w:pPr>
      <w:r w:rsidRPr="00994313">
        <w:rPr>
          <w:rFonts w:ascii="Century Gothic" w:hAnsi="Century Gothic" w:cs="Arial"/>
          <w:color w:val="000000"/>
        </w:rPr>
        <w:t>Por lo anterior es importante la implementación de</w:t>
      </w:r>
      <w:r w:rsidR="000E39B4" w:rsidRPr="00994313">
        <w:rPr>
          <w:rFonts w:ascii="Century Gothic" w:hAnsi="Century Gothic" w:cs="Arial"/>
          <w:color w:val="000000"/>
        </w:rPr>
        <w:t xml:space="preserve"> este programa</w:t>
      </w:r>
      <w:r w:rsidRPr="00994313">
        <w:rPr>
          <w:rFonts w:ascii="Century Gothic" w:hAnsi="Century Gothic" w:cs="Arial"/>
          <w:color w:val="000000"/>
        </w:rPr>
        <w:t xml:space="preserve"> </w:t>
      </w:r>
      <w:r w:rsidR="000E39B4" w:rsidRPr="00994313">
        <w:rPr>
          <w:rFonts w:ascii="Century Gothic" w:hAnsi="Century Gothic" w:cs="Arial"/>
          <w:color w:val="000000"/>
        </w:rPr>
        <w:t xml:space="preserve">que </w:t>
      </w:r>
      <w:r w:rsidRPr="00994313">
        <w:rPr>
          <w:rFonts w:ascii="Century Gothic" w:hAnsi="Century Gothic" w:cs="Arial"/>
          <w:color w:val="000000"/>
        </w:rPr>
        <w:t>busca minimizar los factores de riesgos y mejorar las condiciones de trabajo de</w:t>
      </w:r>
      <w:r w:rsidR="00476C0F" w:rsidRPr="00994313">
        <w:rPr>
          <w:rFonts w:ascii="Century Gothic" w:hAnsi="Century Gothic" w:cs="Arial"/>
          <w:color w:val="000000"/>
        </w:rPr>
        <w:t xml:space="preserve"> </w:t>
      </w:r>
      <w:r w:rsidRPr="00994313">
        <w:rPr>
          <w:rFonts w:ascii="Century Gothic" w:hAnsi="Century Gothic" w:cs="Arial"/>
          <w:color w:val="000000"/>
        </w:rPr>
        <w:t>l</w:t>
      </w:r>
      <w:r w:rsidR="00476C0F" w:rsidRPr="00994313">
        <w:rPr>
          <w:rFonts w:ascii="Century Gothic" w:hAnsi="Century Gothic" w:cs="Arial"/>
          <w:color w:val="000000"/>
        </w:rPr>
        <w:t>os</w:t>
      </w:r>
      <w:r w:rsidRPr="00994313">
        <w:rPr>
          <w:rFonts w:ascii="Century Gothic" w:hAnsi="Century Gothic" w:cs="Arial"/>
          <w:color w:val="000000"/>
        </w:rPr>
        <w:t xml:space="preserve"> </w:t>
      </w:r>
      <w:r w:rsidR="00476C0F" w:rsidRPr="00994313">
        <w:rPr>
          <w:rFonts w:ascii="Century Gothic" w:hAnsi="Century Gothic" w:cs="Arial"/>
          <w:color w:val="000000"/>
        </w:rPr>
        <w:t>colaboradores</w:t>
      </w:r>
      <w:r w:rsidRPr="00994313">
        <w:rPr>
          <w:rFonts w:ascii="Century Gothic" w:hAnsi="Century Gothic" w:cs="Arial"/>
          <w:color w:val="000000"/>
        </w:rPr>
        <w:t xml:space="preserve"> de la UCM</w:t>
      </w:r>
      <w:r w:rsidR="000E39B4" w:rsidRPr="00994313">
        <w:rPr>
          <w:rFonts w:ascii="Century Gothic" w:hAnsi="Century Gothic" w:cs="Arial"/>
          <w:color w:val="000000"/>
        </w:rPr>
        <w:t xml:space="preserve">, </w:t>
      </w:r>
      <w:r w:rsidR="00BD3906" w:rsidRPr="00994313">
        <w:rPr>
          <w:rFonts w:ascii="Century Gothic" w:hAnsi="Century Gothic" w:cs="Arial"/>
          <w:color w:val="000000"/>
        </w:rPr>
        <w:t xml:space="preserve">logrando puestos de trabajo mejor organizados, mejor ordenados y más limpios con el fin de generar un adecuado entorno laboral. Para ello se adopta la metodología de las 5S, cuyo </w:t>
      </w:r>
      <w:r w:rsidR="0074631F" w:rsidRPr="00994313">
        <w:rPr>
          <w:rFonts w:ascii="Century Gothic" w:hAnsi="Century Gothic" w:cs="Arial"/>
          <w:color w:val="000000"/>
        </w:rPr>
        <w:t>fundamento es incentivar en la comunidad de profesores y administrativos</w:t>
      </w:r>
      <w:r w:rsidR="00BD3906" w:rsidRPr="00994313">
        <w:rPr>
          <w:rFonts w:ascii="Century Gothic" w:hAnsi="Century Gothic" w:cs="Arial"/>
          <w:color w:val="000000"/>
        </w:rPr>
        <w:t xml:space="preserve"> de la UCM, un cambio sociocultural ante el orden de su lugar de trabajo. Por ende, dicho programa contribuye a disminuir la presencia de accidentes e incidentes de trabajo, facilitando la detección temprana de aspectos potenciales que pueden ocasionar eventos inesperados. Las cinco (5) S, constituyen una filosofía o metodología para establecer y mantener el orden, la limpieza y </w:t>
      </w:r>
      <w:r w:rsidR="0074631F" w:rsidRPr="00994313">
        <w:rPr>
          <w:rFonts w:ascii="Century Gothic" w:hAnsi="Century Gothic" w:cs="Arial"/>
          <w:color w:val="000000"/>
        </w:rPr>
        <w:t>el hábito, eliminándose aquello</w:t>
      </w:r>
      <w:r w:rsidR="00BD3906" w:rsidRPr="00994313">
        <w:rPr>
          <w:rFonts w:ascii="Century Gothic" w:hAnsi="Century Gothic" w:cs="Arial"/>
          <w:color w:val="000000"/>
        </w:rPr>
        <w:t xml:space="preserve"> que no tienen utilidad, con </w:t>
      </w:r>
      <w:r w:rsidR="004D2E91" w:rsidRPr="00994313">
        <w:rPr>
          <w:rFonts w:ascii="Century Gothic" w:hAnsi="Century Gothic" w:cs="Arial"/>
          <w:color w:val="000000"/>
        </w:rPr>
        <w:t xml:space="preserve">lo cual se gana espacio físico </w:t>
      </w:r>
      <w:r w:rsidR="00BD3906" w:rsidRPr="00994313">
        <w:rPr>
          <w:rFonts w:ascii="Century Gothic" w:hAnsi="Century Gothic" w:cs="Arial"/>
          <w:color w:val="000000"/>
        </w:rPr>
        <w:t xml:space="preserve">y los elementos de trabajo se encuentran rápidamente. </w:t>
      </w:r>
    </w:p>
    <w:p w14:paraId="19A80432" w14:textId="77777777" w:rsidR="00BD3906" w:rsidRPr="00994313" w:rsidRDefault="00BD3906" w:rsidP="00BD3906">
      <w:pPr>
        <w:jc w:val="both"/>
        <w:rPr>
          <w:rFonts w:ascii="Century Gothic" w:hAnsi="Century Gothic" w:cs="Arial"/>
          <w:color w:val="000000"/>
        </w:rPr>
      </w:pPr>
      <w:r w:rsidRPr="00994313">
        <w:rPr>
          <w:rFonts w:ascii="Century Gothic" w:hAnsi="Century Gothic" w:cs="Arial"/>
          <w:color w:val="000000"/>
        </w:rPr>
        <w:t>El éxito de esta metodología se basa en generar sentido de apropiación, por medio de la divulgación e implementación adecuada de las buenas práct</w:t>
      </w:r>
      <w:r w:rsidR="004D2E91" w:rsidRPr="00994313">
        <w:rPr>
          <w:rFonts w:ascii="Century Gothic" w:hAnsi="Century Gothic" w:cs="Arial"/>
          <w:color w:val="000000"/>
        </w:rPr>
        <w:t>icas contempladas en el programa, esto posibilitará el cumplimiento de las metas y objetivos establecidos.</w:t>
      </w:r>
    </w:p>
    <w:p w14:paraId="5DB5B17A" w14:textId="77777777" w:rsidR="00541744" w:rsidRPr="00994313" w:rsidRDefault="00541744" w:rsidP="00BD3906">
      <w:pPr>
        <w:jc w:val="both"/>
        <w:rPr>
          <w:rFonts w:ascii="Century Gothic" w:hAnsi="Century Gothic" w:cs="Arial"/>
          <w:color w:val="000000"/>
        </w:rPr>
      </w:pPr>
    </w:p>
    <w:p w14:paraId="1E6681D2" w14:textId="77777777" w:rsidR="00AF3215" w:rsidRPr="00994313" w:rsidRDefault="00AF3215" w:rsidP="00BD3906">
      <w:pPr>
        <w:jc w:val="both"/>
        <w:rPr>
          <w:rFonts w:ascii="Century Gothic" w:hAnsi="Century Gothic" w:cs="Arial"/>
          <w:color w:val="000000"/>
        </w:rPr>
      </w:pPr>
    </w:p>
    <w:p w14:paraId="5D8F095D" w14:textId="77777777" w:rsidR="006A7CB0" w:rsidRPr="00994313" w:rsidRDefault="00FA3290" w:rsidP="00F40F77">
      <w:pPr>
        <w:numPr>
          <w:ilvl w:val="0"/>
          <w:numId w:val="47"/>
        </w:numPr>
        <w:shd w:val="clear" w:color="auto" w:fill="FFFFFF"/>
        <w:spacing w:after="60"/>
        <w:jc w:val="both"/>
        <w:rPr>
          <w:rFonts w:ascii="Century Gothic" w:hAnsi="Century Gothic" w:cs="Arial"/>
          <w:b/>
          <w:color w:val="000000"/>
        </w:rPr>
      </w:pPr>
      <w:r w:rsidRPr="00994313">
        <w:rPr>
          <w:rFonts w:ascii="Century Gothic" w:hAnsi="Century Gothic" w:cs="Arial"/>
          <w:b/>
          <w:color w:val="000000"/>
        </w:rPr>
        <w:t>DEFINICIONES:</w:t>
      </w:r>
    </w:p>
    <w:p w14:paraId="536717D7" w14:textId="77777777" w:rsidR="00FA3290" w:rsidRPr="00994313" w:rsidRDefault="00FA3290" w:rsidP="006A7CB0">
      <w:pPr>
        <w:shd w:val="clear" w:color="auto" w:fill="FFFFFF"/>
        <w:spacing w:after="60"/>
        <w:jc w:val="both"/>
        <w:rPr>
          <w:rFonts w:ascii="Century Gothic" w:hAnsi="Century Gothic" w:cs="Arial"/>
          <w:b/>
          <w:color w:val="000000"/>
        </w:rPr>
      </w:pPr>
    </w:p>
    <w:p w14:paraId="350A71E4" w14:textId="77777777" w:rsidR="00905DB3" w:rsidRPr="00994313" w:rsidRDefault="005F2781" w:rsidP="00905DB3">
      <w:pPr>
        <w:pStyle w:val="Prrafodelista"/>
        <w:numPr>
          <w:ilvl w:val="0"/>
          <w:numId w:val="11"/>
        </w:numPr>
        <w:shd w:val="clear" w:color="auto" w:fill="FFFFFF"/>
        <w:spacing w:after="60"/>
        <w:jc w:val="both"/>
        <w:rPr>
          <w:rStyle w:val="Textoennegrita"/>
          <w:rFonts w:ascii="Century Gothic" w:hAnsi="Century Gothic" w:cs="Arial"/>
          <w:bCs w:val="0"/>
          <w:color w:val="000000"/>
        </w:rPr>
      </w:pPr>
      <w:r w:rsidRPr="00994313">
        <w:rPr>
          <w:rFonts w:ascii="Century Gothic" w:hAnsi="Century Gothic" w:cs="Arial"/>
          <w:b/>
          <w:color w:val="000000"/>
        </w:rPr>
        <w:t>Orden</w:t>
      </w:r>
      <w:r w:rsidR="00905DB3" w:rsidRPr="00994313">
        <w:rPr>
          <w:rFonts w:ascii="Century Gothic" w:hAnsi="Century Gothic" w:cs="Arial"/>
          <w:b/>
          <w:color w:val="000000"/>
        </w:rPr>
        <w:t xml:space="preserve">: </w:t>
      </w:r>
      <w:r w:rsidR="003872BB" w:rsidRPr="00994313">
        <w:rPr>
          <w:rStyle w:val="Textoennegrita"/>
          <w:rFonts w:ascii="Century Gothic" w:hAnsi="Century Gothic" w:cs="Arial"/>
          <w:b w:val="0"/>
          <w:color w:val="000000"/>
          <w:shd w:val="clear" w:color="auto" w:fill="FFFFFF"/>
        </w:rPr>
        <w:t>A</w:t>
      </w:r>
      <w:r w:rsidRPr="00994313">
        <w:rPr>
          <w:rStyle w:val="Textoennegrita"/>
          <w:rFonts w:ascii="Century Gothic" w:hAnsi="Century Gothic" w:cs="Arial"/>
          <w:b w:val="0"/>
          <w:color w:val="000000"/>
          <w:shd w:val="clear" w:color="auto" w:fill="FFFFFF"/>
        </w:rPr>
        <w:t>cción de posicionar o colocar las cosas en el sitio que le corresponde a cada uno.</w:t>
      </w:r>
    </w:p>
    <w:p w14:paraId="6CC0090C" w14:textId="77777777" w:rsidR="00212F47" w:rsidRPr="00994313" w:rsidRDefault="005F2781" w:rsidP="00AA7ACD">
      <w:pPr>
        <w:pStyle w:val="Prrafodelista"/>
        <w:numPr>
          <w:ilvl w:val="0"/>
          <w:numId w:val="11"/>
        </w:numPr>
        <w:shd w:val="clear" w:color="auto" w:fill="FFFFFF"/>
        <w:spacing w:after="60"/>
        <w:jc w:val="both"/>
        <w:rPr>
          <w:rFonts w:ascii="Century Gothic" w:hAnsi="Century Gothic" w:cs="Arial"/>
          <w:b/>
          <w:color w:val="000000"/>
        </w:rPr>
      </w:pPr>
      <w:r w:rsidRPr="00994313">
        <w:rPr>
          <w:rFonts w:ascii="Century Gothic" w:hAnsi="Century Gothic" w:cs="Arial"/>
          <w:b/>
          <w:color w:val="000000"/>
        </w:rPr>
        <w:lastRenderedPageBreak/>
        <w:t>Aseo:</w:t>
      </w:r>
      <w:r w:rsidR="001E4D91" w:rsidRPr="00994313">
        <w:rPr>
          <w:rFonts w:ascii="Century Gothic" w:hAnsi="Century Gothic" w:cs="Arial"/>
          <w:b/>
          <w:color w:val="000000"/>
        </w:rPr>
        <w:t xml:space="preserve"> </w:t>
      </w:r>
      <w:r w:rsidR="001E4D91" w:rsidRPr="00994313">
        <w:rPr>
          <w:rFonts w:ascii="Century Gothic" w:hAnsi="Century Gothic" w:cs="Arial"/>
          <w:color w:val="000000"/>
        </w:rPr>
        <w:t xml:space="preserve">Es la limpieza o la higiene de algo o de alguien. El concepto </w:t>
      </w:r>
      <w:r w:rsidR="00AA7ACD" w:rsidRPr="00994313">
        <w:rPr>
          <w:rFonts w:ascii="Century Gothic" w:hAnsi="Century Gothic" w:cs="Arial"/>
          <w:color w:val="000000"/>
        </w:rPr>
        <w:t>se asocia al cuidado.</w:t>
      </w:r>
    </w:p>
    <w:p w14:paraId="1E280DAB" w14:textId="77777777" w:rsidR="00AA7ACD" w:rsidRPr="00994313" w:rsidRDefault="00AA7ACD" w:rsidP="00AA7ACD">
      <w:pPr>
        <w:pStyle w:val="Prrafodelista"/>
        <w:numPr>
          <w:ilvl w:val="0"/>
          <w:numId w:val="11"/>
        </w:numPr>
        <w:shd w:val="clear" w:color="auto" w:fill="FFFFFF"/>
        <w:spacing w:after="60"/>
        <w:jc w:val="both"/>
        <w:rPr>
          <w:rFonts w:ascii="Century Gothic" w:hAnsi="Century Gothic" w:cs="Arial"/>
          <w:b/>
          <w:color w:val="000000"/>
        </w:rPr>
      </w:pPr>
      <w:r w:rsidRPr="00994313">
        <w:rPr>
          <w:rFonts w:ascii="Century Gothic" w:hAnsi="Century Gothic" w:cs="Arial"/>
          <w:b/>
          <w:color w:val="000000"/>
        </w:rPr>
        <w:t>Programa:</w:t>
      </w:r>
      <w:r w:rsidR="003872BB" w:rsidRPr="00994313">
        <w:rPr>
          <w:rFonts w:ascii="Century Gothic" w:hAnsi="Century Gothic" w:cs="Arial"/>
          <w:b/>
          <w:color w:val="000000"/>
        </w:rPr>
        <w:t xml:space="preserve"> </w:t>
      </w:r>
      <w:r w:rsidR="003872BB" w:rsidRPr="00994313">
        <w:rPr>
          <w:rFonts w:ascii="Century Gothic" w:hAnsi="Century Gothic" w:cs="Arial"/>
          <w:color w:val="000000"/>
        </w:rPr>
        <w:t>A</w:t>
      </w:r>
      <w:r w:rsidR="009452DD" w:rsidRPr="00994313">
        <w:rPr>
          <w:rFonts w:ascii="Century Gothic" w:hAnsi="Century Gothic" w:cs="Arial"/>
          <w:color w:val="000000"/>
          <w:shd w:val="clear" w:color="auto" w:fill="FFFFFF"/>
        </w:rPr>
        <w:t>grupación de actividades que tanto en </w:t>
      </w:r>
      <w:r w:rsidR="009452DD" w:rsidRPr="00994313">
        <w:rPr>
          <w:rStyle w:val="Textoennegrita"/>
          <w:rFonts w:ascii="Century Gothic" w:hAnsi="Century Gothic" w:cs="Arial"/>
          <w:b w:val="0"/>
          <w:color w:val="000000"/>
          <w:shd w:val="clear" w:color="auto" w:fill="FFFFFF"/>
        </w:rPr>
        <w:t>secuencia o simultáneas</w:t>
      </w:r>
      <w:r w:rsidR="009452DD" w:rsidRPr="00994313">
        <w:rPr>
          <w:rFonts w:ascii="Century Gothic" w:hAnsi="Century Gothic" w:cs="Arial"/>
          <w:color w:val="000000"/>
          <w:shd w:val="clear" w:color="auto" w:fill="FFFFFF"/>
        </w:rPr>
        <w:t> son ejecutadas por un equipo</w:t>
      </w:r>
      <w:r w:rsidR="003872BB" w:rsidRPr="00994313">
        <w:rPr>
          <w:rFonts w:ascii="Century Gothic" w:hAnsi="Century Gothic" w:cs="Arial"/>
          <w:color w:val="000000"/>
          <w:shd w:val="clear" w:color="auto" w:fill="FFFFFF"/>
        </w:rPr>
        <w:t xml:space="preserve"> de personas,</w:t>
      </w:r>
      <w:r w:rsidR="009452DD" w:rsidRPr="00994313">
        <w:rPr>
          <w:rFonts w:ascii="Century Gothic" w:hAnsi="Century Gothic" w:cs="Arial"/>
          <w:color w:val="000000"/>
          <w:shd w:val="clear" w:color="auto" w:fill="FFFFFF"/>
        </w:rPr>
        <w:t xml:space="preserve"> a fin de que se cumpla un objetivo.</w:t>
      </w:r>
    </w:p>
    <w:p w14:paraId="01A119CA" w14:textId="77777777" w:rsidR="00262D73" w:rsidRPr="00994313" w:rsidRDefault="00262D73" w:rsidP="00AA7ACD">
      <w:pPr>
        <w:pStyle w:val="Prrafodelista"/>
        <w:numPr>
          <w:ilvl w:val="0"/>
          <w:numId w:val="11"/>
        </w:numPr>
        <w:shd w:val="clear" w:color="auto" w:fill="FFFFFF"/>
        <w:spacing w:after="60"/>
        <w:jc w:val="both"/>
        <w:rPr>
          <w:rFonts w:ascii="Century Gothic" w:hAnsi="Century Gothic" w:cs="Arial"/>
          <w:b/>
          <w:color w:val="000000"/>
        </w:rPr>
      </w:pPr>
      <w:r w:rsidRPr="00994313">
        <w:rPr>
          <w:rFonts w:ascii="Century Gothic" w:hAnsi="Century Gothic" w:cs="Arial"/>
          <w:b/>
          <w:color w:val="000000"/>
        </w:rPr>
        <w:t xml:space="preserve">Metodología de las 5S: </w:t>
      </w:r>
      <w:r w:rsidR="003A1400" w:rsidRPr="00994313">
        <w:rPr>
          <w:rFonts w:ascii="Century Gothic" w:hAnsi="Century Gothic" w:cs="Arial"/>
          <w:color w:val="000000"/>
        </w:rPr>
        <w:t>Tiene como objetivo cambiar la forma de pensar y de actuar de los trabajadores, dónde la táctica se fundamenta en el trabajo en equipo, logrando implantar unas mejoras basadas en un método de trabajo que perdure después de que la implementación de la metodología haya concluido.</w:t>
      </w:r>
    </w:p>
    <w:p w14:paraId="1C67047F" w14:textId="77777777" w:rsidR="003A1400" w:rsidRPr="00994313" w:rsidRDefault="003A1400" w:rsidP="003A1400">
      <w:pPr>
        <w:pStyle w:val="Prrafodelista"/>
        <w:shd w:val="clear" w:color="auto" w:fill="FFFFFF"/>
        <w:spacing w:after="60"/>
        <w:jc w:val="both"/>
        <w:rPr>
          <w:rFonts w:ascii="Century Gothic" w:hAnsi="Century Gothic" w:cs="Arial"/>
          <w:b/>
          <w:color w:val="000000"/>
        </w:rPr>
      </w:pPr>
    </w:p>
    <w:p w14:paraId="372432C3" w14:textId="77777777" w:rsidR="00EB60E3" w:rsidRPr="00994313" w:rsidRDefault="00EB60E3" w:rsidP="00EB60E3">
      <w:pPr>
        <w:pStyle w:val="Prrafodelista"/>
        <w:shd w:val="clear" w:color="auto" w:fill="FFFFFF"/>
        <w:spacing w:after="60"/>
        <w:jc w:val="center"/>
        <w:rPr>
          <w:rFonts w:ascii="Century Gothic" w:hAnsi="Century Gothic" w:cs="Arial"/>
          <w:b/>
          <w:color w:val="000000"/>
        </w:rPr>
      </w:pPr>
      <w:r w:rsidRPr="00994313">
        <w:rPr>
          <w:rFonts w:ascii="Century Gothic" w:hAnsi="Century Gothic" w:cs="Arial"/>
          <w:b/>
          <w:color w:val="000000"/>
        </w:rPr>
        <w:t>Ciclo PHVA</w:t>
      </w:r>
    </w:p>
    <w:p w14:paraId="02BC31C8" w14:textId="77777777" w:rsidR="00EB60E3" w:rsidRPr="00994313" w:rsidRDefault="00EB60E3" w:rsidP="00EB60E3">
      <w:pPr>
        <w:pStyle w:val="Prrafodelista"/>
        <w:shd w:val="clear" w:color="auto" w:fill="FFFFFF"/>
        <w:spacing w:after="60"/>
        <w:jc w:val="both"/>
        <w:rPr>
          <w:rFonts w:ascii="Century Gothic" w:hAnsi="Century Gothic" w:cs="Arial"/>
          <w:color w:val="000000"/>
        </w:rPr>
      </w:pPr>
    </w:p>
    <w:p w14:paraId="08CE73AA" w14:textId="77777777" w:rsidR="00EB60E3" w:rsidRPr="00994313" w:rsidRDefault="00EB60E3" w:rsidP="00EB60E3">
      <w:pPr>
        <w:rPr>
          <w:rFonts w:ascii="Century Gothic" w:hAnsi="Century Gothic" w:cs="Arial"/>
          <w:b/>
          <w:color w:val="000000"/>
        </w:rPr>
      </w:pPr>
      <w:r w:rsidRPr="00994313">
        <w:rPr>
          <w:rFonts w:ascii="Century Gothic" w:hAnsi="Century Gothic" w:cs="Arial"/>
          <w:b/>
          <w:color w:val="000000"/>
        </w:rPr>
        <w:t>PLANEAR</w:t>
      </w:r>
    </w:p>
    <w:p w14:paraId="73380877" w14:textId="77777777" w:rsidR="00EB60E3" w:rsidRPr="00994313" w:rsidRDefault="00EB60E3" w:rsidP="002F31B5">
      <w:pPr>
        <w:jc w:val="both"/>
        <w:rPr>
          <w:rFonts w:ascii="Century Gothic" w:hAnsi="Century Gothic" w:cs="Arial"/>
          <w:b/>
          <w:color w:val="000000"/>
        </w:rPr>
      </w:pPr>
    </w:p>
    <w:p w14:paraId="47A9A78B" w14:textId="77777777" w:rsidR="00AF4FA7" w:rsidRPr="00994313" w:rsidRDefault="00411427" w:rsidP="00F40F77">
      <w:pPr>
        <w:numPr>
          <w:ilvl w:val="0"/>
          <w:numId w:val="47"/>
        </w:numPr>
        <w:jc w:val="both"/>
        <w:rPr>
          <w:rFonts w:ascii="Century Gothic" w:hAnsi="Century Gothic" w:cs="Arial"/>
          <w:b/>
          <w:color w:val="000000"/>
        </w:rPr>
      </w:pPr>
      <w:r w:rsidRPr="00994313">
        <w:rPr>
          <w:rFonts w:ascii="Century Gothic" w:hAnsi="Century Gothic" w:cs="Arial"/>
          <w:b/>
          <w:color w:val="000000"/>
        </w:rPr>
        <w:t xml:space="preserve">OBJETIVO GENERAL. </w:t>
      </w:r>
    </w:p>
    <w:p w14:paraId="528D66D2" w14:textId="77777777" w:rsidR="007A3983" w:rsidRPr="00994313" w:rsidRDefault="00BB05B7" w:rsidP="002F31B5">
      <w:pPr>
        <w:jc w:val="both"/>
        <w:rPr>
          <w:rFonts w:ascii="Century Gothic" w:hAnsi="Century Gothic"/>
          <w:color w:val="000000"/>
        </w:rPr>
      </w:pPr>
      <w:r w:rsidRPr="00994313">
        <w:rPr>
          <w:rFonts w:ascii="Century Gothic" w:hAnsi="Century Gothic" w:cs="Arial"/>
          <w:color w:val="000000"/>
        </w:rPr>
        <w:t>Mantener los lugares de trabajo limpio</w:t>
      </w:r>
      <w:r w:rsidR="00994313" w:rsidRPr="00994313">
        <w:rPr>
          <w:rFonts w:ascii="Century Gothic" w:hAnsi="Century Gothic" w:cs="Arial"/>
          <w:color w:val="000000"/>
        </w:rPr>
        <w:t>s</w:t>
      </w:r>
      <w:r w:rsidRPr="00994313">
        <w:rPr>
          <w:rFonts w:ascii="Century Gothic" w:hAnsi="Century Gothic" w:cs="Arial"/>
          <w:color w:val="000000"/>
        </w:rPr>
        <w:t xml:space="preserve"> y ordenado</w:t>
      </w:r>
      <w:r w:rsidR="00994313" w:rsidRPr="00994313">
        <w:rPr>
          <w:rFonts w:ascii="Century Gothic" w:hAnsi="Century Gothic" w:cs="Arial"/>
          <w:color w:val="000000"/>
        </w:rPr>
        <w:t>s</w:t>
      </w:r>
      <w:r w:rsidRPr="00994313">
        <w:rPr>
          <w:rFonts w:ascii="Century Gothic" w:hAnsi="Century Gothic" w:cs="Arial"/>
          <w:color w:val="000000"/>
        </w:rPr>
        <w:t>, con el fin de obtener un óptimo aprovechamiento del espacio y una mayor seguridad en las tareas, logrando así un entorno de trabajo más cómodo y agradable para minimizar accidentes e incidentes</w:t>
      </w:r>
      <w:r w:rsidR="00460170" w:rsidRPr="00994313">
        <w:rPr>
          <w:rFonts w:ascii="Century Gothic" w:hAnsi="Century Gothic" w:cs="Arial"/>
          <w:color w:val="000000"/>
        </w:rPr>
        <w:t xml:space="preserve"> laborales, mediante la implementación y continuidad de la estrategia de las 5S</w:t>
      </w:r>
      <w:r w:rsidR="00460170" w:rsidRPr="00994313">
        <w:rPr>
          <w:rFonts w:ascii="Century Gothic" w:hAnsi="Century Gothic"/>
          <w:color w:val="000000"/>
        </w:rPr>
        <w:t>.</w:t>
      </w:r>
    </w:p>
    <w:p w14:paraId="15AE72A3" w14:textId="77777777" w:rsidR="00994313" w:rsidRPr="00994313" w:rsidRDefault="00994313" w:rsidP="002F31B5">
      <w:pPr>
        <w:jc w:val="both"/>
        <w:rPr>
          <w:rFonts w:ascii="Century Gothic" w:hAnsi="Century Gothic"/>
          <w:color w:val="000000"/>
        </w:rPr>
      </w:pPr>
    </w:p>
    <w:p w14:paraId="6070A3B7" w14:textId="77777777" w:rsidR="00994313" w:rsidRPr="00994313" w:rsidRDefault="00994313" w:rsidP="002F31B5">
      <w:pPr>
        <w:jc w:val="both"/>
        <w:rPr>
          <w:rFonts w:ascii="Century Gothic" w:hAnsi="Century Gothic" w:cs="Arial"/>
          <w:color w:val="000000"/>
        </w:rPr>
      </w:pPr>
    </w:p>
    <w:p w14:paraId="5C458EC7" w14:textId="77777777" w:rsidR="00AF4FA7" w:rsidRPr="00994313" w:rsidRDefault="00AF4FA7" w:rsidP="00F40F77">
      <w:pPr>
        <w:numPr>
          <w:ilvl w:val="0"/>
          <w:numId w:val="47"/>
        </w:numPr>
        <w:jc w:val="both"/>
        <w:rPr>
          <w:rFonts w:ascii="Century Gothic" w:hAnsi="Century Gothic" w:cs="Arial"/>
          <w:b/>
          <w:color w:val="000000"/>
        </w:rPr>
      </w:pPr>
      <w:r w:rsidRPr="00994313">
        <w:rPr>
          <w:rFonts w:ascii="Century Gothic" w:hAnsi="Century Gothic" w:cs="Arial"/>
          <w:b/>
          <w:color w:val="000000"/>
        </w:rPr>
        <w:t>OBJETIVOS</w:t>
      </w:r>
      <w:r w:rsidR="00411427" w:rsidRPr="00994313">
        <w:rPr>
          <w:rFonts w:ascii="Century Gothic" w:hAnsi="Century Gothic" w:cs="Arial"/>
          <w:b/>
          <w:color w:val="000000"/>
        </w:rPr>
        <w:t xml:space="preserve"> ESPECÍFICOS.</w:t>
      </w:r>
    </w:p>
    <w:p w14:paraId="73834653" w14:textId="77777777" w:rsidR="00BB05B7" w:rsidRPr="00994313" w:rsidRDefault="00BB05B7" w:rsidP="00BB05B7">
      <w:pPr>
        <w:pStyle w:val="Prrafodelista"/>
        <w:numPr>
          <w:ilvl w:val="0"/>
          <w:numId w:val="1"/>
        </w:numPr>
        <w:spacing w:after="160" w:line="259" w:lineRule="auto"/>
        <w:jc w:val="both"/>
        <w:rPr>
          <w:rFonts w:ascii="Century Gothic" w:hAnsi="Century Gothic" w:cs="Arial"/>
          <w:color w:val="000000"/>
        </w:rPr>
      </w:pPr>
      <w:r w:rsidRPr="00994313">
        <w:rPr>
          <w:rFonts w:ascii="Century Gothic" w:hAnsi="Century Gothic" w:cs="Arial"/>
          <w:color w:val="000000"/>
        </w:rPr>
        <w:t xml:space="preserve">Fomentar e </w:t>
      </w:r>
      <w:r w:rsidR="00541744" w:rsidRPr="00994313">
        <w:rPr>
          <w:rFonts w:ascii="Century Gothic" w:hAnsi="Century Gothic" w:cs="Arial"/>
          <w:color w:val="000000"/>
        </w:rPr>
        <w:t>incentivar la</w:t>
      </w:r>
      <w:r w:rsidRPr="00994313">
        <w:rPr>
          <w:rFonts w:ascii="Century Gothic" w:hAnsi="Century Gothic" w:cs="Arial"/>
          <w:color w:val="000000"/>
        </w:rPr>
        <w:t xml:space="preserve"> cultura de Orden y A</w:t>
      </w:r>
      <w:r w:rsidR="00994313" w:rsidRPr="00994313">
        <w:rPr>
          <w:rFonts w:ascii="Century Gothic" w:hAnsi="Century Gothic" w:cs="Arial"/>
          <w:color w:val="000000"/>
        </w:rPr>
        <w:t>seo como un hábito entre la comunidad de</w:t>
      </w:r>
      <w:r w:rsidRPr="00994313">
        <w:rPr>
          <w:rFonts w:ascii="Century Gothic" w:hAnsi="Century Gothic" w:cs="Arial"/>
          <w:color w:val="000000"/>
        </w:rPr>
        <w:t xml:space="preserve"> </w:t>
      </w:r>
      <w:r w:rsidR="00994313" w:rsidRPr="00994313">
        <w:rPr>
          <w:rFonts w:ascii="Century Gothic" w:hAnsi="Century Gothic" w:cs="Arial"/>
          <w:color w:val="000000"/>
        </w:rPr>
        <w:t>Profesores y la comunidad de administrativos</w:t>
      </w:r>
      <w:r w:rsidRPr="00994313">
        <w:rPr>
          <w:rFonts w:ascii="Century Gothic" w:hAnsi="Century Gothic" w:cs="Arial"/>
          <w:color w:val="000000"/>
        </w:rPr>
        <w:t xml:space="preserve"> de la Universidad, buscando la interacción de todos los niveles de la organización.</w:t>
      </w:r>
    </w:p>
    <w:p w14:paraId="0E2DDCC9" w14:textId="77777777" w:rsidR="00BB05B7" w:rsidRPr="00994313" w:rsidRDefault="00BB05B7" w:rsidP="00BB05B7">
      <w:pPr>
        <w:pStyle w:val="Prrafodelista"/>
        <w:numPr>
          <w:ilvl w:val="0"/>
          <w:numId w:val="1"/>
        </w:numPr>
        <w:spacing w:after="160" w:line="259" w:lineRule="auto"/>
        <w:jc w:val="both"/>
        <w:rPr>
          <w:rFonts w:ascii="Century Gothic" w:hAnsi="Century Gothic" w:cs="Arial"/>
          <w:color w:val="000000"/>
        </w:rPr>
      </w:pPr>
      <w:r w:rsidRPr="00994313">
        <w:rPr>
          <w:rFonts w:ascii="Century Gothic" w:hAnsi="Century Gothic" w:cs="Arial"/>
          <w:color w:val="000000"/>
        </w:rPr>
        <w:t xml:space="preserve">Prevenir accidentes de trabajo e incidentes generados por falta de </w:t>
      </w:r>
      <w:r w:rsidR="00541744" w:rsidRPr="00994313">
        <w:rPr>
          <w:rFonts w:ascii="Century Gothic" w:hAnsi="Century Gothic" w:cs="Arial"/>
          <w:color w:val="000000"/>
        </w:rPr>
        <w:t>orden y</w:t>
      </w:r>
      <w:r w:rsidRPr="00994313">
        <w:rPr>
          <w:rFonts w:ascii="Century Gothic" w:hAnsi="Century Gothic" w:cs="Arial"/>
          <w:color w:val="000000"/>
        </w:rPr>
        <w:t xml:space="preserve"> aseo.</w:t>
      </w:r>
    </w:p>
    <w:p w14:paraId="107BBD99" w14:textId="77777777" w:rsidR="00F40F77" w:rsidRDefault="00BB05B7" w:rsidP="00F40F77">
      <w:pPr>
        <w:pStyle w:val="Prrafodelista"/>
        <w:numPr>
          <w:ilvl w:val="0"/>
          <w:numId w:val="1"/>
        </w:numPr>
        <w:jc w:val="both"/>
        <w:rPr>
          <w:rFonts w:ascii="Century Gothic" w:hAnsi="Century Gothic" w:cs="Arial"/>
          <w:color w:val="000000"/>
        </w:rPr>
      </w:pPr>
      <w:r w:rsidRPr="00994313">
        <w:rPr>
          <w:rFonts w:ascii="Century Gothic" w:hAnsi="Century Gothic" w:cs="Arial"/>
          <w:color w:val="000000"/>
        </w:rPr>
        <w:t>Determinar</w:t>
      </w:r>
      <w:r w:rsidR="007A3983" w:rsidRPr="00994313">
        <w:rPr>
          <w:rFonts w:ascii="Century Gothic" w:hAnsi="Century Gothic" w:cs="Arial"/>
          <w:color w:val="000000"/>
        </w:rPr>
        <w:t xml:space="preserve"> acciones </w:t>
      </w:r>
      <w:r w:rsidR="000468E0" w:rsidRPr="00994313">
        <w:rPr>
          <w:rFonts w:ascii="Century Gothic" w:hAnsi="Century Gothic" w:cs="Arial"/>
          <w:color w:val="000000"/>
        </w:rPr>
        <w:t>de verifica</w:t>
      </w:r>
      <w:r w:rsidRPr="00994313">
        <w:rPr>
          <w:rFonts w:ascii="Century Gothic" w:hAnsi="Century Gothic" w:cs="Arial"/>
          <w:color w:val="000000"/>
        </w:rPr>
        <w:t xml:space="preserve">ción </w:t>
      </w:r>
      <w:r w:rsidR="007A3983" w:rsidRPr="00994313">
        <w:rPr>
          <w:rFonts w:ascii="Century Gothic" w:hAnsi="Century Gothic" w:cs="Arial"/>
          <w:color w:val="000000"/>
        </w:rPr>
        <w:t xml:space="preserve">para hacer seguimiento </w:t>
      </w:r>
      <w:r w:rsidRPr="00994313">
        <w:rPr>
          <w:rFonts w:ascii="Century Gothic" w:hAnsi="Century Gothic" w:cs="Arial"/>
          <w:color w:val="000000"/>
        </w:rPr>
        <w:t>al cumplimiento del programa.</w:t>
      </w:r>
    </w:p>
    <w:p w14:paraId="046FEECE" w14:textId="77777777" w:rsidR="002020EF" w:rsidRPr="00994313" w:rsidRDefault="002020EF" w:rsidP="002020EF">
      <w:pPr>
        <w:pStyle w:val="Prrafodelista"/>
        <w:jc w:val="both"/>
        <w:rPr>
          <w:rFonts w:ascii="Century Gothic" w:hAnsi="Century Gothic" w:cs="Arial"/>
          <w:color w:val="000000"/>
        </w:rPr>
      </w:pPr>
    </w:p>
    <w:p w14:paraId="7625615C" w14:textId="77777777" w:rsidR="00F40F77" w:rsidRPr="00994313" w:rsidRDefault="00F40F77" w:rsidP="00F40F77">
      <w:pPr>
        <w:pStyle w:val="Prrafodelista"/>
        <w:ind w:left="360"/>
        <w:jc w:val="both"/>
        <w:rPr>
          <w:rFonts w:ascii="Century Gothic" w:hAnsi="Century Gothic" w:cs="Arial"/>
          <w:color w:val="000000"/>
        </w:rPr>
      </w:pPr>
    </w:p>
    <w:p w14:paraId="1314EAE7" w14:textId="77777777" w:rsidR="00905DB3" w:rsidRPr="00994313" w:rsidRDefault="00905DB3" w:rsidP="00F40F77">
      <w:pPr>
        <w:pStyle w:val="Prrafodelista"/>
        <w:numPr>
          <w:ilvl w:val="0"/>
          <w:numId w:val="47"/>
        </w:numPr>
        <w:jc w:val="both"/>
        <w:rPr>
          <w:rFonts w:ascii="Century Gothic" w:hAnsi="Century Gothic" w:cs="Arial"/>
          <w:b/>
          <w:color w:val="000000"/>
        </w:rPr>
      </w:pPr>
      <w:r w:rsidRPr="00994313">
        <w:rPr>
          <w:rFonts w:ascii="Century Gothic" w:hAnsi="Century Gothic" w:cs="Arial"/>
          <w:b/>
          <w:color w:val="000000"/>
        </w:rPr>
        <w:lastRenderedPageBreak/>
        <w:t>NORMATIVIDAD</w:t>
      </w:r>
    </w:p>
    <w:p w14:paraId="248469B9"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Ley 9 de 1979. Norma general de saneamiento ambiental seguridad y salud en el trabajo. </w:t>
      </w:r>
    </w:p>
    <w:p w14:paraId="06D8B4D4"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Decreto 2811 de 1974. Código Nacional de Recursos Renovables y Protección del Medio Ambiente. </w:t>
      </w:r>
    </w:p>
    <w:p w14:paraId="429DDB98"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Resolución 2400 de 1984. Estatuto de Seguridad Industrial. </w:t>
      </w:r>
    </w:p>
    <w:p w14:paraId="3CFE20FF"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Resolución 2013 de 1986. Comités de higiene y seguridad industrial.</w:t>
      </w:r>
    </w:p>
    <w:p w14:paraId="7C44BB1D"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Resolución 1016 de 1989. Organización y funcionamiento del sistema de gestión de la seguridad y salud en el trabajo. </w:t>
      </w:r>
    </w:p>
    <w:p w14:paraId="73CB37A0"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Decreto 1295 de 1994. Sistema general de riesgos profesionales.</w:t>
      </w:r>
    </w:p>
    <w:p w14:paraId="5621EB23"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Resolución 1401 de 2007. Investigación de accidentes e incidentes de trabajo. </w:t>
      </w:r>
    </w:p>
    <w:p w14:paraId="6E467AD9"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Resolución 2346 de 2007. Evaluaciones médicas ocupacionales y contenido de las historias clínicas ocupacionales. </w:t>
      </w:r>
    </w:p>
    <w:p w14:paraId="20E3CE92" w14:textId="77777777" w:rsidR="00535F40"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 xml:space="preserve">Instituto Colombiano de Normas Técnicas y Certificación. NTC ISO 14001. Sistema de Gestión Ambiental requisitos con orientación para su uso. 2004. </w:t>
      </w:r>
    </w:p>
    <w:p w14:paraId="5E7874B4" w14:textId="77777777" w:rsidR="00190E07" w:rsidRPr="00994313" w:rsidRDefault="00535F40" w:rsidP="00905DB3">
      <w:pPr>
        <w:pStyle w:val="NormalWeb"/>
        <w:numPr>
          <w:ilvl w:val="0"/>
          <w:numId w:val="9"/>
        </w:numPr>
        <w:spacing w:line="276" w:lineRule="auto"/>
        <w:jc w:val="both"/>
        <w:rPr>
          <w:rFonts w:ascii="Century Gothic" w:hAnsi="Century Gothic" w:cs="Arial"/>
          <w:b/>
          <w:bCs/>
          <w:color w:val="000000"/>
          <w:sz w:val="22"/>
          <w:szCs w:val="22"/>
          <w:shd w:val="clear" w:color="auto" w:fill="FFFFFF"/>
        </w:rPr>
      </w:pPr>
      <w:r w:rsidRPr="00994313">
        <w:rPr>
          <w:rFonts w:ascii="Century Gothic" w:hAnsi="Century Gothic" w:cs="Arial"/>
          <w:color w:val="000000"/>
          <w:sz w:val="22"/>
          <w:szCs w:val="22"/>
        </w:rPr>
        <w:t>Instituto Colombiano de Normas Técnicas y Certificación. NTC OHSAS 18001:2007. Sistema de Gestión en Seguridad y Salud.</w:t>
      </w:r>
    </w:p>
    <w:p w14:paraId="4E220A09" w14:textId="77777777" w:rsidR="00994313" w:rsidRPr="00994313" w:rsidRDefault="00994313" w:rsidP="00994313">
      <w:pPr>
        <w:pStyle w:val="NormalWeb"/>
        <w:spacing w:line="276" w:lineRule="auto"/>
        <w:jc w:val="both"/>
        <w:rPr>
          <w:rFonts w:ascii="Century Gothic" w:hAnsi="Century Gothic" w:cs="Arial"/>
          <w:b/>
          <w:bCs/>
          <w:color w:val="000000"/>
          <w:sz w:val="22"/>
          <w:szCs w:val="22"/>
          <w:shd w:val="clear" w:color="auto" w:fill="FFFFFF"/>
        </w:rPr>
      </w:pPr>
    </w:p>
    <w:p w14:paraId="0AE7E3A6" w14:textId="77777777" w:rsidR="00562BE9" w:rsidRPr="00994313" w:rsidRDefault="00562BE9" w:rsidP="00562BE9">
      <w:pPr>
        <w:jc w:val="both"/>
        <w:rPr>
          <w:rFonts w:ascii="Century Gothic" w:hAnsi="Century Gothic" w:cs="Arial"/>
          <w:b/>
          <w:color w:val="000000"/>
        </w:rPr>
      </w:pPr>
      <w:r w:rsidRPr="00994313">
        <w:rPr>
          <w:rFonts w:ascii="Century Gothic" w:hAnsi="Century Gothic" w:cs="Arial"/>
          <w:b/>
          <w:color w:val="000000"/>
        </w:rPr>
        <w:t xml:space="preserve">ESTRATEGIAS. </w:t>
      </w:r>
    </w:p>
    <w:p w14:paraId="7D150BC0" w14:textId="77777777" w:rsidR="00BA5F50" w:rsidRPr="00994313" w:rsidRDefault="00C35743" w:rsidP="00BA5F50">
      <w:pPr>
        <w:jc w:val="both"/>
        <w:rPr>
          <w:rFonts w:ascii="Century Gothic" w:hAnsi="Century Gothic" w:cs="Arial"/>
          <w:color w:val="000000"/>
        </w:rPr>
      </w:pPr>
      <w:r w:rsidRPr="00994313">
        <w:rPr>
          <w:rFonts w:ascii="Century Gothic" w:hAnsi="Century Gothic" w:cs="Arial"/>
          <w:color w:val="000000"/>
        </w:rPr>
        <w:t>Explicar a todos los colaboradores de la UCM por grupos de trabajo</w:t>
      </w:r>
      <w:r w:rsidR="00054204" w:rsidRPr="00994313">
        <w:rPr>
          <w:rFonts w:ascii="Century Gothic" w:hAnsi="Century Gothic" w:cs="Arial"/>
          <w:color w:val="000000"/>
        </w:rPr>
        <w:t xml:space="preserve"> y a través de actividades lúdicas</w:t>
      </w:r>
      <w:r w:rsidRPr="00994313">
        <w:rPr>
          <w:rFonts w:ascii="Century Gothic" w:hAnsi="Century Gothic" w:cs="Arial"/>
          <w:color w:val="000000"/>
        </w:rPr>
        <w:t>, el programa de Orden y Aseo y en que consiste la Metodología de las 5S</w:t>
      </w:r>
      <w:r w:rsidR="00BA5F50" w:rsidRPr="00994313">
        <w:rPr>
          <w:rFonts w:ascii="Century Gothic" w:hAnsi="Century Gothic" w:cs="Arial"/>
          <w:color w:val="000000"/>
        </w:rPr>
        <w:t>, posteriormente se realizará inspección a los puestos de trabajo, con el fin de establecer acciones preventivas y de mejora, capacitación, concientización sobre el programa y seguimiento a las acciones.</w:t>
      </w:r>
    </w:p>
    <w:p w14:paraId="2B70CAA6" w14:textId="77777777" w:rsidR="00B64863" w:rsidRPr="00994313" w:rsidRDefault="00B64863" w:rsidP="006A7CB0">
      <w:pPr>
        <w:jc w:val="both"/>
        <w:rPr>
          <w:rFonts w:ascii="Century Gothic" w:hAnsi="Century Gothic" w:cs="Arial"/>
          <w:b/>
          <w:color w:val="000000"/>
        </w:rPr>
      </w:pPr>
    </w:p>
    <w:p w14:paraId="211B0C90" w14:textId="77777777" w:rsidR="00C35743" w:rsidRPr="00994313" w:rsidRDefault="00C35743" w:rsidP="006A7CB0">
      <w:pPr>
        <w:jc w:val="both"/>
        <w:rPr>
          <w:rFonts w:ascii="Century Gothic" w:hAnsi="Century Gothic" w:cs="Arial"/>
          <w:b/>
          <w:color w:val="000000"/>
        </w:rPr>
      </w:pPr>
      <w:r w:rsidRPr="00994313">
        <w:rPr>
          <w:rFonts w:ascii="Century Gothic" w:hAnsi="Century Gothic" w:cs="Arial"/>
          <w:b/>
          <w:color w:val="000000"/>
        </w:rPr>
        <w:t>POBLACIÓN.</w:t>
      </w:r>
    </w:p>
    <w:p w14:paraId="25BDA404" w14:textId="77777777" w:rsidR="006A7CB0" w:rsidRPr="00994313" w:rsidRDefault="006A7CB0" w:rsidP="006A7CB0">
      <w:pPr>
        <w:jc w:val="both"/>
        <w:rPr>
          <w:rFonts w:ascii="Century Gothic" w:hAnsi="Century Gothic" w:cs="Arial"/>
          <w:color w:val="000000"/>
        </w:rPr>
      </w:pPr>
      <w:r w:rsidRPr="00994313">
        <w:rPr>
          <w:rFonts w:ascii="Century Gothic" w:hAnsi="Century Gothic" w:cs="Arial"/>
          <w:color w:val="000000"/>
        </w:rPr>
        <w:t xml:space="preserve">El </w:t>
      </w:r>
      <w:r w:rsidR="00BA5F50" w:rsidRPr="00994313">
        <w:rPr>
          <w:rFonts w:ascii="Century Gothic" w:hAnsi="Century Gothic" w:cs="Arial"/>
          <w:color w:val="000000"/>
        </w:rPr>
        <w:t xml:space="preserve">programa de Orden y Aseo </w:t>
      </w:r>
      <w:r w:rsidR="009D57B6" w:rsidRPr="00994313">
        <w:rPr>
          <w:rFonts w:ascii="Century Gothic" w:hAnsi="Century Gothic" w:cs="Arial"/>
          <w:color w:val="000000"/>
        </w:rPr>
        <w:t xml:space="preserve">tiene como población </w:t>
      </w:r>
      <w:r w:rsidR="009421D6" w:rsidRPr="00994313">
        <w:rPr>
          <w:rFonts w:ascii="Century Gothic" w:hAnsi="Century Gothic" w:cs="Arial"/>
          <w:color w:val="000000"/>
        </w:rPr>
        <w:t>en general</w:t>
      </w:r>
      <w:r w:rsidR="009D57B6" w:rsidRPr="00994313">
        <w:rPr>
          <w:rFonts w:ascii="Century Gothic" w:hAnsi="Century Gothic" w:cs="Arial"/>
          <w:color w:val="000000"/>
        </w:rPr>
        <w:t xml:space="preserve"> a todos los </w:t>
      </w:r>
      <w:r w:rsidR="00A665A0" w:rsidRPr="00994313">
        <w:rPr>
          <w:rFonts w:ascii="Century Gothic" w:hAnsi="Century Gothic" w:cs="Arial"/>
          <w:color w:val="000000"/>
        </w:rPr>
        <w:t>colaboradores</w:t>
      </w:r>
      <w:r w:rsidR="009D57B6" w:rsidRPr="00994313">
        <w:rPr>
          <w:rFonts w:ascii="Century Gothic" w:hAnsi="Century Gothic" w:cs="Arial"/>
          <w:color w:val="000000"/>
        </w:rPr>
        <w:t xml:space="preserve"> de la Universidad Católica de Manizales</w:t>
      </w:r>
      <w:r w:rsidR="00287A8B" w:rsidRPr="00994313">
        <w:rPr>
          <w:rFonts w:ascii="Century Gothic" w:hAnsi="Century Gothic" w:cs="Arial"/>
          <w:color w:val="000000"/>
        </w:rPr>
        <w:t>.</w:t>
      </w:r>
    </w:p>
    <w:p w14:paraId="7749EDAA" w14:textId="77777777" w:rsidR="00476C0F" w:rsidRDefault="00476C0F" w:rsidP="006A7CB0">
      <w:pPr>
        <w:jc w:val="both"/>
        <w:rPr>
          <w:rFonts w:ascii="Century Gothic" w:hAnsi="Century Gothic" w:cs="Arial"/>
          <w:b/>
          <w:color w:val="000000"/>
        </w:rPr>
      </w:pPr>
    </w:p>
    <w:p w14:paraId="20846A02" w14:textId="77777777" w:rsidR="002020EF" w:rsidRPr="00994313" w:rsidRDefault="002020EF" w:rsidP="006A7CB0">
      <w:pPr>
        <w:jc w:val="both"/>
        <w:rPr>
          <w:rFonts w:ascii="Century Gothic" w:hAnsi="Century Gothic" w:cs="Arial"/>
          <w:b/>
          <w:color w:val="000000"/>
        </w:rPr>
      </w:pPr>
    </w:p>
    <w:p w14:paraId="6A2F8625" w14:textId="77777777" w:rsidR="0097573B" w:rsidRPr="00994313" w:rsidRDefault="0097573B" w:rsidP="006A7CB0">
      <w:pPr>
        <w:jc w:val="both"/>
        <w:rPr>
          <w:rFonts w:ascii="Century Gothic" w:hAnsi="Century Gothic" w:cs="Arial"/>
          <w:b/>
          <w:color w:val="000000"/>
        </w:rPr>
      </w:pPr>
      <w:r w:rsidRPr="00994313">
        <w:rPr>
          <w:rFonts w:ascii="Century Gothic" w:hAnsi="Century Gothic" w:cs="Arial"/>
          <w:b/>
          <w:color w:val="000000"/>
        </w:rPr>
        <w:lastRenderedPageBreak/>
        <w:t>METODOLOGÍA.</w:t>
      </w:r>
    </w:p>
    <w:p w14:paraId="3C3A2F28" w14:textId="77777777" w:rsidR="00054204" w:rsidRPr="00994313" w:rsidRDefault="00287A8B" w:rsidP="00F53DCF">
      <w:pPr>
        <w:jc w:val="both"/>
        <w:rPr>
          <w:rFonts w:ascii="Century Gothic" w:hAnsi="Century Gothic" w:cs="Arial"/>
          <w:color w:val="000000"/>
        </w:rPr>
      </w:pPr>
      <w:r w:rsidRPr="00994313">
        <w:rPr>
          <w:rFonts w:ascii="Century Gothic" w:hAnsi="Century Gothic" w:cs="Arial"/>
          <w:color w:val="000000"/>
        </w:rPr>
        <w:t xml:space="preserve">Las 5S tiene como objetivo cambiar la forma de pensar y de actuar de los trabajadores, dónde la táctica se fundamenta en el trabajo en equipo, logrando implantar unas mejoras basadas en un método de trabajo que perdure después de que la implementación de la metodología haya concluido. </w:t>
      </w:r>
    </w:p>
    <w:p w14:paraId="1F2FD2B9" w14:textId="77777777" w:rsidR="00054204" w:rsidRPr="00994313" w:rsidRDefault="00287A8B" w:rsidP="00F53DCF">
      <w:pPr>
        <w:jc w:val="both"/>
        <w:rPr>
          <w:rFonts w:ascii="Century Gothic" w:hAnsi="Century Gothic" w:cs="Arial"/>
          <w:color w:val="000000"/>
        </w:rPr>
      </w:pPr>
      <w:r w:rsidRPr="00994313">
        <w:rPr>
          <w:rFonts w:ascii="Century Gothic" w:hAnsi="Century Gothic" w:cs="Arial"/>
          <w:color w:val="000000"/>
        </w:rPr>
        <w:t xml:space="preserve">Esta metodología consiste en: </w:t>
      </w:r>
    </w:p>
    <w:p w14:paraId="08B3B7BC" w14:textId="77777777" w:rsidR="00054204" w:rsidRPr="00994313" w:rsidRDefault="00287A8B" w:rsidP="00054204">
      <w:pPr>
        <w:pStyle w:val="Prrafodelista"/>
        <w:numPr>
          <w:ilvl w:val="0"/>
          <w:numId w:val="38"/>
        </w:numPr>
        <w:jc w:val="both"/>
        <w:rPr>
          <w:rFonts w:ascii="Century Gothic" w:hAnsi="Century Gothic" w:cs="Arial"/>
          <w:color w:val="000000"/>
        </w:rPr>
      </w:pPr>
      <w:r w:rsidRPr="00994313">
        <w:rPr>
          <w:rFonts w:ascii="Century Gothic" w:hAnsi="Century Gothic" w:cs="Arial"/>
          <w:color w:val="000000"/>
        </w:rPr>
        <w:t>Seiri (</w:t>
      </w:r>
      <w:r w:rsidR="00054204" w:rsidRPr="00994313">
        <w:rPr>
          <w:rFonts w:ascii="Century Gothic" w:hAnsi="Century Gothic" w:cs="Arial"/>
          <w:color w:val="000000"/>
        </w:rPr>
        <w:t>Clasificación</w:t>
      </w:r>
      <w:r w:rsidRPr="00994313">
        <w:rPr>
          <w:rFonts w:ascii="Century Gothic" w:hAnsi="Century Gothic" w:cs="Arial"/>
          <w:color w:val="000000"/>
        </w:rPr>
        <w:t>). La primera “S” se refiere a clasificar, significa eliminar del área de trabajo todos los elementos innecesarios y que no se requiere</w:t>
      </w:r>
      <w:r w:rsidR="00054204" w:rsidRPr="00994313">
        <w:rPr>
          <w:rFonts w:ascii="Century Gothic" w:hAnsi="Century Gothic" w:cs="Arial"/>
          <w:color w:val="000000"/>
        </w:rPr>
        <w:t xml:space="preserve">n para realizar nuestra labor. </w:t>
      </w:r>
    </w:p>
    <w:p w14:paraId="719C676F" w14:textId="77777777" w:rsidR="00054204" w:rsidRPr="00994313" w:rsidRDefault="00054204" w:rsidP="00054204">
      <w:pPr>
        <w:pStyle w:val="Prrafodelista"/>
        <w:jc w:val="both"/>
        <w:rPr>
          <w:rFonts w:ascii="Century Gothic" w:hAnsi="Century Gothic" w:cs="Arial"/>
          <w:color w:val="000000"/>
        </w:rPr>
      </w:pPr>
    </w:p>
    <w:p w14:paraId="1838F9C0" w14:textId="77777777" w:rsidR="00054204" w:rsidRPr="00994313" w:rsidRDefault="00287A8B" w:rsidP="00054204">
      <w:pPr>
        <w:pStyle w:val="Prrafodelista"/>
        <w:numPr>
          <w:ilvl w:val="0"/>
          <w:numId w:val="38"/>
        </w:numPr>
        <w:jc w:val="both"/>
        <w:rPr>
          <w:rFonts w:ascii="Century Gothic" w:hAnsi="Century Gothic" w:cs="Arial"/>
          <w:color w:val="000000"/>
        </w:rPr>
      </w:pPr>
      <w:r w:rsidRPr="00994313">
        <w:rPr>
          <w:rFonts w:ascii="Century Gothic" w:hAnsi="Century Gothic" w:cs="Arial"/>
          <w:color w:val="000000"/>
        </w:rPr>
        <w:t>Seiton (Orden). Es la segunda "S" y se enfoca a sistemas de almacenamiento eficiente y efectivo. "Un lugar para cada cosa y cada cosa en su lugar." ¿Qué necesito para hacer mi trabajo? ¿Dónde lo necesito tener? ¿Cuántas piezas de ello necesito?</w:t>
      </w:r>
    </w:p>
    <w:p w14:paraId="5CD1E7EE" w14:textId="77777777" w:rsidR="00054204" w:rsidRPr="00994313" w:rsidRDefault="00054204" w:rsidP="00054204">
      <w:pPr>
        <w:pStyle w:val="Prrafodelista"/>
        <w:rPr>
          <w:rFonts w:ascii="Century Gothic" w:hAnsi="Century Gothic" w:cs="Arial"/>
          <w:color w:val="000000"/>
        </w:rPr>
      </w:pPr>
    </w:p>
    <w:p w14:paraId="7BBB839A" w14:textId="77777777" w:rsidR="00054204" w:rsidRPr="00994313" w:rsidRDefault="00287A8B" w:rsidP="00054204">
      <w:pPr>
        <w:pStyle w:val="Prrafodelista"/>
        <w:numPr>
          <w:ilvl w:val="0"/>
          <w:numId w:val="38"/>
        </w:numPr>
        <w:jc w:val="both"/>
        <w:rPr>
          <w:rFonts w:ascii="Century Gothic" w:hAnsi="Century Gothic" w:cs="Arial"/>
          <w:color w:val="000000"/>
        </w:rPr>
      </w:pPr>
      <w:r w:rsidRPr="00994313">
        <w:rPr>
          <w:rFonts w:ascii="Century Gothic" w:hAnsi="Century Gothic" w:cs="Arial"/>
          <w:color w:val="000000"/>
        </w:rPr>
        <w:t>Seits</w:t>
      </w:r>
      <w:r w:rsidR="00054204" w:rsidRPr="00994313">
        <w:rPr>
          <w:rFonts w:ascii="Century Gothic" w:hAnsi="Century Gothic" w:cs="Arial"/>
          <w:color w:val="000000"/>
        </w:rPr>
        <w:t>u</w:t>
      </w:r>
      <w:r w:rsidRPr="00994313">
        <w:rPr>
          <w:rFonts w:ascii="Century Gothic" w:hAnsi="Century Gothic" w:cs="Arial"/>
          <w:color w:val="000000"/>
        </w:rPr>
        <w:t xml:space="preserve"> (Limpieza). Una vez que ya hemos eliminado la cantidad de</w:t>
      </w:r>
      <w:r w:rsidR="00994313">
        <w:rPr>
          <w:rFonts w:ascii="Century Gothic" w:hAnsi="Century Gothic" w:cs="Arial"/>
          <w:color w:val="000000"/>
        </w:rPr>
        <w:t xml:space="preserve"> elementos innecesarios</w:t>
      </w:r>
      <w:r w:rsidR="00883DF3">
        <w:rPr>
          <w:rFonts w:ascii="Century Gothic" w:hAnsi="Century Gothic" w:cs="Arial"/>
          <w:color w:val="000000"/>
        </w:rPr>
        <w:t xml:space="preserve"> y la</w:t>
      </w:r>
      <w:r w:rsidRPr="00994313">
        <w:rPr>
          <w:rFonts w:ascii="Century Gothic" w:hAnsi="Century Gothic" w:cs="Arial"/>
          <w:color w:val="000000"/>
        </w:rPr>
        <w:t xml:space="preserve"> basura, y localizado lo que sí necesitamos, estamos en condiciones de realizar una “súper-limpieza” de la sección. Cuando se logre por primera vez, habrá que mantener una diaria limpieza a fin de conservar el buen aspecto y de la comodidad alcanzada con esta mejora. Este paso de limpieza realmente desarrolla un buen sentido de propiedad en los trabajadores. </w:t>
      </w:r>
    </w:p>
    <w:p w14:paraId="63B4AB98" w14:textId="77777777" w:rsidR="00054204" w:rsidRPr="00994313" w:rsidRDefault="00054204" w:rsidP="00054204">
      <w:pPr>
        <w:pStyle w:val="Prrafodelista"/>
        <w:rPr>
          <w:rFonts w:ascii="Century Gothic" w:hAnsi="Century Gothic" w:cs="Arial"/>
          <w:color w:val="000000"/>
        </w:rPr>
      </w:pPr>
    </w:p>
    <w:p w14:paraId="2527E1C7" w14:textId="77777777" w:rsidR="00054204" w:rsidRPr="00994313" w:rsidRDefault="00054204" w:rsidP="00054204">
      <w:pPr>
        <w:pStyle w:val="Prrafodelista"/>
        <w:numPr>
          <w:ilvl w:val="0"/>
          <w:numId w:val="38"/>
        </w:numPr>
        <w:jc w:val="both"/>
        <w:rPr>
          <w:rFonts w:ascii="Century Gothic" w:hAnsi="Century Gothic" w:cs="Arial"/>
          <w:color w:val="000000"/>
        </w:rPr>
      </w:pPr>
      <w:r w:rsidRPr="00994313">
        <w:rPr>
          <w:rFonts w:ascii="Century Gothic" w:hAnsi="Century Gothic" w:cs="Arial"/>
          <w:color w:val="000000"/>
        </w:rPr>
        <w:t>Seiketsu</w:t>
      </w:r>
      <w:r w:rsidR="00287A8B" w:rsidRPr="00994313">
        <w:rPr>
          <w:rFonts w:ascii="Century Gothic" w:hAnsi="Century Gothic" w:cs="Arial"/>
          <w:color w:val="000000"/>
        </w:rPr>
        <w:t xml:space="preserve"> (Estandarización). Al implementar las 5S's, nos debemos concentrar en estandarizar las mejores prácticas en cada área de t</w:t>
      </w:r>
      <w:r w:rsidRPr="00994313">
        <w:rPr>
          <w:rFonts w:ascii="Century Gothic" w:hAnsi="Century Gothic" w:cs="Arial"/>
          <w:color w:val="000000"/>
        </w:rPr>
        <w:t xml:space="preserve">rabajo. </w:t>
      </w:r>
    </w:p>
    <w:p w14:paraId="060D56EE" w14:textId="77777777" w:rsidR="00054204" w:rsidRPr="00994313" w:rsidRDefault="00054204" w:rsidP="00054204">
      <w:pPr>
        <w:pStyle w:val="Prrafodelista"/>
        <w:rPr>
          <w:rFonts w:ascii="Century Gothic" w:hAnsi="Century Gothic" w:cs="Arial"/>
          <w:color w:val="000000"/>
        </w:rPr>
      </w:pPr>
    </w:p>
    <w:p w14:paraId="48CC8E73" w14:textId="77777777" w:rsidR="00054204" w:rsidRPr="00994313" w:rsidRDefault="00287A8B" w:rsidP="00054204">
      <w:pPr>
        <w:pStyle w:val="Prrafodelista"/>
        <w:numPr>
          <w:ilvl w:val="0"/>
          <w:numId w:val="38"/>
        </w:numPr>
        <w:jc w:val="both"/>
        <w:rPr>
          <w:rFonts w:ascii="Century Gothic" w:hAnsi="Century Gothic" w:cs="Arial"/>
          <w:color w:val="000000"/>
        </w:rPr>
      </w:pPr>
      <w:r w:rsidRPr="00994313">
        <w:rPr>
          <w:rFonts w:ascii="Century Gothic" w:hAnsi="Century Gothic" w:cs="Arial"/>
          <w:color w:val="000000"/>
        </w:rPr>
        <w:t>Shitsuke (Disciplina). Esta será, con mucho, la "S" más difícil de alcanzar e implementar. La Disciplina consiste en establecer una serie de normas o estándares en la organización de la sección de trabajo. No solo los trabajadores se sienten mejor en su lugar de trabajo, sino que el efecto de superación continua genera m</w:t>
      </w:r>
      <w:r w:rsidR="00883DF3">
        <w:rPr>
          <w:rFonts w:ascii="Century Gothic" w:hAnsi="Century Gothic" w:cs="Arial"/>
          <w:color w:val="000000"/>
        </w:rPr>
        <w:t>enores desperdicios y reprocesos</w:t>
      </w:r>
      <w:r w:rsidRPr="00994313">
        <w:rPr>
          <w:rFonts w:ascii="Century Gothic" w:hAnsi="Century Gothic" w:cs="Arial"/>
          <w:color w:val="000000"/>
        </w:rPr>
        <w:t xml:space="preserve">, así como una mejor calidad de productos. </w:t>
      </w:r>
    </w:p>
    <w:p w14:paraId="6A81AF23" w14:textId="77777777" w:rsidR="00F53DCF" w:rsidRDefault="00054204" w:rsidP="00054204">
      <w:pPr>
        <w:jc w:val="both"/>
        <w:rPr>
          <w:rFonts w:ascii="Century Gothic" w:hAnsi="Century Gothic" w:cs="Arial"/>
          <w:color w:val="000000"/>
        </w:rPr>
      </w:pPr>
      <w:r w:rsidRPr="00994313">
        <w:rPr>
          <w:rFonts w:ascii="Century Gothic" w:hAnsi="Century Gothic" w:cs="Arial"/>
          <w:color w:val="000000"/>
        </w:rPr>
        <w:t>Este p</w:t>
      </w:r>
      <w:r w:rsidR="00287A8B" w:rsidRPr="00994313">
        <w:rPr>
          <w:rFonts w:ascii="Century Gothic" w:hAnsi="Century Gothic" w:cs="Arial"/>
          <w:color w:val="000000"/>
        </w:rPr>
        <w:t>rograma de orden y aseo se crea c</w:t>
      </w:r>
      <w:r w:rsidR="00883DF3">
        <w:rPr>
          <w:rFonts w:ascii="Century Gothic" w:hAnsi="Century Gothic" w:cs="Arial"/>
          <w:color w:val="000000"/>
        </w:rPr>
        <w:t>on el fin de</w:t>
      </w:r>
      <w:r w:rsidR="00287A8B" w:rsidRPr="00994313">
        <w:rPr>
          <w:rFonts w:ascii="Century Gothic" w:hAnsi="Century Gothic" w:cs="Arial"/>
          <w:color w:val="000000"/>
        </w:rPr>
        <w:t xml:space="preserve"> desarrollar hábitos y rutinas seguras. A su vez contribuye a disminuir la presencia de accidentes e incidentes de trabajo, facilita la detección de irregularidades en el mantenimiento de </w:t>
      </w:r>
      <w:r w:rsidR="00287A8B" w:rsidRPr="00994313">
        <w:rPr>
          <w:rFonts w:ascii="Century Gothic" w:hAnsi="Century Gothic" w:cs="Arial"/>
          <w:color w:val="000000"/>
        </w:rPr>
        <w:lastRenderedPageBreak/>
        <w:t>equipos y de espacios locativos, favorece la agilidad de los procedimientos y genera ambientes de trabajo confortables.</w:t>
      </w:r>
    </w:p>
    <w:p w14:paraId="0C28B7FF" w14:textId="77777777" w:rsidR="00883DF3" w:rsidRPr="00994313" w:rsidRDefault="00883DF3" w:rsidP="00054204">
      <w:pPr>
        <w:jc w:val="both"/>
        <w:rPr>
          <w:rFonts w:ascii="Century Gothic" w:hAnsi="Century Gothic" w:cs="Arial"/>
          <w:color w:val="000000"/>
        </w:rPr>
      </w:pPr>
    </w:p>
    <w:p w14:paraId="112762CB" w14:textId="77777777" w:rsidR="00E01B59" w:rsidRPr="00994313" w:rsidRDefault="00F53DCF" w:rsidP="00F53DCF">
      <w:pPr>
        <w:jc w:val="center"/>
        <w:rPr>
          <w:rFonts w:ascii="Century Gothic" w:hAnsi="Century Gothic" w:cs="Arial"/>
          <w:color w:val="000000"/>
        </w:rPr>
      </w:pPr>
      <w:r w:rsidRPr="00994313">
        <w:rPr>
          <w:rFonts w:ascii="Century Gothic" w:hAnsi="Century Gothic" w:cs="Arial"/>
          <w:b/>
          <w:color w:val="000000"/>
        </w:rPr>
        <w:t xml:space="preserve">INTERVENCIÓN </w:t>
      </w:r>
    </w:p>
    <w:p w14:paraId="2F05BF38" w14:textId="77777777" w:rsidR="00672AE0" w:rsidRPr="00994313" w:rsidRDefault="00672AE0" w:rsidP="00672AE0">
      <w:pPr>
        <w:jc w:val="both"/>
        <w:rPr>
          <w:rFonts w:ascii="Century Gothic" w:hAnsi="Century Gothic" w:cs="Arial"/>
          <w:b/>
          <w:color w:val="000000"/>
        </w:rPr>
      </w:pPr>
      <w:r w:rsidRPr="00994313">
        <w:rPr>
          <w:rFonts w:ascii="Century Gothic" w:hAnsi="Century Gothic" w:cs="Arial"/>
          <w:b/>
          <w:color w:val="000000"/>
        </w:rPr>
        <w:t>HACER</w:t>
      </w:r>
    </w:p>
    <w:p w14:paraId="0A858709" w14:textId="77777777" w:rsidR="00996151" w:rsidRPr="00994313" w:rsidRDefault="00996151" w:rsidP="00672AE0">
      <w:pPr>
        <w:pStyle w:val="Prrafodelista"/>
        <w:numPr>
          <w:ilvl w:val="0"/>
          <w:numId w:val="21"/>
        </w:numPr>
        <w:jc w:val="both"/>
        <w:rPr>
          <w:rFonts w:ascii="Century Gothic" w:hAnsi="Century Gothic" w:cs="Arial"/>
          <w:b/>
          <w:color w:val="000000"/>
        </w:rPr>
      </w:pPr>
      <w:r w:rsidRPr="00994313">
        <w:rPr>
          <w:rFonts w:ascii="Century Gothic" w:hAnsi="Century Gothic" w:cs="Arial"/>
          <w:b/>
          <w:color w:val="000000"/>
        </w:rPr>
        <w:t>Controles de ingeniería:</w:t>
      </w:r>
    </w:p>
    <w:p w14:paraId="3F9A26E2" w14:textId="77777777" w:rsidR="00996151" w:rsidRPr="00994313" w:rsidRDefault="00996151" w:rsidP="00996151">
      <w:pPr>
        <w:pStyle w:val="Prrafodelista"/>
        <w:jc w:val="both"/>
        <w:rPr>
          <w:rFonts w:ascii="Century Gothic" w:hAnsi="Century Gothic" w:cs="Arial"/>
          <w:b/>
          <w:color w:val="000000"/>
        </w:rPr>
      </w:pPr>
    </w:p>
    <w:p w14:paraId="17D271F0" w14:textId="77777777" w:rsidR="00A61EEB" w:rsidRPr="00994313" w:rsidRDefault="00A61EEB" w:rsidP="00996151">
      <w:pPr>
        <w:pStyle w:val="Prrafodelista"/>
        <w:numPr>
          <w:ilvl w:val="0"/>
          <w:numId w:val="23"/>
        </w:numPr>
        <w:jc w:val="both"/>
        <w:rPr>
          <w:rFonts w:ascii="Century Gothic" w:hAnsi="Century Gothic" w:cs="Arial"/>
          <w:b/>
          <w:color w:val="000000"/>
        </w:rPr>
      </w:pPr>
      <w:r w:rsidRPr="00994313">
        <w:rPr>
          <w:rFonts w:ascii="Century Gothic" w:hAnsi="Century Gothic" w:cs="Arial"/>
          <w:color w:val="000000"/>
        </w:rPr>
        <w:t>La universidad en general cuenta con adecuadas instalaciones físicas (iluminación, ventilación, temperatura, ruido</w:t>
      </w:r>
      <w:r w:rsidR="002E5BA0" w:rsidRPr="00994313">
        <w:rPr>
          <w:rFonts w:ascii="Century Gothic" w:hAnsi="Century Gothic" w:cs="Arial"/>
          <w:color w:val="000000"/>
        </w:rPr>
        <w:t>, escritorios</w:t>
      </w:r>
      <w:r w:rsidRPr="00994313">
        <w:rPr>
          <w:rFonts w:ascii="Century Gothic" w:hAnsi="Century Gothic" w:cs="Arial"/>
          <w:color w:val="000000"/>
        </w:rPr>
        <w:t xml:space="preserve">) para el desarrollo de las labores de los </w:t>
      </w:r>
      <w:r w:rsidR="00805A47" w:rsidRPr="00994313">
        <w:rPr>
          <w:rFonts w:ascii="Century Gothic" w:hAnsi="Century Gothic" w:cs="Arial"/>
          <w:color w:val="000000"/>
        </w:rPr>
        <w:t>colaboradores</w:t>
      </w:r>
      <w:r w:rsidR="00883DF3">
        <w:rPr>
          <w:rFonts w:ascii="Century Gothic" w:hAnsi="Century Gothic" w:cs="Arial"/>
          <w:color w:val="000000"/>
        </w:rPr>
        <w:t>, pero hay algunas áreas que</w:t>
      </w:r>
      <w:r w:rsidRPr="00994313">
        <w:rPr>
          <w:rFonts w:ascii="Century Gothic" w:hAnsi="Century Gothic" w:cs="Arial"/>
          <w:color w:val="000000"/>
        </w:rPr>
        <w:t xml:space="preserve"> deben ser mejoradas</w:t>
      </w:r>
      <w:r w:rsidR="002E5BA0" w:rsidRPr="00994313">
        <w:rPr>
          <w:rFonts w:ascii="Century Gothic" w:hAnsi="Century Gothic" w:cs="Arial"/>
          <w:color w:val="000000"/>
        </w:rPr>
        <w:t>, con el fin de mantener un adecuado orden y aseo en el puesto de trabajo</w:t>
      </w:r>
      <w:r w:rsidRPr="00994313">
        <w:rPr>
          <w:rFonts w:ascii="Century Gothic" w:hAnsi="Century Gothic" w:cs="Arial"/>
          <w:color w:val="000000"/>
        </w:rPr>
        <w:t>.</w:t>
      </w:r>
    </w:p>
    <w:p w14:paraId="7F69C2C0" w14:textId="77777777" w:rsidR="00C169D1" w:rsidRPr="00994313" w:rsidRDefault="00C169D1" w:rsidP="00C169D1">
      <w:pPr>
        <w:pStyle w:val="Prrafodelista"/>
        <w:ind w:left="1080"/>
        <w:jc w:val="both"/>
        <w:rPr>
          <w:rFonts w:ascii="Century Gothic" w:hAnsi="Century Gothic" w:cs="Arial"/>
          <w:b/>
          <w:color w:val="000000"/>
        </w:rPr>
      </w:pPr>
    </w:p>
    <w:p w14:paraId="1761334B" w14:textId="77777777" w:rsidR="00672AE0" w:rsidRPr="00994313" w:rsidRDefault="00672AE0" w:rsidP="00672AE0">
      <w:pPr>
        <w:pStyle w:val="Prrafodelista"/>
        <w:numPr>
          <w:ilvl w:val="0"/>
          <w:numId w:val="21"/>
        </w:numPr>
        <w:jc w:val="both"/>
        <w:rPr>
          <w:rFonts w:ascii="Century Gothic" w:hAnsi="Century Gothic" w:cs="Arial"/>
          <w:b/>
          <w:color w:val="000000"/>
        </w:rPr>
      </w:pPr>
      <w:r w:rsidRPr="00994313">
        <w:rPr>
          <w:rFonts w:ascii="Century Gothic" w:hAnsi="Century Gothic" w:cs="Arial"/>
          <w:b/>
          <w:color w:val="000000"/>
        </w:rPr>
        <w:t xml:space="preserve">Controles Administrativos: </w:t>
      </w:r>
    </w:p>
    <w:p w14:paraId="06F97B52" w14:textId="77777777" w:rsidR="00672AE0" w:rsidRPr="00994313" w:rsidRDefault="00672AE0" w:rsidP="0051284D">
      <w:pPr>
        <w:pStyle w:val="Prrafodelista"/>
        <w:jc w:val="both"/>
        <w:rPr>
          <w:rFonts w:ascii="Century Gothic" w:hAnsi="Century Gothic" w:cs="Arial"/>
          <w:b/>
          <w:color w:val="000000"/>
        </w:rPr>
      </w:pPr>
    </w:p>
    <w:p w14:paraId="2BFCBFAC" w14:textId="77777777" w:rsidR="002E5BA0" w:rsidRPr="00994313" w:rsidRDefault="002E5BA0" w:rsidP="00672AE0">
      <w:pPr>
        <w:pStyle w:val="Prrafodelista"/>
        <w:numPr>
          <w:ilvl w:val="0"/>
          <w:numId w:val="22"/>
        </w:numPr>
        <w:jc w:val="both"/>
        <w:rPr>
          <w:rFonts w:ascii="Century Gothic" w:hAnsi="Century Gothic" w:cs="Arial"/>
          <w:color w:val="000000"/>
        </w:rPr>
      </w:pPr>
      <w:r w:rsidRPr="00994313">
        <w:rPr>
          <w:rFonts w:ascii="Century Gothic" w:hAnsi="Century Gothic" w:cs="Arial"/>
          <w:color w:val="000000"/>
        </w:rPr>
        <w:t xml:space="preserve">Incluir en el plan de capacitaciones el programa de Orden y Aseo para recordar la importancia de dicho programa a todos los </w:t>
      </w:r>
      <w:r w:rsidR="00805A47" w:rsidRPr="00994313">
        <w:rPr>
          <w:rFonts w:ascii="Century Gothic" w:hAnsi="Century Gothic" w:cs="Arial"/>
          <w:color w:val="000000"/>
        </w:rPr>
        <w:t>colaboradores</w:t>
      </w:r>
      <w:r w:rsidRPr="00994313">
        <w:rPr>
          <w:rFonts w:ascii="Century Gothic" w:hAnsi="Century Gothic" w:cs="Arial"/>
          <w:color w:val="000000"/>
        </w:rPr>
        <w:t xml:space="preserve"> de la UCM. </w:t>
      </w:r>
    </w:p>
    <w:p w14:paraId="1A51FCE2" w14:textId="77777777" w:rsidR="002E5BA0" w:rsidRPr="00994313" w:rsidRDefault="00A34D90" w:rsidP="00BE633A">
      <w:pPr>
        <w:pStyle w:val="Prrafodelista"/>
        <w:numPr>
          <w:ilvl w:val="0"/>
          <w:numId w:val="22"/>
        </w:numPr>
        <w:jc w:val="both"/>
        <w:rPr>
          <w:rFonts w:ascii="Century Gothic" w:hAnsi="Century Gothic" w:cs="Arial"/>
          <w:color w:val="000000"/>
        </w:rPr>
      </w:pPr>
      <w:r w:rsidRPr="00994313">
        <w:rPr>
          <w:rFonts w:ascii="Century Gothic" w:hAnsi="Century Gothic" w:cs="Arial"/>
          <w:color w:val="000000"/>
        </w:rPr>
        <w:t>Informar</w:t>
      </w:r>
      <w:r w:rsidR="00411C8B" w:rsidRPr="00994313">
        <w:rPr>
          <w:rFonts w:ascii="Century Gothic" w:hAnsi="Century Gothic" w:cs="Arial"/>
          <w:color w:val="000000"/>
        </w:rPr>
        <w:t xml:space="preserve"> </w:t>
      </w:r>
      <w:r w:rsidR="00883DF3">
        <w:rPr>
          <w:rFonts w:ascii="Century Gothic" w:hAnsi="Century Gothic" w:cs="Arial"/>
          <w:color w:val="000000"/>
        </w:rPr>
        <w:t xml:space="preserve">y dar a conocer </w:t>
      </w:r>
      <w:r w:rsidR="00411C8B" w:rsidRPr="00994313">
        <w:rPr>
          <w:rFonts w:ascii="Century Gothic" w:hAnsi="Century Gothic" w:cs="Arial"/>
          <w:color w:val="000000"/>
        </w:rPr>
        <w:t xml:space="preserve">a los </w:t>
      </w:r>
      <w:r w:rsidR="00805A47" w:rsidRPr="00994313">
        <w:rPr>
          <w:rFonts w:ascii="Century Gothic" w:hAnsi="Century Gothic" w:cs="Arial"/>
          <w:color w:val="000000"/>
        </w:rPr>
        <w:t>colaboradores</w:t>
      </w:r>
      <w:r w:rsidR="00411C8B" w:rsidRPr="00994313">
        <w:rPr>
          <w:rFonts w:ascii="Century Gothic" w:hAnsi="Century Gothic" w:cs="Arial"/>
          <w:color w:val="000000"/>
        </w:rPr>
        <w:t xml:space="preserve"> durante el proceso de inducción </w:t>
      </w:r>
      <w:r w:rsidR="00AC17E3" w:rsidRPr="00994313">
        <w:rPr>
          <w:rFonts w:ascii="Century Gothic" w:hAnsi="Century Gothic" w:cs="Arial"/>
          <w:color w:val="000000"/>
        </w:rPr>
        <w:t xml:space="preserve">y reinducción </w:t>
      </w:r>
      <w:r w:rsidR="002E5BA0" w:rsidRPr="00994313">
        <w:rPr>
          <w:rFonts w:ascii="Century Gothic" w:hAnsi="Century Gothic" w:cs="Arial"/>
          <w:color w:val="000000"/>
        </w:rPr>
        <w:t xml:space="preserve">desde la Unidad de SST, el programa de Orden y Aseo. </w:t>
      </w:r>
    </w:p>
    <w:p w14:paraId="565F23F2" w14:textId="77777777" w:rsidR="00ED6F6E" w:rsidRPr="00994313" w:rsidRDefault="00ED6F6E" w:rsidP="00ED6F6E">
      <w:pPr>
        <w:pStyle w:val="Prrafodelista"/>
        <w:jc w:val="both"/>
        <w:rPr>
          <w:rFonts w:ascii="Century Gothic" w:hAnsi="Century Gothic" w:cs="Arial"/>
          <w:color w:val="000000"/>
        </w:rPr>
      </w:pPr>
    </w:p>
    <w:p w14:paraId="1AF2DD73" w14:textId="77777777" w:rsidR="00A6681D" w:rsidRPr="00994313" w:rsidRDefault="00A6681D" w:rsidP="00ED6F6E">
      <w:pPr>
        <w:pStyle w:val="Prrafodelista"/>
        <w:jc w:val="both"/>
        <w:rPr>
          <w:rFonts w:ascii="Century Gothic" w:hAnsi="Century Gothic" w:cs="Arial"/>
          <w:color w:val="000000"/>
        </w:rPr>
      </w:pPr>
    </w:p>
    <w:p w14:paraId="722632C8" w14:textId="77777777" w:rsidR="00AA7151" w:rsidRPr="00994313" w:rsidRDefault="00AA7151" w:rsidP="00A61EEB">
      <w:pPr>
        <w:pStyle w:val="Prrafodelista"/>
        <w:numPr>
          <w:ilvl w:val="0"/>
          <w:numId w:val="21"/>
        </w:numPr>
        <w:jc w:val="both"/>
        <w:rPr>
          <w:rFonts w:ascii="Century Gothic" w:hAnsi="Century Gothic" w:cs="Arial"/>
          <w:color w:val="000000"/>
        </w:rPr>
      </w:pPr>
      <w:r w:rsidRPr="00994313">
        <w:rPr>
          <w:rFonts w:ascii="Century Gothic" w:hAnsi="Century Gothic" w:cs="Arial"/>
          <w:b/>
          <w:color w:val="000000"/>
        </w:rPr>
        <w:t>Control en la persona:</w:t>
      </w:r>
    </w:p>
    <w:p w14:paraId="3E7710BA" w14:textId="77777777" w:rsidR="00AA7151" w:rsidRPr="00994313" w:rsidRDefault="00AA7151" w:rsidP="00AA7151">
      <w:pPr>
        <w:pStyle w:val="Prrafodelista"/>
        <w:jc w:val="both"/>
        <w:rPr>
          <w:rFonts w:ascii="Century Gothic" w:hAnsi="Century Gothic" w:cs="Arial"/>
          <w:b/>
          <w:color w:val="000000"/>
        </w:rPr>
      </w:pPr>
    </w:p>
    <w:p w14:paraId="78C982F6" w14:textId="77777777" w:rsidR="00F1560E" w:rsidRPr="00994313" w:rsidRDefault="00F1560E" w:rsidP="00ED6F6E">
      <w:pPr>
        <w:pStyle w:val="Prrafodelista"/>
        <w:numPr>
          <w:ilvl w:val="0"/>
          <w:numId w:val="39"/>
        </w:numPr>
        <w:jc w:val="both"/>
        <w:rPr>
          <w:rFonts w:ascii="Century Gothic" w:hAnsi="Century Gothic" w:cs="Arial"/>
          <w:color w:val="000000"/>
        </w:rPr>
      </w:pPr>
      <w:r w:rsidRPr="00994313">
        <w:rPr>
          <w:rFonts w:ascii="Century Gothic" w:hAnsi="Century Gothic" w:cs="Arial"/>
          <w:color w:val="000000"/>
        </w:rPr>
        <w:t>Asigna</w:t>
      </w:r>
      <w:r w:rsidR="00883DF3">
        <w:rPr>
          <w:rFonts w:ascii="Century Gothic" w:hAnsi="Century Gothic" w:cs="Arial"/>
          <w:color w:val="000000"/>
        </w:rPr>
        <w:t>r responsabilidades y funciones</w:t>
      </w:r>
      <w:r w:rsidRPr="00994313">
        <w:rPr>
          <w:rFonts w:ascii="Century Gothic" w:hAnsi="Century Gothic" w:cs="Arial"/>
          <w:color w:val="000000"/>
        </w:rPr>
        <w:t xml:space="preserve"> a las personas en cada puesto de trabajo, para dar cumplimiento del programa. </w:t>
      </w:r>
    </w:p>
    <w:p w14:paraId="65B21DF0" w14:textId="77777777" w:rsidR="00ED6F6E" w:rsidRPr="00994313" w:rsidRDefault="00ED6F6E" w:rsidP="00ED6F6E">
      <w:pPr>
        <w:pStyle w:val="Prrafodelista"/>
        <w:numPr>
          <w:ilvl w:val="0"/>
          <w:numId w:val="39"/>
        </w:numPr>
        <w:jc w:val="both"/>
        <w:rPr>
          <w:rFonts w:ascii="Century Gothic" w:hAnsi="Century Gothic" w:cs="Arial"/>
          <w:color w:val="000000"/>
        </w:rPr>
      </w:pPr>
      <w:r w:rsidRPr="00994313">
        <w:rPr>
          <w:rFonts w:ascii="Century Gothic" w:hAnsi="Century Gothic" w:cs="Arial"/>
          <w:color w:val="000000"/>
        </w:rPr>
        <w:t xml:space="preserve">Recordar a través de los diferentes medios de comunicación con que cuenta la UCM, sobre la importancia del Orden y Aseo en los puestos de trabajo. </w:t>
      </w:r>
    </w:p>
    <w:p w14:paraId="7D3362B7" w14:textId="77777777" w:rsidR="00A6681D" w:rsidRDefault="00A6681D" w:rsidP="002D3EDA">
      <w:pPr>
        <w:jc w:val="both"/>
        <w:rPr>
          <w:rFonts w:ascii="Century Gothic" w:hAnsi="Century Gothic" w:cs="Arial"/>
          <w:b/>
          <w:color w:val="000000"/>
        </w:rPr>
      </w:pPr>
    </w:p>
    <w:p w14:paraId="3CFE36F3" w14:textId="77777777" w:rsidR="002020EF" w:rsidRDefault="002020EF" w:rsidP="002D3EDA">
      <w:pPr>
        <w:jc w:val="both"/>
        <w:rPr>
          <w:rFonts w:ascii="Century Gothic" w:hAnsi="Century Gothic" w:cs="Arial"/>
          <w:b/>
          <w:color w:val="000000"/>
        </w:rPr>
      </w:pPr>
    </w:p>
    <w:p w14:paraId="294E7602" w14:textId="77777777" w:rsidR="002020EF" w:rsidRPr="00994313" w:rsidRDefault="002020EF" w:rsidP="002D3EDA">
      <w:pPr>
        <w:jc w:val="both"/>
        <w:rPr>
          <w:rFonts w:ascii="Century Gothic" w:hAnsi="Century Gothic" w:cs="Arial"/>
          <w:b/>
          <w:color w:val="000000"/>
        </w:rPr>
      </w:pPr>
    </w:p>
    <w:p w14:paraId="375F0137" w14:textId="77777777" w:rsidR="00CE0439" w:rsidRPr="00994313" w:rsidRDefault="00F208E0" w:rsidP="002D3EDA">
      <w:pPr>
        <w:jc w:val="both"/>
        <w:rPr>
          <w:rFonts w:ascii="Century Gothic" w:hAnsi="Century Gothic" w:cs="Arial"/>
          <w:b/>
          <w:color w:val="000000"/>
        </w:rPr>
      </w:pPr>
      <w:r w:rsidRPr="00994313">
        <w:rPr>
          <w:rFonts w:ascii="Century Gothic" w:hAnsi="Century Gothic" w:cs="Arial"/>
          <w:b/>
          <w:color w:val="000000"/>
        </w:rPr>
        <w:lastRenderedPageBreak/>
        <w:t>VERIFICAR</w:t>
      </w:r>
    </w:p>
    <w:p w14:paraId="52BE62D6" w14:textId="77777777" w:rsidR="00A6681D" w:rsidRPr="00EC1E80" w:rsidRDefault="00A54679" w:rsidP="00C251F5">
      <w:pPr>
        <w:jc w:val="both"/>
        <w:rPr>
          <w:rFonts w:ascii="Century Gothic" w:hAnsi="Century Gothic" w:cs="Arial"/>
          <w:color w:val="000000"/>
        </w:rPr>
      </w:pPr>
      <w:r w:rsidRPr="00994313">
        <w:rPr>
          <w:rFonts w:ascii="Century Gothic" w:hAnsi="Century Gothic" w:cs="Arial"/>
          <w:color w:val="000000"/>
        </w:rPr>
        <w:t xml:space="preserve">Para verificar </w:t>
      </w:r>
      <w:r w:rsidR="0056458B" w:rsidRPr="00994313">
        <w:rPr>
          <w:rFonts w:ascii="Century Gothic" w:hAnsi="Century Gothic" w:cs="Arial"/>
          <w:color w:val="000000"/>
        </w:rPr>
        <w:t>el programa de orden y aseo, se debe realizar con apoyo del COPASST</w:t>
      </w:r>
      <w:r w:rsidR="00E1144E" w:rsidRPr="00994313">
        <w:rPr>
          <w:rFonts w:ascii="Century Gothic" w:hAnsi="Century Gothic" w:cs="Arial"/>
          <w:color w:val="000000"/>
        </w:rPr>
        <w:t>,</w:t>
      </w:r>
      <w:r w:rsidR="0056458B" w:rsidRPr="00994313">
        <w:rPr>
          <w:rFonts w:ascii="Century Gothic" w:hAnsi="Century Gothic" w:cs="Arial"/>
          <w:color w:val="000000"/>
        </w:rPr>
        <w:t xml:space="preserve"> inspecciones donde se evidencia el cumplimiento de este programa. </w:t>
      </w:r>
    </w:p>
    <w:p w14:paraId="6CE28CFF" w14:textId="77777777" w:rsidR="002F4235" w:rsidRPr="00994313" w:rsidRDefault="00C52EBC" w:rsidP="00C251F5">
      <w:pPr>
        <w:jc w:val="both"/>
        <w:rPr>
          <w:rFonts w:ascii="Century Gothic" w:hAnsi="Century Gothic" w:cs="Arial"/>
          <w:color w:val="000000"/>
        </w:rPr>
      </w:pPr>
      <w:r w:rsidRPr="00994313">
        <w:rPr>
          <w:rFonts w:ascii="Century Gothic" w:hAnsi="Century Gothic" w:cs="Arial"/>
          <w:b/>
          <w:color w:val="000000"/>
        </w:rPr>
        <w:t>INDICADORES</w:t>
      </w:r>
      <w:r w:rsidRPr="00994313">
        <w:rPr>
          <w:rFonts w:ascii="Century Gothic" w:hAnsi="Century Gothic" w:cs="Arial"/>
          <w:color w:val="000000"/>
        </w:rPr>
        <w:t>:</w:t>
      </w:r>
    </w:p>
    <w:p w14:paraId="4A4809FF" w14:textId="77777777" w:rsidR="00B873D4" w:rsidRPr="00994313" w:rsidRDefault="00B873D4" w:rsidP="000707C2">
      <w:pPr>
        <w:jc w:val="both"/>
        <w:rPr>
          <w:rFonts w:ascii="Century Gothic" w:hAnsi="Century Gothic" w:cs="Arial"/>
          <w:color w:val="000000"/>
        </w:rPr>
      </w:pPr>
      <w:r w:rsidRPr="00994313">
        <w:rPr>
          <w:rFonts w:ascii="Century Gothic" w:hAnsi="Century Gothic" w:cs="Arial"/>
          <w:color w:val="000000"/>
        </w:rPr>
        <w:t>Para fines de verificación del</w:t>
      </w:r>
      <w:r w:rsidR="00E17CC6" w:rsidRPr="00994313">
        <w:rPr>
          <w:rFonts w:ascii="Century Gothic" w:hAnsi="Century Gothic" w:cs="Arial"/>
          <w:color w:val="000000"/>
        </w:rPr>
        <w:t xml:space="preserve"> programa</w:t>
      </w:r>
      <w:r w:rsidRPr="00994313">
        <w:rPr>
          <w:rFonts w:ascii="Century Gothic" w:hAnsi="Century Gothic" w:cs="Arial"/>
          <w:color w:val="000000"/>
        </w:rPr>
        <w:t xml:space="preserve"> se deben tomar en cuenta los siguientes indicadores:</w:t>
      </w:r>
    </w:p>
    <w:p w14:paraId="48B4631D" w14:textId="77777777" w:rsidR="00B873D4" w:rsidRPr="00994313" w:rsidRDefault="00B873D4" w:rsidP="000707C2">
      <w:pPr>
        <w:pStyle w:val="Prrafodelista"/>
        <w:numPr>
          <w:ilvl w:val="0"/>
          <w:numId w:val="21"/>
        </w:numPr>
        <w:jc w:val="both"/>
        <w:rPr>
          <w:rFonts w:ascii="Century Gothic" w:hAnsi="Century Gothic" w:cs="Arial"/>
          <w:b/>
          <w:color w:val="000000"/>
        </w:rPr>
      </w:pPr>
      <w:r w:rsidRPr="00994313">
        <w:rPr>
          <w:rFonts w:ascii="Century Gothic" w:hAnsi="Century Gothic" w:cs="Arial"/>
          <w:b/>
          <w:color w:val="000000"/>
        </w:rPr>
        <w:t xml:space="preserve">Proceso: </w:t>
      </w:r>
    </w:p>
    <w:p w14:paraId="4B4B2374" w14:textId="77777777" w:rsidR="000707C2" w:rsidRPr="00994313" w:rsidRDefault="000707C2" w:rsidP="000707C2">
      <w:pPr>
        <w:pStyle w:val="Prrafodelista"/>
        <w:jc w:val="both"/>
        <w:rPr>
          <w:rFonts w:ascii="Century Gothic" w:hAnsi="Century Gothic" w:cs="Arial"/>
          <w:b/>
          <w:color w:val="000000"/>
        </w:rPr>
      </w:pPr>
    </w:p>
    <w:p w14:paraId="1C9C03C4" w14:textId="77777777" w:rsidR="00B873D4" w:rsidRPr="00994313" w:rsidRDefault="00B873D4" w:rsidP="00883DF3">
      <w:pPr>
        <w:pStyle w:val="Prrafodelista"/>
        <w:jc w:val="both"/>
        <w:rPr>
          <w:rFonts w:ascii="Century Gothic" w:hAnsi="Century Gothic" w:cs="Arial"/>
          <w:color w:val="000000"/>
        </w:rPr>
      </w:pPr>
      <w:r w:rsidRPr="00994313">
        <w:rPr>
          <w:rFonts w:ascii="Century Gothic" w:hAnsi="Century Gothic" w:cs="Arial"/>
          <w:color w:val="000000"/>
          <w:u w:val="single"/>
        </w:rPr>
        <w:t xml:space="preserve">N° de </w:t>
      </w:r>
      <w:r w:rsidR="00805A47" w:rsidRPr="00994313">
        <w:rPr>
          <w:rFonts w:ascii="Century Gothic" w:hAnsi="Century Gothic" w:cs="Arial"/>
          <w:color w:val="000000"/>
          <w:u w:val="single"/>
        </w:rPr>
        <w:t>colaboradores</w:t>
      </w:r>
      <w:r w:rsidRPr="00994313">
        <w:rPr>
          <w:rFonts w:ascii="Century Gothic" w:hAnsi="Century Gothic" w:cs="Arial"/>
          <w:color w:val="000000"/>
          <w:u w:val="single"/>
        </w:rPr>
        <w:t xml:space="preserve"> capacitados</w:t>
      </w:r>
      <w:r w:rsidR="00E17CC6" w:rsidRPr="00994313">
        <w:rPr>
          <w:rFonts w:ascii="Century Gothic" w:hAnsi="Century Gothic" w:cs="Arial"/>
          <w:color w:val="000000"/>
          <w:u w:val="single"/>
        </w:rPr>
        <w:t xml:space="preserve"> con la metodología 5S </w:t>
      </w:r>
      <w:r w:rsidRPr="00994313">
        <w:rPr>
          <w:rFonts w:ascii="Century Gothic" w:hAnsi="Century Gothic" w:cs="Arial"/>
          <w:color w:val="000000"/>
        </w:rPr>
        <w:t xml:space="preserve"> x 100</w:t>
      </w:r>
    </w:p>
    <w:p w14:paraId="28493BE3" w14:textId="77777777" w:rsidR="00B873D4" w:rsidRPr="00994313" w:rsidRDefault="00B873D4" w:rsidP="00883DF3">
      <w:pPr>
        <w:pStyle w:val="Prrafodelista"/>
        <w:jc w:val="both"/>
        <w:rPr>
          <w:rFonts w:ascii="Century Gothic" w:hAnsi="Century Gothic" w:cs="Arial"/>
          <w:color w:val="000000"/>
        </w:rPr>
      </w:pPr>
      <w:r w:rsidRPr="00994313">
        <w:rPr>
          <w:rFonts w:ascii="Century Gothic" w:hAnsi="Century Gothic" w:cs="Arial"/>
          <w:color w:val="000000"/>
        </w:rPr>
        <w:t xml:space="preserve">N° de </w:t>
      </w:r>
      <w:r w:rsidR="00805A47" w:rsidRPr="00994313">
        <w:rPr>
          <w:rFonts w:ascii="Century Gothic" w:hAnsi="Century Gothic" w:cs="Arial"/>
          <w:color w:val="000000"/>
        </w:rPr>
        <w:t>colaboradores</w:t>
      </w:r>
      <w:r w:rsidR="00883DF3">
        <w:rPr>
          <w:rFonts w:ascii="Century Gothic" w:hAnsi="Century Gothic" w:cs="Arial"/>
          <w:color w:val="000000"/>
        </w:rPr>
        <w:t xml:space="preserve"> programados para la capacitación en orden y aseo</w:t>
      </w:r>
    </w:p>
    <w:p w14:paraId="1C8B4A76" w14:textId="77777777" w:rsidR="00B873D4" w:rsidRPr="00994313" w:rsidRDefault="00B873D4" w:rsidP="00B873D4">
      <w:pPr>
        <w:pStyle w:val="Prrafodelista"/>
        <w:ind w:left="928"/>
        <w:jc w:val="both"/>
        <w:rPr>
          <w:rFonts w:ascii="Century Gothic" w:hAnsi="Century Gothic" w:cs="Arial"/>
          <w:color w:val="000000"/>
        </w:rPr>
      </w:pPr>
    </w:p>
    <w:p w14:paraId="26B43FED" w14:textId="77777777" w:rsidR="00B873D4" w:rsidRPr="00994313" w:rsidRDefault="00B873D4" w:rsidP="00883DF3">
      <w:pPr>
        <w:pStyle w:val="Prrafodelista"/>
        <w:jc w:val="both"/>
        <w:rPr>
          <w:rFonts w:ascii="Century Gothic" w:hAnsi="Century Gothic" w:cs="Arial"/>
          <w:color w:val="000000"/>
        </w:rPr>
      </w:pPr>
      <w:r w:rsidRPr="00994313">
        <w:rPr>
          <w:rFonts w:ascii="Century Gothic" w:hAnsi="Century Gothic" w:cs="Arial"/>
          <w:color w:val="000000"/>
          <w:u w:val="single"/>
        </w:rPr>
        <w:t xml:space="preserve">N° de capacitaciones efectuadas </w:t>
      </w:r>
      <w:r w:rsidR="00E17CC6" w:rsidRPr="00994313">
        <w:rPr>
          <w:rFonts w:ascii="Century Gothic" w:hAnsi="Century Gothic" w:cs="Arial"/>
          <w:color w:val="000000"/>
          <w:u w:val="single"/>
        </w:rPr>
        <w:t>con la metodología 5S</w:t>
      </w:r>
      <w:r w:rsidRPr="00994313">
        <w:rPr>
          <w:rFonts w:ascii="Century Gothic" w:hAnsi="Century Gothic" w:cs="Arial"/>
          <w:color w:val="000000"/>
        </w:rPr>
        <w:t xml:space="preserve"> x 100</w:t>
      </w:r>
    </w:p>
    <w:p w14:paraId="6C051D45" w14:textId="77777777" w:rsidR="00B873D4" w:rsidRPr="00994313" w:rsidRDefault="00B873D4" w:rsidP="00883DF3">
      <w:pPr>
        <w:pStyle w:val="Prrafodelista"/>
        <w:jc w:val="both"/>
        <w:rPr>
          <w:rFonts w:ascii="Century Gothic" w:hAnsi="Century Gothic" w:cs="Arial"/>
          <w:color w:val="000000"/>
        </w:rPr>
      </w:pPr>
      <w:r w:rsidRPr="00994313">
        <w:rPr>
          <w:rFonts w:ascii="Century Gothic" w:hAnsi="Century Gothic" w:cs="Arial"/>
          <w:color w:val="000000"/>
        </w:rPr>
        <w:t xml:space="preserve">N° de capacitaciones programadas </w:t>
      </w:r>
      <w:r w:rsidR="00883DF3">
        <w:rPr>
          <w:rFonts w:ascii="Century Gothic" w:hAnsi="Century Gothic" w:cs="Arial"/>
          <w:color w:val="000000"/>
        </w:rPr>
        <w:t xml:space="preserve">en </w:t>
      </w:r>
      <w:r w:rsidR="00883DF3" w:rsidRPr="00994313">
        <w:rPr>
          <w:rFonts w:ascii="Century Gothic" w:hAnsi="Century Gothic" w:cs="Arial"/>
          <w:color w:val="000000"/>
        </w:rPr>
        <w:t>la</w:t>
      </w:r>
      <w:r w:rsidR="00E17CC6" w:rsidRPr="00994313">
        <w:rPr>
          <w:rFonts w:ascii="Century Gothic" w:hAnsi="Century Gothic" w:cs="Arial"/>
          <w:color w:val="000000"/>
        </w:rPr>
        <w:t xml:space="preserve"> metodología 5S</w:t>
      </w:r>
      <w:r w:rsidRPr="00994313">
        <w:rPr>
          <w:rFonts w:ascii="Century Gothic" w:hAnsi="Century Gothic" w:cs="Arial"/>
          <w:color w:val="000000"/>
        </w:rPr>
        <w:t xml:space="preserve"> </w:t>
      </w:r>
    </w:p>
    <w:p w14:paraId="1B40C66C" w14:textId="77777777" w:rsidR="00B873D4" w:rsidRDefault="00B873D4" w:rsidP="00B873D4">
      <w:pPr>
        <w:pStyle w:val="Prrafodelista"/>
        <w:ind w:left="928"/>
        <w:jc w:val="both"/>
        <w:rPr>
          <w:rFonts w:ascii="Century Gothic" w:hAnsi="Century Gothic" w:cs="Arial"/>
          <w:color w:val="000000"/>
        </w:rPr>
      </w:pPr>
    </w:p>
    <w:p w14:paraId="1F08D582" w14:textId="77777777" w:rsidR="005673AA" w:rsidRPr="005673AA" w:rsidRDefault="005673AA" w:rsidP="005673AA">
      <w:pPr>
        <w:pStyle w:val="Prrafodelista"/>
        <w:jc w:val="both"/>
        <w:rPr>
          <w:rFonts w:ascii="Century Gothic" w:hAnsi="Century Gothic" w:cs="Arial"/>
          <w:color w:val="000000"/>
        </w:rPr>
      </w:pPr>
      <w:r>
        <w:rPr>
          <w:rFonts w:ascii="Century Gothic" w:hAnsi="Century Gothic" w:cs="Arial"/>
          <w:color w:val="000000"/>
          <w:u w:val="single"/>
        </w:rPr>
        <w:t>N</w:t>
      </w:r>
      <w:r w:rsidRPr="005673AA">
        <w:rPr>
          <w:rFonts w:ascii="Century Gothic" w:hAnsi="Century Gothic" w:cs="Arial"/>
          <w:color w:val="000000"/>
          <w:u w:val="single"/>
        </w:rPr>
        <w:t>° de inspecci</w:t>
      </w:r>
      <w:r>
        <w:rPr>
          <w:rFonts w:ascii="Century Gothic" w:hAnsi="Century Gothic" w:cs="Arial"/>
          <w:color w:val="000000"/>
          <w:u w:val="single"/>
        </w:rPr>
        <w:t xml:space="preserve">ones de orden y aseo ejecutadas. </w:t>
      </w:r>
      <w:r>
        <w:rPr>
          <w:rFonts w:ascii="Century Gothic" w:hAnsi="Century Gothic" w:cs="Arial"/>
          <w:color w:val="000000"/>
        </w:rPr>
        <w:t>X 100</w:t>
      </w:r>
    </w:p>
    <w:p w14:paraId="30F39F83" w14:textId="77777777" w:rsidR="005673AA" w:rsidRDefault="005673AA" w:rsidP="005673AA">
      <w:pPr>
        <w:pStyle w:val="Prrafodelista"/>
        <w:jc w:val="both"/>
        <w:rPr>
          <w:rFonts w:ascii="Century Gothic" w:hAnsi="Century Gothic" w:cs="Arial"/>
          <w:color w:val="000000"/>
          <w:u w:val="single"/>
        </w:rPr>
      </w:pPr>
      <w:r>
        <w:rPr>
          <w:rFonts w:ascii="Century Gothic" w:hAnsi="Century Gothic" w:cs="Arial"/>
          <w:color w:val="000000"/>
          <w:u w:val="single"/>
        </w:rPr>
        <w:t>N° de inspecciones de orden y aseo programadas</w:t>
      </w:r>
    </w:p>
    <w:p w14:paraId="0D3B42C7" w14:textId="77777777" w:rsidR="005673AA" w:rsidRDefault="005673AA" w:rsidP="005673AA">
      <w:pPr>
        <w:pStyle w:val="Prrafodelista"/>
        <w:jc w:val="both"/>
        <w:rPr>
          <w:rFonts w:ascii="Century Gothic" w:hAnsi="Century Gothic" w:cs="Arial"/>
          <w:color w:val="000000"/>
          <w:u w:val="single"/>
        </w:rPr>
      </w:pPr>
    </w:p>
    <w:p w14:paraId="357D8C22" w14:textId="77777777" w:rsidR="005673AA" w:rsidRPr="00EC1E80" w:rsidRDefault="005673AA" w:rsidP="005673AA">
      <w:pPr>
        <w:pStyle w:val="Prrafodelista"/>
        <w:jc w:val="both"/>
        <w:rPr>
          <w:rFonts w:ascii="Century Gothic" w:hAnsi="Century Gothic" w:cs="Arial"/>
          <w:color w:val="000000"/>
        </w:rPr>
      </w:pPr>
      <w:r>
        <w:rPr>
          <w:rFonts w:ascii="Century Gothic" w:hAnsi="Century Gothic" w:cs="Arial"/>
          <w:color w:val="000000"/>
          <w:u w:val="single"/>
        </w:rPr>
        <w:t>N° de condiciones de orden y aseo intervenidas</w:t>
      </w:r>
      <w:r w:rsidR="00EC1E80">
        <w:rPr>
          <w:rFonts w:ascii="Century Gothic" w:hAnsi="Century Gothic" w:cs="Arial"/>
          <w:color w:val="000000"/>
          <w:u w:val="single"/>
        </w:rPr>
        <w:t xml:space="preserve">. </w:t>
      </w:r>
      <w:r w:rsidR="00EC1E80">
        <w:rPr>
          <w:rFonts w:ascii="Century Gothic" w:hAnsi="Century Gothic" w:cs="Arial"/>
          <w:color w:val="000000"/>
        </w:rPr>
        <w:t xml:space="preserve"> X100</w:t>
      </w:r>
    </w:p>
    <w:p w14:paraId="2C75C4E7" w14:textId="77777777" w:rsidR="005673AA" w:rsidRPr="005673AA" w:rsidRDefault="00EC1E80" w:rsidP="005673AA">
      <w:pPr>
        <w:pStyle w:val="Prrafodelista"/>
        <w:jc w:val="both"/>
        <w:rPr>
          <w:rFonts w:ascii="Century Gothic" w:hAnsi="Century Gothic" w:cs="Arial"/>
          <w:color w:val="000000"/>
        </w:rPr>
      </w:pPr>
      <w:r>
        <w:rPr>
          <w:rFonts w:ascii="Century Gothic" w:hAnsi="Century Gothic" w:cs="Arial"/>
          <w:color w:val="000000"/>
        </w:rPr>
        <w:t xml:space="preserve">N° de condiciones de orden y aseo identificadas </w:t>
      </w:r>
    </w:p>
    <w:p w14:paraId="3D0F8F82" w14:textId="77777777" w:rsidR="005673AA" w:rsidRPr="005673AA" w:rsidRDefault="005673AA" w:rsidP="00B873D4">
      <w:pPr>
        <w:pStyle w:val="Prrafodelista"/>
        <w:ind w:left="928"/>
        <w:jc w:val="both"/>
        <w:rPr>
          <w:rFonts w:ascii="Century Gothic" w:hAnsi="Century Gothic" w:cs="Arial"/>
          <w:color w:val="000000"/>
          <w:u w:val="single"/>
        </w:rPr>
      </w:pPr>
    </w:p>
    <w:p w14:paraId="190153E8" w14:textId="77777777" w:rsidR="005673AA" w:rsidRPr="00994313" w:rsidRDefault="005673AA" w:rsidP="00B873D4">
      <w:pPr>
        <w:pStyle w:val="Prrafodelista"/>
        <w:ind w:left="928"/>
        <w:jc w:val="both"/>
        <w:rPr>
          <w:rFonts w:ascii="Century Gothic" w:hAnsi="Century Gothic" w:cs="Arial"/>
          <w:color w:val="000000"/>
        </w:rPr>
      </w:pPr>
    </w:p>
    <w:p w14:paraId="62FCB16A" w14:textId="77777777" w:rsidR="00B873D4" w:rsidRPr="00994313" w:rsidRDefault="00B873D4" w:rsidP="008D23B8">
      <w:pPr>
        <w:pStyle w:val="Prrafodelista"/>
        <w:numPr>
          <w:ilvl w:val="0"/>
          <w:numId w:val="21"/>
        </w:numPr>
        <w:jc w:val="both"/>
        <w:rPr>
          <w:rFonts w:ascii="Century Gothic" w:hAnsi="Century Gothic" w:cs="Arial"/>
          <w:b/>
          <w:color w:val="000000"/>
        </w:rPr>
      </w:pPr>
      <w:r w:rsidRPr="00994313">
        <w:rPr>
          <w:rFonts w:ascii="Century Gothic" w:hAnsi="Century Gothic" w:cs="Arial"/>
          <w:b/>
          <w:color w:val="000000"/>
        </w:rPr>
        <w:t xml:space="preserve">Resultado: Incidencia </w:t>
      </w:r>
    </w:p>
    <w:p w14:paraId="132F09F3" w14:textId="77777777" w:rsidR="00B873D4" w:rsidRPr="00994313" w:rsidRDefault="00B873D4" w:rsidP="00B873D4">
      <w:pPr>
        <w:pStyle w:val="Prrafodelista"/>
        <w:ind w:left="928"/>
        <w:jc w:val="both"/>
        <w:rPr>
          <w:rFonts w:ascii="Century Gothic" w:hAnsi="Century Gothic" w:cs="Arial"/>
          <w:b/>
          <w:color w:val="000000"/>
        </w:rPr>
      </w:pPr>
    </w:p>
    <w:p w14:paraId="0E9D6BF9" w14:textId="77777777" w:rsidR="00883DF3" w:rsidRPr="005673AA" w:rsidRDefault="005673AA" w:rsidP="00883DF3">
      <w:pPr>
        <w:pStyle w:val="Prrafodelista"/>
        <w:ind w:left="0"/>
        <w:jc w:val="both"/>
        <w:rPr>
          <w:rFonts w:ascii="Century Gothic" w:hAnsi="Century Gothic" w:cs="Arial"/>
          <w:color w:val="000000"/>
        </w:rPr>
      </w:pPr>
      <w:r w:rsidRPr="005673AA">
        <w:rPr>
          <w:rFonts w:ascii="Century Gothic" w:hAnsi="Century Gothic" w:cs="Arial"/>
          <w:color w:val="000000"/>
        </w:rPr>
        <w:t xml:space="preserve">   </w:t>
      </w:r>
      <w:r w:rsidR="00883DF3" w:rsidRPr="005673AA">
        <w:rPr>
          <w:rFonts w:ascii="Century Gothic" w:hAnsi="Century Gothic" w:cs="Arial"/>
          <w:color w:val="000000"/>
        </w:rPr>
        <w:t xml:space="preserve">       </w:t>
      </w:r>
      <w:r w:rsidRPr="005673AA">
        <w:rPr>
          <w:rFonts w:ascii="Century Gothic" w:hAnsi="Century Gothic" w:cs="Arial"/>
          <w:color w:val="000000"/>
          <w:u w:val="single"/>
        </w:rPr>
        <w:t>N°</w:t>
      </w:r>
      <w:r w:rsidR="00883DF3" w:rsidRPr="005673AA">
        <w:rPr>
          <w:rFonts w:ascii="Century Gothic" w:hAnsi="Century Gothic" w:cs="Arial"/>
          <w:color w:val="000000"/>
          <w:u w:val="single"/>
        </w:rPr>
        <w:t xml:space="preserve"> incapa.</w:t>
      </w:r>
      <w:r w:rsidR="00B873D4" w:rsidRPr="005673AA">
        <w:rPr>
          <w:rFonts w:ascii="Century Gothic" w:hAnsi="Century Gothic" w:cs="Arial"/>
          <w:color w:val="000000"/>
          <w:u w:val="single"/>
        </w:rPr>
        <w:t xml:space="preserve"> de </w:t>
      </w:r>
      <w:r w:rsidR="00805A47" w:rsidRPr="005673AA">
        <w:rPr>
          <w:rFonts w:ascii="Century Gothic" w:hAnsi="Century Gothic" w:cs="Arial"/>
          <w:color w:val="000000"/>
          <w:u w:val="single"/>
        </w:rPr>
        <w:t>colaboradores</w:t>
      </w:r>
      <w:r w:rsidR="00B873D4" w:rsidRPr="005673AA">
        <w:rPr>
          <w:rFonts w:ascii="Century Gothic" w:hAnsi="Century Gothic" w:cs="Arial"/>
          <w:color w:val="000000"/>
          <w:u w:val="single"/>
        </w:rPr>
        <w:t xml:space="preserve"> por </w:t>
      </w:r>
      <w:r w:rsidR="00883DF3" w:rsidRPr="005673AA">
        <w:rPr>
          <w:rFonts w:ascii="Century Gothic" w:hAnsi="Century Gothic" w:cs="Arial"/>
          <w:color w:val="000000"/>
          <w:u w:val="single"/>
        </w:rPr>
        <w:t>riesgos asociados a orden y aseo</w:t>
      </w:r>
      <w:r w:rsidR="00883DF3" w:rsidRPr="005673AA">
        <w:rPr>
          <w:rFonts w:ascii="Century Gothic" w:hAnsi="Century Gothic" w:cs="Arial"/>
          <w:color w:val="000000"/>
        </w:rPr>
        <w:t xml:space="preserve"> x 100</w:t>
      </w:r>
    </w:p>
    <w:p w14:paraId="4843E7E1" w14:textId="77777777" w:rsidR="00B873D4" w:rsidRPr="005673AA" w:rsidRDefault="005673AA" w:rsidP="00883DF3">
      <w:pPr>
        <w:pStyle w:val="Prrafodelista"/>
        <w:ind w:left="0"/>
        <w:jc w:val="both"/>
        <w:rPr>
          <w:rFonts w:ascii="Century Gothic" w:hAnsi="Century Gothic" w:cs="Arial"/>
          <w:color w:val="000000"/>
        </w:rPr>
      </w:pPr>
      <w:r w:rsidRPr="005673AA">
        <w:rPr>
          <w:rFonts w:ascii="Century Gothic" w:hAnsi="Century Gothic" w:cs="Arial"/>
          <w:color w:val="000000"/>
        </w:rPr>
        <w:t xml:space="preserve">          </w:t>
      </w:r>
      <w:r w:rsidR="00B873D4" w:rsidRPr="005673AA">
        <w:rPr>
          <w:rFonts w:ascii="Century Gothic" w:hAnsi="Century Gothic" w:cs="Arial"/>
          <w:color w:val="000000"/>
        </w:rPr>
        <w:t xml:space="preserve">N° total de </w:t>
      </w:r>
      <w:r w:rsidR="00805A47" w:rsidRPr="005673AA">
        <w:rPr>
          <w:rFonts w:ascii="Century Gothic" w:hAnsi="Century Gothic" w:cs="Arial"/>
          <w:color w:val="000000"/>
        </w:rPr>
        <w:t>colaboradores</w:t>
      </w:r>
      <w:r w:rsidR="00B873D4" w:rsidRPr="005673AA">
        <w:rPr>
          <w:rFonts w:ascii="Century Gothic" w:hAnsi="Century Gothic" w:cs="Arial"/>
          <w:color w:val="000000"/>
        </w:rPr>
        <w:t xml:space="preserve"> expuestos</w:t>
      </w:r>
      <w:r w:rsidR="00883DF3" w:rsidRPr="005673AA">
        <w:rPr>
          <w:rFonts w:ascii="Century Gothic" w:hAnsi="Century Gothic" w:cs="Arial"/>
          <w:color w:val="000000"/>
        </w:rPr>
        <w:t xml:space="preserve"> a riesgos</w:t>
      </w:r>
      <w:r>
        <w:rPr>
          <w:rFonts w:ascii="Century Gothic" w:hAnsi="Century Gothic" w:cs="Arial"/>
          <w:color w:val="000000"/>
        </w:rPr>
        <w:t xml:space="preserve"> por orden y aseo</w:t>
      </w:r>
    </w:p>
    <w:p w14:paraId="702373F5" w14:textId="77777777" w:rsidR="00B873D4" w:rsidRPr="00994313" w:rsidRDefault="00B873D4" w:rsidP="00B873D4">
      <w:pPr>
        <w:pStyle w:val="Prrafodelista"/>
        <w:ind w:left="928"/>
        <w:jc w:val="both"/>
        <w:rPr>
          <w:rFonts w:ascii="Century Gothic" w:hAnsi="Century Gothic" w:cs="Arial"/>
          <w:color w:val="000000"/>
          <w:u w:val="single"/>
        </w:rPr>
      </w:pPr>
    </w:p>
    <w:p w14:paraId="1B247A50" w14:textId="77777777" w:rsidR="00B873D4" w:rsidRPr="005673AA" w:rsidRDefault="005673AA" w:rsidP="005673AA">
      <w:pPr>
        <w:pStyle w:val="Prrafodelista"/>
        <w:ind w:left="0"/>
        <w:jc w:val="both"/>
        <w:rPr>
          <w:rFonts w:ascii="Century Gothic" w:hAnsi="Century Gothic" w:cs="Arial"/>
          <w:color w:val="000000"/>
        </w:rPr>
      </w:pPr>
      <w:r w:rsidRPr="005673AA">
        <w:rPr>
          <w:rFonts w:ascii="Century Gothic" w:hAnsi="Century Gothic" w:cs="Arial"/>
          <w:color w:val="000000"/>
        </w:rPr>
        <w:t xml:space="preserve">    </w:t>
      </w:r>
      <w:r>
        <w:rPr>
          <w:rFonts w:ascii="Century Gothic" w:hAnsi="Century Gothic" w:cs="Arial"/>
          <w:color w:val="000000"/>
        </w:rPr>
        <w:t xml:space="preserve">     </w:t>
      </w:r>
      <w:r w:rsidR="00B873D4" w:rsidRPr="005673AA">
        <w:rPr>
          <w:rFonts w:ascii="Century Gothic" w:hAnsi="Century Gothic" w:cs="Arial"/>
          <w:color w:val="000000"/>
          <w:u w:val="single"/>
        </w:rPr>
        <w:t xml:space="preserve">N° de accidentes de trabajo en </w:t>
      </w:r>
      <w:r w:rsidR="00805A47" w:rsidRPr="005673AA">
        <w:rPr>
          <w:rFonts w:ascii="Century Gothic" w:hAnsi="Century Gothic" w:cs="Arial"/>
          <w:color w:val="000000"/>
          <w:u w:val="single"/>
        </w:rPr>
        <w:t>colaboradores</w:t>
      </w:r>
      <w:r w:rsidR="00B873D4" w:rsidRPr="005673AA">
        <w:rPr>
          <w:rFonts w:ascii="Century Gothic" w:hAnsi="Century Gothic" w:cs="Arial"/>
          <w:color w:val="000000"/>
          <w:u w:val="single"/>
        </w:rPr>
        <w:t xml:space="preserve"> </w:t>
      </w:r>
      <w:r w:rsidRPr="005673AA">
        <w:rPr>
          <w:rFonts w:ascii="Century Gothic" w:hAnsi="Century Gothic" w:cs="Arial"/>
          <w:color w:val="000000"/>
          <w:u w:val="single"/>
        </w:rPr>
        <w:t>por orden y aseo</w:t>
      </w:r>
      <w:r w:rsidR="00E34ECA" w:rsidRPr="005673AA">
        <w:rPr>
          <w:rFonts w:ascii="Century Gothic" w:hAnsi="Century Gothic" w:cs="Arial"/>
          <w:color w:val="000000"/>
        </w:rPr>
        <w:t xml:space="preserve"> </w:t>
      </w:r>
      <w:r w:rsidR="00B873D4" w:rsidRPr="005673AA">
        <w:rPr>
          <w:rFonts w:ascii="Century Gothic" w:hAnsi="Century Gothic" w:cs="Arial"/>
          <w:color w:val="000000"/>
        </w:rPr>
        <w:t>x 100</w:t>
      </w:r>
    </w:p>
    <w:p w14:paraId="61750FB9" w14:textId="77777777" w:rsidR="0011530E" w:rsidRPr="00EC1E80" w:rsidRDefault="005673AA" w:rsidP="00EC1E80">
      <w:pPr>
        <w:pStyle w:val="Prrafodelista"/>
        <w:ind w:left="0"/>
        <w:jc w:val="both"/>
        <w:rPr>
          <w:rFonts w:ascii="Century Gothic" w:hAnsi="Century Gothic" w:cs="Arial"/>
          <w:color w:val="000000"/>
          <w:u w:val="single"/>
        </w:rPr>
      </w:pPr>
      <w:r>
        <w:rPr>
          <w:rFonts w:ascii="Century Gothic" w:hAnsi="Century Gothic" w:cs="Arial"/>
          <w:color w:val="000000"/>
        </w:rPr>
        <w:t xml:space="preserve">          </w:t>
      </w:r>
      <w:r w:rsidR="00B873D4" w:rsidRPr="00994313">
        <w:rPr>
          <w:rFonts w:ascii="Century Gothic" w:hAnsi="Century Gothic" w:cs="Arial"/>
          <w:color w:val="000000"/>
        </w:rPr>
        <w:t xml:space="preserve">N° total de </w:t>
      </w:r>
      <w:r w:rsidR="00805A47" w:rsidRPr="00994313">
        <w:rPr>
          <w:rFonts w:ascii="Century Gothic" w:hAnsi="Century Gothic" w:cs="Arial"/>
          <w:color w:val="000000"/>
        </w:rPr>
        <w:t>colaboradores</w:t>
      </w:r>
      <w:r w:rsidR="00B873D4" w:rsidRPr="00994313">
        <w:rPr>
          <w:rFonts w:ascii="Century Gothic" w:hAnsi="Century Gothic" w:cs="Arial"/>
          <w:color w:val="000000"/>
        </w:rPr>
        <w:t xml:space="preserve"> expuestos </w:t>
      </w:r>
      <w:r w:rsidR="00B870F7" w:rsidRPr="00994313">
        <w:rPr>
          <w:rFonts w:ascii="Century Gothic" w:hAnsi="Century Gothic" w:cs="Arial"/>
          <w:color w:val="000000"/>
        </w:rPr>
        <w:t>a riesg</w:t>
      </w:r>
      <w:r>
        <w:rPr>
          <w:rFonts w:ascii="Century Gothic" w:hAnsi="Century Gothic" w:cs="Arial"/>
          <w:color w:val="000000"/>
        </w:rPr>
        <w:t>o por orden y aseo</w:t>
      </w:r>
    </w:p>
    <w:p w14:paraId="47C1C64C" w14:textId="77777777" w:rsidR="002020EF" w:rsidRDefault="002020EF" w:rsidP="00252AFB">
      <w:pPr>
        <w:jc w:val="center"/>
        <w:rPr>
          <w:rFonts w:ascii="Century Gothic" w:hAnsi="Century Gothic" w:cs="Arial"/>
          <w:b/>
          <w:color w:val="000000"/>
          <w:u w:val="single"/>
        </w:rPr>
      </w:pPr>
    </w:p>
    <w:p w14:paraId="2BE5311B" w14:textId="77777777" w:rsidR="002020EF" w:rsidRDefault="002020EF" w:rsidP="00252AFB">
      <w:pPr>
        <w:jc w:val="center"/>
        <w:rPr>
          <w:rFonts w:ascii="Century Gothic" w:hAnsi="Century Gothic" w:cs="Arial"/>
          <w:b/>
          <w:color w:val="000000"/>
          <w:u w:val="single"/>
        </w:rPr>
      </w:pPr>
    </w:p>
    <w:p w14:paraId="2C98654A" w14:textId="77777777" w:rsidR="002020EF" w:rsidRDefault="002020EF" w:rsidP="00252AFB">
      <w:pPr>
        <w:jc w:val="center"/>
        <w:rPr>
          <w:rFonts w:ascii="Century Gothic" w:hAnsi="Century Gothic" w:cs="Arial"/>
          <w:b/>
          <w:color w:val="000000"/>
          <w:u w:val="single"/>
        </w:rPr>
      </w:pPr>
    </w:p>
    <w:p w14:paraId="601ADA3E" w14:textId="77777777" w:rsidR="002020EF" w:rsidRDefault="002020EF" w:rsidP="00252AFB">
      <w:pPr>
        <w:jc w:val="center"/>
        <w:rPr>
          <w:rFonts w:ascii="Century Gothic" w:hAnsi="Century Gothic" w:cs="Arial"/>
          <w:b/>
          <w:color w:val="000000"/>
          <w:u w:val="single"/>
        </w:rPr>
      </w:pPr>
    </w:p>
    <w:p w14:paraId="62E9230B" w14:textId="6D729714" w:rsidR="004F05EF" w:rsidRPr="00994313" w:rsidRDefault="00E856B5" w:rsidP="00252AFB">
      <w:pPr>
        <w:jc w:val="center"/>
        <w:rPr>
          <w:rFonts w:ascii="Century Gothic" w:hAnsi="Century Gothic" w:cs="Arial"/>
          <w:b/>
          <w:color w:val="000000"/>
          <w:u w:val="single"/>
        </w:rPr>
      </w:pPr>
      <w:r w:rsidRPr="00994313">
        <w:rPr>
          <w:rFonts w:ascii="Century Gothic" w:hAnsi="Century Gothic" w:cs="Arial"/>
          <w:b/>
          <w:color w:val="000000"/>
          <w:u w:val="single"/>
        </w:rPr>
        <w:lastRenderedPageBreak/>
        <w:t>FLUJOGRAMA</w:t>
      </w:r>
    </w:p>
    <w:p w14:paraId="24F239FC" w14:textId="77777777" w:rsidR="00252AFB" w:rsidRPr="00994313" w:rsidRDefault="00E856B5" w:rsidP="00252AFB">
      <w:pPr>
        <w:jc w:val="center"/>
        <w:rPr>
          <w:rFonts w:ascii="Century Gothic" w:hAnsi="Century Gothic" w:cs="Arial"/>
          <w:b/>
          <w:color w:val="000000"/>
        </w:rPr>
      </w:pPr>
      <w:r w:rsidRPr="00994313">
        <w:rPr>
          <w:rFonts w:ascii="Century Gothic" w:hAnsi="Century Gothic" w:cs="Arial"/>
          <w:b/>
          <w:color w:val="000000"/>
        </w:rPr>
        <w:t>PROGRAMA DE ORDEN Y ASEO</w:t>
      </w:r>
    </w:p>
    <w:p w14:paraId="7BA73BFB" w14:textId="67C6EBB7" w:rsidR="009E32D1" w:rsidRPr="00994313" w:rsidRDefault="002020EF" w:rsidP="00252AFB">
      <w:pPr>
        <w:tabs>
          <w:tab w:val="left" w:pos="5973"/>
          <w:tab w:val="left" w:pos="6273"/>
        </w:tabs>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61312" behindDoc="0" locked="0" layoutInCell="1" allowOverlap="1" wp14:anchorId="713603EF" wp14:editId="514F3C3E">
                <wp:simplePos x="0" y="0"/>
                <wp:positionH relativeFrom="column">
                  <wp:posOffset>5606415</wp:posOffset>
                </wp:positionH>
                <wp:positionV relativeFrom="paragraph">
                  <wp:posOffset>234950</wp:posOffset>
                </wp:positionV>
                <wp:extent cx="9525" cy="316230"/>
                <wp:effectExtent l="9525" t="10160" r="9525" b="6985"/>
                <wp:wrapNone/>
                <wp:docPr id="1749563625"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1623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4DD51A" id="Conector recto 1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5pt,18.5pt" to="442.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"/>
            </w:pict>
          </mc:Fallback>
        </mc:AlternateContent>
      </w:r>
      <w:r w:rsidRPr="00994313">
        <w:rPr>
          <w:rFonts w:ascii="Century Gothic" w:hAnsi="Century Gothic"/>
          <w:noProof/>
        </w:rPr>
        <mc:AlternateContent>
          <mc:Choice Requires="wps">
            <w:drawing>
              <wp:anchor distT="0" distB="0" distL="114300" distR="114300" simplePos="0" relativeHeight="251662336" behindDoc="0" locked="0" layoutInCell="1" allowOverlap="1" wp14:anchorId="4041D25F" wp14:editId="33D19186">
                <wp:simplePos x="0" y="0"/>
                <wp:positionH relativeFrom="column">
                  <wp:posOffset>2806065</wp:posOffset>
                </wp:positionH>
                <wp:positionV relativeFrom="paragraph">
                  <wp:posOffset>234950</wp:posOffset>
                </wp:positionV>
                <wp:extent cx="2790825" cy="0"/>
                <wp:effectExtent l="19050" t="57785" r="9525" b="56515"/>
                <wp:wrapNone/>
                <wp:docPr id="783831782"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9082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EB812" id="_x0000_t32" coordsize="21600,21600" o:spt="32" o:oned="t" path="m,l21600,21600e" filled="f">
                <v:path arrowok="t" fillok="f" o:connecttype="none"/>
                <o:lock v:ext="edit" shapetype="t"/>
              </v:shapetype>
              <v:shape id="Conector recto de flecha 20" o:spid="_x0000_s1026" type="#_x0000_t32" style="position:absolute;margin-left:220.95pt;margin-top:18.5pt;width:219.75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">
                <v:stroke endarrow="block"/>
              </v:shape>
            </w:pict>
          </mc:Fallback>
        </mc:AlternateContent>
      </w:r>
      <w:r w:rsidRPr="00994313">
        <w:rPr>
          <w:rFonts w:ascii="Century Gothic" w:hAnsi="Century Gothic"/>
          <w:noProof/>
        </w:rPr>
        <mc:AlternateContent>
          <mc:Choice Requires="wps">
            <w:drawing>
              <wp:anchor distT="0" distB="0" distL="114300" distR="114300" simplePos="0" relativeHeight="251646976" behindDoc="0" locked="0" layoutInCell="1" allowOverlap="1" wp14:anchorId="38306BBE" wp14:editId="0B12F30A">
                <wp:simplePos x="0" y="0"/>
                <wp:positionH relativeFrom="column">
                  <wp:posOffset>1224915</wp:posOffset>
                </wp:positionH>
                <wp:positionV relativeFrom="paragraph">
                  <wp:posOffset>121285</wp:posOffset>
                </wp:positionV>
                <wp:extent cx="2743200" cy="1333500"/>
                <wp:effectExtent l="19050" t="19050" r="19050" b="19050"/>
                <wp:wrapNone/>
                <wp:docPr id="8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33500"/>
                        </a:xfrm>
                        <a:prstGeom prst="flowChartDecision">
                          <a:avLst/>
                        </a:prstGeom>
                        <a:solidFill>
                          <a:srgbClr val="FFFFFF"/>
                        </a:solidFill>
                        <a:ln w="9525">
                          <a:solidFill>
                            <a:srgbClr val="000000"/>
                          </a:solidFill>
                          <a:miter lim="800000"/>
                          <a:headEnd/>
                          <a:tailEnd/>
                        </a:ln>
                      </wps:spPr>
                      <wps:txbx>
                        <w:txbxContent>
                          <w:p w14:paraId="287BCF3B" w14:textId="77777777" w:rsidR="00252AFB" w:rsidRPr="001E6E0D" w:rsidRDefault="00E856B5" w:rsidP="00252AFB">
                            <w:pPr>
                              <w:jc w:val="center"/>
                              <w:rPr>
                                <w:rFonts w:ascii="Arial" w:hAnsi="Arial" w:cs="Arial"/>
                                <w:color w:val="000000"/>
                                <w:sz w:val="18"/>
                                <w:szCs w:val="18"/>
                              </w:rPr>
                            </w:pPr>
                            <w:r w:rsidRPr="001E6E0D">
                              <w:rPr>
                                <w:rFonts w:ascii="Arial" w:hAnsi="Arial" w:cs="Arial"/>
                                <w:color w:val="000000"/>
                                <w:sz w:val="18"/>
                                <w:szCs w:val="18"/>
                              </w:rPr>
                              <w:t>Se realiza adecuadamente la metodología 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06BBE" id="_x0000_t110" coordsize="21600,21600" o:spt="110" path="m10800,l,10800,10800,21600,21600,10800xe">
                <v:stroke joinstyle="miter"/>
                <v:path gradientshapeok="t" o:connecttype="rect" textboxrect="5400,5400,16200,16200"/>
              </v:shapetype>
              <v:shape id="AutoShape 4" o:spid="_x0000_s1026" type="#_x0000_t110" style="position:absolute;margin-left:96.45pt;margin-top:9.55pt;width:3in;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">
                <v:textbox>
                  <w:txbxContent>
                    <w:p w14:paraId="287BCF3B" w14:textId="77777777" w:rsidR="00252AFB" w:rsidRPr="001E6E0D" w:rsidRDefault="00E856B5" w:rsidP="00252AFB">
                      <w:pPr>
                        <w:jc w:val="center"/>
                        <w:rPr>
                          <w:rFonts w:ascii="Arial" w:hAnsi="Arial" w:cs="Arial"/>
                          <w:color w:val="000000"/>
                          <w:sz w:val="18"/>
                          <w:szCs w:val="18"/>
                        </w:rPr>
                      </w:pPr>
                      <w:r w:rsidRPr="001E6E0D">
                        <w:rPr>
                          <w:rFonts w:ascii="Arial" w:hAnsi="Arial" w:cs="Arial"/>
                          <w:color w:val="000000"/>
                          <w:sz w:val="18"/>
                          <w:szCs w:val="18"/>
                        </w:rPr>
                        <w:t>Se realiza adecuadamente la metodología 5S</w:t>
                      </w:r>
                    </w:p>
                  </w:txbxContent>
                </v:textbox>
              </v:shape>
            </w:pict>
          </mc:Fallback>
        </mc:AlternateContent>
      </w:r>
      <w:r w:rsidR="00252AFB" w:rsidRPr="00994313">
        <w:rPr>
          <w:rFonts w:ascii="Century Gothic" w:hAnsi="Century Gothic" w:cs="Arial"/>
          <w:color w:val="000000"/>
        </w:rPr>
        <w:tab/>
      </w:r>
    </w:p>
    <w:p w14:paraId="59B4F84E" w14:textId="4B1FB9E3" w:rsidR="009E32D1" w:rsidRPr="00994313" w:rsidRDefault="002020EF" w:rsidP="00252AFB">
      <w:pPr>
        <w:tabs>
          <w:tab w:val="left" w:pos="5973"/>
          <w:tab w:val="left" w:pos="6273"/>
        </w:tabs>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1072" behindDoc="0" locked="0" layoutInCell="1" allowOverlap="1" wp14:anchorId="34A21AB6" wp14:editId="1A65B6BA">
                <wp:simplePos x="0" y="0"/>
                <wp:positionH relativeFrom="column">
                  <wp:posOffset>4415790</wp:posOffset>
                </wp:positionH>
                <wp:positionV relativeFrom="paragraph">
                  <wp:posOffset>238125</wp:posOffset>
                </wp:positionV>
                <wp:extent cx="1590675" cy="523875"/>
                <wp:effectExtent l="0" t="0" r="9525" b="9525"/>
                <wp:wrapNone/>
                <wp:docPr id="8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23875"/>
                        </a:xfrm>
                        <a:prstGeom prst="flowChartProcess">
                          <a:avLst/>
                        </a:prstGeom>
                        <a:solidFill>
                          <a:srgbClr val="FFFFFF"/>
                        </a:solidFill>
                        <a:ln w="9525">
                          <a:solidFill>
                            <a:srgbClr val="000000"/>
                          </a:solidFill>
                          <a:miter lim="800000"/>
                          <a:headEnd/>
                          <a:tailEnd/>
                        </a:ln>
                      </wps:spPr>
                      <wps:txbx>
                        <w:txbxContent>
                          <w:p w14:paraId="48EBA9C5" w14:textId="77777777" w:rsidR="00252AFB" w:rsidRPr="001E6E0D" w:rsidRDefault="00E03EFC" w:rsidP="00252AFB">
                            <w:pPr>
                              <w:jc w:val="center"/>
                              <w:rPr>
                                <w:rFonts w:ascii="Arial" w:hAnsi="Arial" w:cs="Arial"/>
                                <w:color w:val="000000"/>
                                <w:sz w:val="18"/>
                                <w:szCs w:val="18"/>
                              </w:rPr>
                            </w:pPr>
                            <w:r w:rsidRPr="001E6E0D">
                              <w:rPr>
                                <w:rFonts w:ascii="Arial" w:hAnsi="Arial" w:cs="Arial"/>
                                <w:color w:val="000000"/>
                                <w:sz w:val="18"/>
                                <w:szCs w:val="18"/>
                              </w:rPr>
                              <w:t xml:space="preserve">Seguir implementando el programa de orden y aseo </w:t>
                            </w:r>
                            <w:r w:rsidR="00541744" w:rsidRPr="001E6E0D">
                              <w:rPr>
                                <w:rFonts w:ascii="Arial" w:hAnsi="Arial" w:cs="Arial"/>
                                <w:color w:val="000000"/>
                                <w:sz w:val="18"/>
                                <w:szCs w:val="18"/>
                              </w:rPr>
                              <w:t>a nivel</w:t>
                            </w:r>
                            <w:r w:rsidR="00911E2C" w:rsidRPr="001E6E0D">
                              <w:rPr>
                                <w:rFonts w:ascii="Arial" w:hAnsi="Arial" w:cs="Arial"/>
                                <w:color w:val="000000"/>
                                <w:sz w:val="18"/>
                                <w:szCs w:val="18"/>
                              </w:rPr>
                              <w:t xml:space="preserve"> general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1AB6" id="_x0000_t109" coordsize="21600,21600" o:spt="109" path="m,l,21600r21600,l21600,xe">
                <v:stroke joinstyle="miter"/>
                <v:path gradientshapeok="t" o:connecttype="rect"/>
              </v:shapetype>
              <v:shape id="AutoShape 8" o:spid="_x0000_s1027" type="#_x0000_t109" style="position:absolute;margin-left:347.7pt;margin-top:18.75pt;width:125.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">
                <v:textbox>
                  <w:txbxContent>
                    <w:p w14:paraId="48EBA9C5" w14:textId="77777777" w:rsidR="00252AFB" w:rsidRPr="001E6E0D" w:rsidRDefault="00E03EFC" w:rsidP="00252AFB">
                      <w:pPr>
                        <w:jc w:val="center"/>
                        <w:rPr>
                          <w:rFonts w:ascii="Arial" w:hAnsi="Arial" w:cs="Arial"/>
                          <w:color w:val="000000"/>
                          <w:sz w:val="18"/>
                          <w:szCs w:val="18"/>
                        </w:rPr>
                      </w:pPr>
                      <w:r w:rsidRPr="001E6E0D">
                        <w:rPr>
                          <w:rFonts w:ascii="Arial" w:hAnsi="Arial" w:cs="Arial"/>
                          <w:color w:val="000000"/>
                          <w:sz w:val="18"/>
                          <w:szCs w:val="18"/>
                        </w:rPr>
                        <w:t xml:space="preserve">Seguir implementando el programa de orden y aseo </w:t>
                      </w:r>
                      <w:r w:rsidR="00541744" w:rsidRPr="001E6E0D">
                        <w:rPr>
                          <w:rFonts w:ascii="Arial" w:hAnsi="Arial" w:cs="Arial"/>
                          <w:color w:val="000000"/>
                          <w:sz w:val="18"/>
                          <w:szCs w:val="18"/>
                        </w:rPr>
                        <w:t>a nivel</w:t>
                      </w:r>
                      <w:r w:rsidR="00911E2C" w:rsidRPr="001E6E0D">
                        <w:rPr>
                          <w:rFonts w:ascii="Arial" w:hAnsi="Arial" w:cs="Arial"/>
                          <w:color w:val="000000"/>
                          <w:sz w:val="18"/>
                          <w:szCs w:val="18"/>
                        </w:rPr>
                        <w:t xml:space="preserve"> general </w:t>
                      </w:r>
                    </w:p>
                  </w:txbxContent>
                </v:textbox>
              </v:shape>
            </w:pict>
          </mc:Fallback>
        </mc:AlternateContent>
      </w:r>
    </w:p>
    <w:p w14:paraId="0EA6A660" w14:textId="096A45B3" w:rsidR="00252AFB" w:rsidRPr="00994313" w:rsidRDefault="002020EF" w:rsidP="00252AFB">
      <w:pPr>
        <w:tabs>
          <w:tab w:val="left" w:pos="5973"/>
          <w:tab w:val="left" w:pos="6273"/>
        </w:tabs>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0048" behindDoc="0" locked="0" layoutInCell="1" allowOverlap="1" wp14:anchorId="49E784EB" wp14:editId="18C645A3">
                <wp:simplePos x="0" y="0"/>
                <wp:positionH relativeFrom="column">
                  <wp:posOffset>4017645</wp:posOffset>
                </wp:positionH>
                <wp:positionV relativeFrom="paragraph">
                  <wp:posOffset>147320</wp:posOffset>
                </wp:positionV>
                <wp:extent cx="381635" cy="7620"/>
                <wp:effectExtent l="0" t="57150" r="18415" b="68580"/>
                <wp:wrapNone/>
                <wp:docPr id="8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3427A" id="AutoShape 7" o:spid="_x0000_s1026" type="#_x0000_t32" style="position:absolute;margin-left:316.35pt;margin-top:11.6pt;width:30.05pt;height:.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">
                <v:stroke endarrow="block"/>
              </v:shape>
            </w:pict>
          </mc:Fallback>
        </mc:AlternateContent>
      </w:r>
      <w:r w:rsidR="009E32D1" w:rsidRPr="00994313">
        <w:rPr>
          <w:rFonts w:ascii="Century Gothic" w:hAnsi="Century Gothic" w:cs="Arial"/>
          <w:color w:val="000000"/>
        </w:rPr>
        <w:tab/>
      </w:r>
      <w:r w:rsidR="009E32D1" w:rsidRPr="00994313">
        <w:rPr>
          <w:rFonts w:ascii="Century Gothic" w:hAnsi="Century Gothic" w:cs="Arial"/>
          <w:color w:val="000000"/>
        </w:rPr>
        <w:tab/>
      </w:r>
      <w:r w:rsidR="009E32D1" w:rsidRPr="00994313">
        <w:rPr>
          <w:rFonts w:ascii="Century Gothic" w:hAnsi="Century Gothic" w:cs="Arial"/>
          <w:color w:val="000000"/>
        </w:rPr>
        <w:tab/>
      </w:r>
      <w:r w:rsidR="00E856B5" w:rsidRPr="00994313">
        <w:rPr>
          <w:rFonts w:ascii="Century Gothic" w:hAnsi="Century Gothic" w:cs="Arial"/>
          <w:color w:val="000000"/>
        </w:rPr>
        <w:t>Si</w:t>
      </w:r>
      <w:r w:rsidR="00252AFB" w:rsidRPr="00994313">
        <w:rPr>
          <w:rFonts w:ascii="Century Gothic" w:hAnsi="Century Gothic" w:cs="Arial"/>
          <w:color w:val="000000"/>
        </w:rPr>
        <w:tab/>
      </w:r>
    </w:p>
    <w:p w14:paraId="2A4962C7" w14:textId="03A3D06D"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9264" behindDoc="0" locked="0" layoutInCell="1" allowOverlap="1" wp14:anchorId="51E30C2D" wp14:editId="14EDD8D3">
                <wp:simplePos x="0" y="0"/>
                <wp:positionH relativeFrom="column">
                  <wp:posOffset>3908425</wp:posOffset>
                </wp:positionH>
                <wp:positionV relativeFrom="paragraph">
                  <wp:posOffset>1939290</wp:posOffset>
                </wp:positionV>
                <wp:extent cx="3520440" cy="10160"/>
                <wp:effectExtent l="47625" t="17145" r="56515" b="5715"/>
                <wp:wrapNone/>
                <wp:docPr id="339505640"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520440" cy="10160"/>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8AF84DC"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18" o:spid="_x0000_s1026" type="#_x0000_t34" style="position:absolute;margin-left:307.75pt;margin-top:152.7pt;width:277.2pt;height:.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">
                <v:stroke endarrow="block"/>
              </v:shape>
            </w:pict>
          </mc:Fallback>
        </mc:AlternateContent>
      </w:r>
    </w:p>
    <w:p w14:paraId="5C5F4515" w14:textId="267C7D18" w:rsidR="00252AFB" w:rsidRPr="00994313" w:rsidRDefault="002020EF" w:rsidP="00252AFB">
      <w:pPr>
        <w:jc w:val="cente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48000" behindDoc="0" locked="0" layoutInCell="1" allowOverlap="1" wp14:anchorId="0E570E44" wp14:editId="722C3F12">
                <wp:simplePos x="0" y="0"/>
                <wp:positionH relativeFrom="column">
                  <wp:posOffset>2599054</wp:posOffset>
                </wp:positionH>
                <wp:positionV relativeFrom="paragraph">
                  <wp:posOffset>85090</wp:posOffset>
                </wp:positionV>
                <wp:extent cx="0" cy="198755"/>
                <wp:effectExtent l="76200" t="0" r="38100" b="29845"/>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03870" id="AutoShape 5" o:spid="_x0000_s1026" type="#_x0000_t32" style="position:absolute;margin-left:204.65pt;margin-top:6.7pt;width:0;height:15.6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a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">
                <v:stroke endarrow="block"/>
              </v:shape>
            </w:pict>
          </mc:Fallback>
        </mc:AlternateContent>
      </w:r>
      <w:r w:rsidRPr="00994313">
        <w:rPr>
          <w:rFonts w:ascii="Century Gothic" w:hAnsi="Century Gothic"/>
          <w:noProof/>
        </w:rPr>
        <mc:AlternateContent>
          <mc:Choice Requires="wps">
            <w:drawing>
              <wp:anchor distT="0" distB="0" distL="114300" distR="114300" simplePos="0" relativeHeight="251649024" behindDoc="0" locked="0" layoutInCell="1" allowOverlap="1" wp14:anchorId="3CCAFA1B" wp14:editId="120007DD">
                <wp:simplePos x="0" y="0"/>
                <wp:positionH relativeFrom="column">
                  <wp:posOffset>1891665</wp:posOffset>
                </wp:positionH>
                <wp:positionV relativeFrom="paragraph">
                  <wp:posOffset>345440</wp:posOffset>
                </wp:positionV>
                <wp:extent cx="1733550" cy="571500"/>
                <wp:effectExtent l="0" t="0" r="0" b="0"/>
                <wp:wrapNone/>
                <wp:docPr id="7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71500"/>
                        </a:xfrm>
                        <a:prstGeom prst="flowChartProcess">
                          <a:avLst/>
                        </a:prstGeom>
                        <a:solidFill>
                          <a:srgbClr val="FFFFFF"/>
                        </a:solidFill>
                        <a:ln w="9525">
                          <a:solidFill>
                            <a:srgbClr val="000000"/>
                          </a:solidFill>
                          <a:miter lim="800000"/>
                          <a:headEnd/>
                          <a:tailEnd/>
                        </a:ln>
                      </wps:spPr>
                      <wps:txbx>
                        <w:txbxContent>
                          <w:p w14:paraId="1805B458" w14:textId="77777777" w:rsidR="00252AFB" w:rsidRPr="001E6E0D" w:rsidRDefault="00E856B5" w:rsidP="00101234">
                            <w:pPr>
                              <w:jc w:val="both"/>
                              <w:rPr>
                                <w:rFonts w:ascii="Arial" w:hAnsi="Arial" w:cs="Arial"/>
                                <w:color w:val="000000"/>
                                <w:sz w:val="18"/>
                                <w:szCs w:val="18"/>
                              </w:rPr>
                            </w:pPr>
                            <w:r w:rsidRPr="001E6E0D">
                              <w:rPr>
                                <w:rFonts w:ascii="Arial" w:hAnsi="Arial" w:cs="Arial"/>
                                <w:color w:val="000000"/>
                                <w:sz w:val="18"/>
                                <w:szCs w:val="18"/>
                              </w:rPr>
                              <w:t xml:space="preserve">Evaluación e inspección del Puesto de trabajo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FA1B" id="AutoShape 6" o:spid="_x0000_s1028" type="#_x0000_t109" style="position:absolute;left:0;text-align:left;margin-left:148.95pt;margin-top:27.2pt;width:136.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">
                <v:textbox>
                  <w:txbxContent>
                    <w:p w14:paraId="1805B458" w14:textId="77777777" w:rsidR="00252AFB" w:rsidRPr="001E6E0D" w:rsidRDefault="00E856B5" w:rsidP="00101234">
                      <w:pPr>
                        <w:jc w:val="both"/>
                        <w:rPr>
                          <w:rFonts w:ascii="Arial" w:hAnsi="Arial" w:cs="Arial"/>
                          <w:color w:val="000000"/>
                          <w:sz w:val="18"/>
                          <w:szCs w:val="18"/>
                        </w:rPr>
                      </w:pPr>
                      <w:r w:rsidRPr="001E6E0D">
                        <w:rPr>
                          <w:rFonts w:ascii="Arial" w:hAnsi="Arial" w:cs="Arial"/>
                          <w:color w:val="000000"/>
                          <w:sz w:val="18"/>
                          <w:szCs w:val="18"/>
                        </w:rPr>
                        <w:t xml:space="preserve">Evaluación e inspección del Puesto de trabajo </w:t>
                      </w:r>
                    </w:p>
                  </w:txbxContent>
                </v:textbox>
              </v:shape>
            </w:pict>
          </mc:Fallback>
        </mc:AlternateContent>
      </w:r>
      <w:r w:rsidR="00E856B5" w:rsidRPr="00994313">
        <w:rPr>
          <w:rFonts w:ascii="Century Gothic" w:hAnsi="Century Gothic" w:cs="Arial"/>
          <w:color w:val="000000"/>
        </w:rPr>
        <w:t>No</w:t>
      </w:r>
    </w:p>
    <w:p w14:paraId="4DEA19D5" w14:textId="77777777" w:rsidR="00252AFB" w:rsidRPr="00994313" w:rsidRDefault="00252AFB" w:rsidP="00252AFB">
      <w:pPr>
        <w:jc w:val="center"/>
        <w:rPr>
          <w:rFonts w:ascii="Century Gothic" w:hAnsi="Century Gothic" w:cs="Arial"/>
          <w:color w:val="000000"/>
        </w:rPr>
      </w:pPr>
    </w:p>
    <w:p w14:paraId="28EDED1A" w14:textId="2D6714E4"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52096" behindDoc="0" locked="0" layoutInCell="1" allowOverlap="1" wp14:anchorId="51E9A883" wp14:editId="73A8CA55">
                <wp:simplePos x="0" y="0"/>
                <wp:positionH relativeFrom="column">
                  <wp:posOffset>2687319</wp:posOffset>
                </wp:positionH>
                <wp:positionV relativeFrom="paragraph">
                  <wp:posOffset>306705</wp:posOffset>
                </wp:positionV>
                <wp:extent cx="0" cy="198755"/>
                <wp:effectExtent l="76200" t="0" r="38100" b="29845"/>
                <wp:wrapNone/>
                <wp:docPr id="7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9786" id="AutoShape 10" o:spid="_x0000_s1026" type="#_x0000_t32" style="position:absolute;margin-left:211.6pt;margin-top:24.15pt;width:0;height:15.6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a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">
                <v:stroke endarrow="block"/>
              </v:shape>
            </w:pict>
          </mc:Fallback>
        </mc:AlternateContent>
      </w:r>
    </w:p>
    <w:p w14:paraId="4AADC76D" w14:textId="743D8CC1"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7216" behindDoc="0" locked="0" layoutInCell="1" allowOverlap="1" wp14:anchorId="0BF2871B" wp14:editId="186BA249">
                <wp:simplePos x="0" y="0"/>
                <wp:positionH relativeFrom="column">
                  <wp:posOffset>1815465</wp:posOffset>
                </wp:positionH>
                <wp:positionV relativeFrom="paragraph">
                  <wp:posOffset>128270</wp:posOffset>
                </wp:positionV>
                <wp:extent cx="1952625" cy="714375"/>
                <wp:effectExtent l="0" t="0"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14375"/>
                        </a:xfrm>
                        <a:prstGeom prst="flowChartProcess">
                          <a:avLst/>
                        </a:prstGeom>
                        <a:solidFill>
                          <a:srgbClr val="FFFFFF"/>
                        </a:solidFill>
                        <a:ln w="9525">
                          <a:solidFill>
                            <a:srgbClr val="000000"/>
                          </a:solidFill>
                          <a:miter lim="800000"/>
                          <a:headEnd/>
                          <a:tailEnd/>
                        </a:ln>
                      </wps:spPr>
                      <wps:txbx>
                        <w:txbxContent>
                          <w:p w14:paraId="2A0B8CC9" w14:textId="77777777" w:rsidR="00101234" w:rsidRPr="001E6E0D" w:rsidRDefault="00E856B5" w:rsidP="00101234">
                            <w:pPr>
                              <w:jc w:val="both"/>
                              <w:rPr>
                                <w:rFonts w:ascii="Arial" w:hAnsi="Arial" w:cs="Arial"/>
                                <w:color w:val="000000"/>
                                <w:sz w:val="18"/>
                                <w:szCs w:val="18"/>
                              </w:rPr>
                            </w:pPr>
                            <w:r w:rsidRPr="001E6E0D">
                              <w:rPr>
                                <w:rFonts w:ascii="Arial" w:hAnsi="Arial" w:cs="Arial"/>
                                <w:color w:val="000000"/>
                                <w:sz w:val="18"/>
                                <w:szCs w:val="18"/>
                              </w:rPr>
                              <w:t xml:space="preserve">Explicar la metodología y la responsabilidad que debe asumir frente a esta.  </w:t>
                            </w:r>
                          </w:p>
                          <w:p w14:paraId="1824C4E7" w14:textId="77777777" w:rsidR="00101234" w:rsidRPr="00101234" w:rsidRDefault="00101234" w:rsidP="00101234">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871B" id="_x0000_s1029" type="#_x0000_t109" style="position:absolute;margin-left:142.95pt;margin-top:10.1pt;width:153.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">
                <v:textbox>
                  <w:txbxContent>
                    <w:p w14:paraId="2A0B8CC9" w14:textId="77777777" w:rsidR="00101234" w:rsidRPr="001E6E0D" w:rsidRDefault="00E856B5" w:rsidP="00101234">
                      <w:pPr>
                        <w:jc w:val="both"/>
                        <w:rPr>
                          <w:rFonts w:ascii="Arial" w:hAnsi="Arial" w:cs="Arial"/>
                          <w:color w:val="000000"/>
                          <w:sz w:val="18"/>
                          <w:szCs w:val="18"/>
                        </w:rPr>
                      </w:pPr>
                      <w:r w:rsidRPr="001E6E0D">
                        <w:rPr>
                          <w:rFonts w:ascii="Arial" w:hAnsi="Arial" w:cs="Arial"/>
                          <w:color w:val="000000"/>
                          <w:sz w:val="18"/>
                          <w:szCs w:val="18"/>
                        </w:rPr>
                        <w:t xml:space="preserve">Explicar la metodología y la responsabilidad que debe asumir frente a esta.  </w:t>
                      </w:r>
                    </w:p>
                    <w:p w14:paraId="1824C4E7" w14:textId="77777777" w:rsidR="00101234" w:rsidRPr="00101234" w:rsidRDefault="00101234" w:rsidP="00101234">
                      <w:pPr>
                        <w:jc w:val="both"/>
                        <w:rPr>
                          <w:rFonts w:ascii="Arial" w:hAnsi="Arial" w:cs="Arial"/>
                          <w:sz w:val="18"/>
                          <w:szCs w:val="18"/>
                        </w:rPr>
                      </w:pPr>
                    </w:p>
                  </w:txbxContent>
                </v:textbox>
              </v:shape>
            </w:pict>
          </mc:Fallback>
        </mc:AlternateContent>
      </w:r>
    </w:p>
    <w:p w14:paraId="07C8774B" w14:textId="77777777" w:rsidR="00252AFB" w:rsidRPr="00994313" w:rsidRDefault="00252AFB" w:rsidP="00252AFB">
      <w:pPr>
        <w:jc w:val="center"/>
        <w:rPr>
          <w:rFonts w:ascii="Century Gothic" w:hAnsi="Century Gothic" w:cs="Arial"/>
          <w:color w:val="000000"/>
        </w:rPr>
      </w:pPr>
    </w:p>
    <w:p w14:paraId="309531CB" w14:textId="55699E18"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60288" behindDoc="0" locked="0" layoutInCell="1" allowOverlap="1" wp14:anchorId="7235BE4B" wp14:editId="49301A31">
                <wp:simplePos x="0" y="0"/>
                <wp:positionH relativeFrom="column">
                  <wp:posOffset>2710814</wp:posOffset>
                </wp:positionH>
                <wp:positionV relativeFrom="paragraph">
                  <wp:posOffset>138430</wp:posOffset>
                </wp:positionV>
                <wp:extent cx="0" cy="323850"/>
                <wp:effectExtent l="76200" t="0" r="57150" b="38100"/>
                <wp:wrapNone/>
                <wp:docPr id="1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99152C" id="Conector recto de flecha 5" o:spid="_x0000_s1026" type="#_x0000_t32" style="position:absolute;margin-left:213.45pt;margin-top:10.9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">
                <v:stroke endarrow="block"/>
                <o:lock v:ext="edit" shapetype="f"/>
              </v:shape>
            </w:pict>
          </mc:Fallback>
        </mc:AlternateContent>
      </w:r>
    </w:p>
    <w:p w14:paraId="66A3FF67" w14:textId="5D26878F"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4144" behindDoc="0" locked="0" layoutInCell="1" allowOverlap="1" wp14:anchorId="12D238E3" wp14:editId="5A7F3524">
                <wp:simplePos x="0" y="0"/>
                <wp:positionH relativeFrom="column">
                  <wp:posOffset>1901190</wp:posOffset>
                </wp:positionH>
                <wp:positionV relativeFrom="paragraph">
                  <wp:posOffset>138430</wp:posOffset>
                </wp:positionV>
                <wp:extent cx="1704975" cy="285750"/>
                <wp:effectExtent l="0" t="0" r="9525" b="0"/>
                <wp:wrapNone/>
                <wp:docPr id="7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85750"/>
                        </a:xfrm>
                        <a:prstGeom prst="flowChartProcess">
                          <a:avLst/>
                        </a:prstGeom>
                        <a:solidFill>
                          <a:srgbClr val="FFFFFF"/>
                        </a:solidFill>
                        <a:ln w="9525">
                          <a:solidFill>
                            <a:srgbClr val="000000"/>
                          </a:solidFill>
                          <a:miter lim="800000"/>
                          <a:headEnd/>
                          <a:tailEnd/>
                        </a:ln>
                      </wps:spPr>
                      <wps:txbx>
                        <w:txbxContent>
                          <w:p w14:paraId="5773FEE5" w14:textId="77777777" w:rsidR="00252AFB" w:rsidRPr="001E6E0D" w:rsidRDefault="00252AFB" w:rsidP="00252AFB">
                            <w:pPr>
                              <w:jc w:val="center"/>
                              <w:rPr>
                                <w:rFonts w:ascii="Arial" w:hAnsi="Arial" w:cs="Arial"/>
                                <w:color w:val="000000"/>
                                <w:sz w:val="18"/>
                                <w:szCs w:val="18"/>
                              </w:rPr>
                            </w:pPr>
                            <w:r w:rsidRPr="001E6E0D">
                              <w:rPr>
                                <w:rFonts w:ascii="Arial" w:hAnsi="Arial" w:cs="Arial"/>
                                <w:color w:val="000000"/>
                                <w:sz w:val="18"/>
                                <w:szCs w:val="18"/>
                              </w:rPr>
                              <w:t>Intervenciones</w:t>
                            </w:r>
                            <w:r w:rsidR="00747E32" w:rsidRPr="001E6E0D">
                              <w:rPr>
                                <w:rFonts w:ascii="Arial" w:hAnsi="Arial" w:cs="Arial"/>
                                <w:color w:val="000000"/>
                                <w:sz w:val="18"/>
                                <w:szCs w:val="18"/>
                              </w:rPr>
                              <w:t xml:space="preserve"> y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38E3" id="AutoShape 13" o:spid="_x0000_s1030" type="#_x0000_t109" style="position:absolute;margin-left:149.7pt;margin-top:10.9pt;width:134.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">
                <v:textbox>
                  <w:txbxContent>
                    <w:p w14:paraId="5773FEE5" w14:textId="77777777" w:rsidR="00252AFB" w:rsidRPr="001E6E0D" w:rsidRDefault="00252AFB" w:rsidP="00252AFB">
                      <w:pPr>
                        <w:jc w:val="center"/>
                        <w:rPr>
                          <w:rFonts w:ascii="Arial" w:hAnsi="Arial" w:cs="Arial"/>
                          <w:color w:val="000000"/>
                          <w:sz w:val="18"/>
                          <w:szCs w:val="18"/>
                        </w:rPr>
                      </w:pPr>
                      <w:r w:rsidRPr="001E6E0D">
                        <w:rPr>
                          <w:rFonts w:ascii="Arial" w:hAnsi="Arial" w:cs="Arial"/>
                          <w:color w:val="000000"/>
                          <w:sz w:val="18"/>
                          <w:szCs w:val="18"/>
                        </w:rPr>
                        <w:t>Intervenciones</w:t>
                      </w:r>
                      <w:r w:rsidR="00747E32" w:rsidRPr="001E6E0D">
                        <w:rPr>
                          <w:rFonts w:ascii="Arial" w:hAnsi="Arial" w:cs="Arial"/>
                          <w:color w:val="000000"/>
                          <w:sz w:val="18"/>
                          <w:szCs w:val="18"/>
                        </w:rPr>
                        <w:t xml:space="preserve"> y seguimiento</w:t>
                      </w:r>
                    </w:p>
                  </w:txbxContent>
                </v:textbox>
              </v:shape>
            </w:pict>
          </mc:Fallback>
        </mc:AlternateContent>
      </w:r>
    </w:p>
    <w:p w14:paraId="3C89F746" w14:textId="6DD9C60C"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63360" behindDoc="0" locked="0" layoutInCell="1" allowOverlap="1" wp14:anchorId="25DD16D6" wp14:editId="0B8AFB5D">
                <wp:simplePos x="0" y="0"/>
                <wp:positionH relativeFrom="column">
                  <wp:posOffset>2747009</wp:posOffset>
                </wp:positionH>
                <wp:positionV relativeFrom="paragraph">
                  <wp:posOffset>93980</wp:posOffset>
                </wp:positionV>
                <wp:extent cx="0" cy="323850"/>
                <wp:effectExtent l="76200" t="0" r="57150" b="38100"/>
                <wp:wrapNone/>
                <wp:docPr id="1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842A29" id="Conector recto de flecha 4" o:spid="_x0000_s1026" type="#_x0000_t32" style="position:absolute;margin-left:216.3pt;margin-top:7.4pt;width:0;height:25.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">
                <v:stroke endarrow="block"/>
                <o:lock v:ext="edit" shapetype="f"/>
              </v:shape>
            </w:pict>
          </mc:Fallback>
        </mc:AlternateContent>
      </w:r>
    </w:p>
    <w:p w14:paraId="13DFFEA4" w14:textId="541EA9D6"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5168" behindDoc="0" locked="0" layoutInCell="1" allowOverlap="1" wp14:anchorId="2DC1D653" wp14:editId="65930473">
                <wp:simplePos x="0" y="0"/>
                <wp:positionH relativeFrom="column">
                  <wp:posOffset>1466215</wp:posOffset>
                </wp:positionH>
                <wp:positionV relativeFrom="paragraph">
                  <wp:posOffset>138430</wp:posOffset>
                </wp:positionV>
                <wp:extent cx="2501900" cy="1162050"/>
                <wp:effectExtent l="19050" t="19050" r="12700" b="19050"/>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162050"/>
                        </a:xfrm>
                        <a:prstGeom prst="flowChartDecision">
                          <a:avLst/>
                        </a:prstGeom>
                        <a:solidFill>
                          <a:srgbClr val="FFFFFF"/>
                        </a:solidFill>
                        <a:ln w="9525">
                          <a:solidFill>
                            <a:srgbClr val="000000"/>
                          </a:solidFill>
                          <a:miter lim="800000"/>
                          <a:headEnd/>
                          <a:tailEnd/>
                        </a:ln>
                      </wps:spPr>
                      <wps:txbx>
                        <w:txbxContent>
                          <w:p w14:paraId="4DB768B6" w14:textId="77777777" w:rsidR="00252AFB" w:rsidRPr="001E6E0D" w:rsidRDefault="00252AFB" w:rsidP="00252AFB">
                            <w:pPr>
                              <w:jc w:val="center"/>
                              <w:rPr>
                                <w:color w:val="000000"/>
                              </w:rPr>
                            </w:pPr>
                            <w:r w:rsidRPr="001E6E0D">
                              <w:rPr>
                                <w:rFonts w:ascii="Arial" w:hAnsi="Arial" w:cs="Arial"/>
                                <w:color w:val="000000"/>
                                <w:sz w:val="18"/>
                                <w:szCs w:val="18"/>
                              </w:rPr>
                              <w:t xml:space="preserve">Disminución </w:t>
                            </w:r>
                            <w:r w:rsidR="00541744" w:rsidRPr="001E6E0D">
                              <w:rPr>
                                <w:rFonts w:ascii="Arial" w:hAnsi="Arial" w:cs="Arial"/>
                                <w:color w:val="000000"/>
                                <w:sz w:val="18"/>
                                <w:szCs w:val="18"/>
                              </w:rPr>
                              <w:t xml:space="preserve">de </w:t>
                            </w:r>
                            <w:r w:rsidR="00541744" w:rsidRPr="001E6E0D">
                              <w:rPr>
                                <w:color w:val="000000"/>
                              </w:rPr>
                              <w:t>riesgo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D653" id="AutoShape 14" o:spid="_x0000_s1031" type="#_x0000_t110" style="position:absolute;margin-left:115.45pt;margin-top:10.9pt;width:197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">
                <v:textbox>
                  <w:txbxContent>
                    <w:p w14:paraId="4DB768B6" w14:textId="77777777" w:rsidR="00252AFB" w:rsidRPr="001E6E0D" w:rsidRDefault="00252AFB" w:rsidP="00252AFB">
                      <w:pPr>
                        <w:jc w:val="center"/>
                        <w:rPr>
                          <w:color w:val="000000"/>
                        </w:rPr>
                      </w:pPr>
                      <w:r w:rsidRPr="001E6E0D">
                        <w:rPr>
                          <w:rFonts w:ascii="Arial" w:hAnsi="Arial" w:cs="Arial"/>
                          <w:color w:val="000000"/>
                          <w:sz w:val="18"/>
                          <w:szCs w:val="18"/>
                        </w:rPr>
                        <w:t xml:space="preserve">Disminución </w:t>
                      </w:r>
                      <w:r w:rsidR="00541744" w:rsidRPr="001E6E0D">
                        <w:rPr>
                          <w:rFonts w:ascii="Arial" w:hAnsi="Arial" w:cs="Arial"/>
                          <w:color w:val="000000"/>
                          <w:sz w:val="18"/>
                          <w:szCs w:val="18"/>
                        </w:rPr>
                        <w:t xml:space="preserve">de </w:t>
                      </w:r>
                      <w:r w:rsidR="00541744" w:rsidRPr="001E6E0D">
                        <w:rPr>
                          <w:color w:val="000000"/>
                        </w:rPr>
                        <w:t>riesgo</w:t>
                      </w:r>
                    </w:p>
                  </w:txbxContent>
                </v:textbox>
              </v:shape>
            </w:pict>
          </mc:Fallback>
        </mc:AlternateContent>
      </w:r>
    </w:p>
    <w:p w14:paraId="133894A0" w14:textId="227A05C7" w:rsidR="00252AFB" w:rsidRPr="00994313" w:rsidRDefault="002020EF" w:rsidP="00252AFB">
      <w:pPr>
        <w:tabs>
          <w:tab w:val="left" w:pos="6474"/>
        </w:tabs>
        <w:rPr>
          <w:rFonts w:ascii="Century Gothic" w:hAnsi="Century Gothic" w:cs="Arial"/>
          <w:color w:val="000000"/>
        </w:rPr>
      </w:pPr>
      <w:r w:rsidRPr="00994313">
        <w:rPr>
          <w:rFonts w:ascii="Century Gothic" w:hAnsi="Century Gothic"/>
          <w:noProof/>
        </w:rPr>
        <mc:AlternateContent>
          <mc:Choice Requires="wps">
            <w:drawing>
              <wp:anchor distT="4294967295" distB="4294967295" distL="114300" distR="114300" simplePos="0" relativeHeight="251658240" behindDoc="0" locked="0" layoutInCell="1" allowOverlap="1" wp14:anchorId="00480C0B" wp14:editId="17729991">
                <wp:simplePos x="0" y="0"/>
                <wp:positionH relativeFrom="column">
                  <wp:posOffset>4015740</wp:posOffset>
                </wp:positionH>
                <wp:positionV relativeFrom="paragraph">
                  <wp:posOffset>302259</wp:posOffset>
                </wp:positionV>
                <wp:extent cx="1657350" cy="0"/>
                <wp:effectExtent l="0" t="0" r="0" b="0"/>
                <wp:wrapNone/>
                <wp:docPr id="1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7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F82680" id="Conector recto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6.2pt,23.8pt" to="44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">
                <o:lock v:ext="edit" shapetype="f"/>
              </v:line>
            </w:pict>
          </mc:Fallback>
        </mc:AlternateContent>
      </w:r>
      <w:r w:rsidR="00252AFB" w:rsidRPr="00994313">
        <w:rPr>
          <w:rFonts w:ascii="Century Gothic" w:hAnsi="Century Gothic" w:cs="Arial"/>
          <w:color w:val="000000"/>
        </w:rPr>
        <w:tab/>
      </w:r>
      <w:r w:rsidR="00E856B5" w:rsidRPr="00994313">
        <w:rPr>
          <w:rFonts w:ascii="Century Gothic" w:hAnsi="Century Gothic" w:cs="Arial"/>
          <w:color w:val="000000"/>
        </w:rPr>
        <w:t>Si</w:t>
      </w:r>
    </w:p>
    <w:p w14:paraId="7CAA76B1" w14:textId="77777777" w:rsidR="00252AFB" w:rsidRPr="00994313" w:rsidRDefault="00252AFB" w:rsidP="00252AFB">
      <w:pPr>
        <w:rPr>
          <w:rFonts w:ascii="Century Gothic" w:hAnsi="Century Gothic" w:cs="Arial"/>
          <w:color w:val="000000"/>
        </w:rPr>
      </w:pPr>
    </w:p>
    <w:p w14:paraId="329869D3" w14:textId="5E82AE2F"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64384" behindDoc="0" locked="0" layoutInCell="1" allowOverlap="1" wp14:anchorId="6702A5F6" wp14:editId="1DE46851">
                <wp:simplePos x="0" y="0"/>
                <wp:positionH relativeFrom="column">
                  <wp:posOffset>2747009</wp:posOffset>
                </wp:positionH>
                <wp:positionV relativeFrom="paragraph">
                  <wp:posOffset>323850</wp:posOffset>
                </wp:positionV>
                <wp:extent cx="0" cy="323850"/>
                <wp:effectExtent l="76200" t="0" r="57150" b="38100"/>
                <wp:wrapNone/>
                <wp:docPr id="13"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1438DE" id="Conector recto de flecha 2" o:spid="_x0000_s1026" type="#_x0000_t32" style="position:absolute;margin-left:216.3pt;margin-top:25.5pt;width:0;height:2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">
                <v:stroke endarrow="block"/>
                <o:lock v:ext="edit" shapetype="f"/>
              </v:shape>
            </w:pict>
          </mc:Fallback>
        </mc:AlternateContent>
      </w:r>
    </w:p>
    <w:p w14:paraId="1C209181" w14:textId="69CB993C" w:rsidR="00CD6E11" w:rsidRPr="00994313" w:rsidRDefault="002020EF" w:rsidP="00252AFB">
      <w:pPr>
        <w:jc w:val="cente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53120" behindDoc="0" locked="0" layoutInCell="1" allowOverlap="1" wp14:anchorId="6BA5AF66" wp14:editId="745486FD">
                <wp:simplePos x="0" y="0"/>
                <wp:positionH relativeFrom="column">
                  <wp:posOffset>1815465</wp:posOffset>
                </wp:positionH>
                <wp:positionV relativeFrom="paragraph">
                  <wp:posOffset>333375</wp:posOffset>
                </wp:positionV>
                <wp:extent cx="1948180" cy="428625"/>
                <wp:effectExtent l="0" t="0" r="0" b="9525"/>
                <wp:wrapNone/>
                <wp:docPr id="7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428625"/>
                        </a:xfrm>
                        <a:prstGeom prst="flowChartProcess">
                          <a:avLst/>
                        </a:prstGeom>
                        <a:solidFill>
                          <a:srgbClr val="FFFFFF"/>
                        </a:solidFill>
                        <a:ln w="9525">
                          <a:solidFill>
                            <a:srgbClr val="000000"/>
                          </a:solidFill>
                          <a:miter lim="800000"/>
                          <a:headEnd/>
                          <a:tailEnd/>
                        </a:ln>
                      </wps:spPr>
                      <wps:txbx>
                        <w:txbxContent>
                          <w:p w14:paraId="7266B0D4" w14:textId="77777777" w:rsidR="00252AFB" w:rsidRDefault="00252AFB" w:rsidP="00CD6E11">
                            <w:pPr>
                              <w:jc w:val="both"/>
                            </w:pPr>
                            <w:r w:rsidRPr="001E6E0D">
                              <w:rPr>
                                <w:rFonts w:ascii="Arial" w:hAnsi="Arial" w:cs="Arial"/>
                                <w:color w:val="000000"/>
                                <w:sz w:val="18"/>
                                <w:szCs w:val="18"/>
                              </w:rPr>
                              <w:t xml:space="preserve">Revisión de </w:t>
                            </w:r>
                            <w:r w:rsidR="00CD6E11" w:rsidRPr="001E6E0D">
                              <w:rPr>
                                <w:rFonts w:ascii="Arial" w:hAnsi="Arial" w:cs="Arial"/>
                                <w:color w:val="000000"/>
                                <w:sz w:val="18"/>
                                <w:szCs w:val="18"/>
                              </w:rPr>
                              <w:t>indicadores y</w:t>
                            </w:r>
                            <w:r w:rsidRPr="001E6E0D">
                              <w:rPr>
                                <w:rFonts w:ascii="Arial" w:hAnsi="Arial" w:cs="Arial"/>
                                <w:color w:val="000000"/>
                                <w:sz w:val="18"/>
                                <w:szCs w:val="18"/>
                              </w:rPr>
                              <w:t xml:space="preserve"> revisión de impacto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AF66" id="AutoShape 12" o:spid="_x0000_s1032" type="#_x0000_t109" style="position:absolute;left:0;text-align:left;margin-left:142.95pt;margin-top:26.25pt;width:153.4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">
                <v:textbox>
                  <w:txbxContent>
                    <w:p w14:paraId="7266B0D4" w14:textId="77777777" w:rsidR="00252AFB" w:rsidRDefault="00252AFB" w:rsidP="00CD6E11">
                      <w:pPr>
                        <w:jc w:val="both"/>
                      </w:pPr>
                      <w:r w:rsidRPr="001E6E0D">
                        <w:rPr>
                          <w:rFonts w:ascii="Arial" w:hAnsi="Arial" w:cs="Arial"/>
                          <w:color w:val="000000"/>
                          <w:sz w:val="18"/>
                          <w:szCs w:val="18"/>
                        </w:rPr>
                        <w:t xml:space="preserve">Revisión de </w:t>
                      </w:r>
                      <w:r w:rsidR="00CD6E11" w:rsidRPr="001E6E0D">
                        <w:rPr>
                          <w:rFonts w:ascii="Arial" w:hAnsi="Arial" w:cs="Arial"/>
                          <w:color w:val="000000"/>
                          <w:sz w:val="18"/>
                          <w:szCs w:val="18"/>
                        </w:rPr>
                        <w:t>indicadores y</w:t>
                      </w:r>
                      <w:r w:rsidRPr="001E6E0D">
                        <w:rPr>
                          <w:rFonts w:ascii="Arial" w:hAnsi="Arial" w:cs="Arial"/>
                          <w:color w:val="000000"/>
                          <w:sz w:val="18"/>
                          <w:szCs w:val="18"/>
                        </w:rPr>
                        <w:t xml:space="preserve"> revisión de impacto</w:t>
                      </w:r>
                      <w:r>
                        <w:t>.</w:t>
                      </w:r>
                    </w:p>
                  </w:txbxContent>
                </v:textbox>
              </v:shape>
            </w:pict>
          </mc:Fallback>
        </mc:AlternateContent>
      </w:r>
      <w:r w:rsidR="00252AFB" w:rsidRPr="00994313">
        <w:rPr>
          <w:rFonts w:ascii="Century Gothic" w:hAnsi="Century Gothic" w:cs="Arial"/>
          <w:color w:val="000000"/>
        </w:rPr>
        <w:t xml:space="preserve">  </w:t>
      </w:r>
      <w:r w:rsidR="007C038A" w:rsidRPr="00994313">
        <w:rPr>
          <w:rFonts w:ascii="Century Gothic" w:hAnsi="Century Gothic" w:cs="Arial"/>
          <w:color w:val="000000"/>
        </w:rPr>
        <w:t xml:space="preserve">     No </w:t>
      </w:r>
      <w:r w:rsidR="00252AFB" w:rsidRPr="00994313">
        <w:rPr>
          <w:rFonts w:ascii="Century Gothic" w:hAnsi="Century Gothic" w:cs="Arial"/>
          <w:color w:val="000000"/>
        </w:rPr>
        <w:t xml:space="preserve">    </w:t>
      </w:r>
    </w:p>
    <w:p w14:paraId="287AD124" w14:textId="77777777" w:rsidR="00252AFB" w:rsidRPr="00994313" w:rsidRDefault="00252AFB" w:rsidP="007C038A">
      <w:pPr>
        <w:ind w:firstLine="708"/>
        <w:rPr>
          <w:rFonts w:ascii="Century Gothic" w:hAnsi="Century Gothic" w:cs="Arial"/>
          <w:color w:val="000000"/>
        </w:rPr>
      </w:pPr>
    </w:p>
    <w:p w14:paraId="0AB60C4D" w14:textId="5E20CD12"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299" distR="114299" simplePos="0" relativeHeight="251656192" behindDoc="0" locked="0" layoutInCell="1" allowOverlap="1" wp14:anchorId="4E46CCE5" wp14:editId="36B879AE">
                <wp:simplePos x="0" y="0"/>
                <wp:positionH relativeFrom="column">
                  <wp:posOffset>2809874</wp:posOffset>
                </wp:positionH>
                <wp:positionV relativeFrom="paragraph">
                  <wp:posOffset>122555</wp:posOffset>
                </wp:positionV>
                <wp:extent cx="0" cy="323850"/>
                <wp:effectExtent l="76200" t="0" r="57150" b="38100"/>
                <wp:wrapNone/>
                <wp:docPr id="14"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66522B" id="Conector recto de flecha 1" o:spid="_x0000_s1026" type="#_x0000_t32" style="position:absolute;margin-left:221.25pt;margin-top:9.65pt;width:0;height:25.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">
                <v:stroke endarrow="block"/>
                <o:lock v:ext="edit" shapetype="f"/>
              </v:shape>
            </w:pict>
          </mc:Fallback>
        </mc:AlternateContent>
      </w:r>
    </w:p>
    <w:p w14:paraId="2AE96F6C" w14:textId="77777777" w:rsidR="002020EF" w:rsidRDefault="002020EF" w:rsidP="00252AFB">
      <w:pPr>
        <w:rPr>
          <w:rFonts w:ascii="Century Gothic" w:hAnsi="Century Gothic" w:cs="Arial"/>
          <w:color w:val="000000"/>
        </w:rPr>
      </w:pPr>
    </w:p>
    <w:p w14:paraId="05029E9F" w14:textId="1AA2FA05" w:rsidR="00252AFB" w:rsidRPr="00994313" w:rsidRDefault="002020EF" w:rsidP="00252AFB">
      <w:pPr>
        <w:rPr>
          <w:rFonts w:ascii="Century Gothic" w:hAnsi="Century Gothic" w:cs="Arial"/>
          <w:color w:val="000000"/>
        </w:rPr>
      </w:pPr>
      <w:r w:rsidRPr="00994313">
        <w:rPr>
          <w:rFonts w:ascii="Century Gothic" w:hAnsi="Century Gothic"/>
          <w:noProof/>
        </w:rPr>
        <mc:AlternateContent>
          <mc:Choice Requires="wps">
            <w:drawing>
              <wp:anchor distT="0" distB="0" distL="114300" distR="114300" simplePos="0" relativeHeight="251665408" behindDoc="0" locked="0" layoutInCell="1" allowOverlap="1" wp14:anchorId="0D2F5C50" wp14:editId="296B7638">
                <wp:simplePos x="0" y="0"/>
                <wp:positionH relativeFrom="margin">
                  <wp:posOffset>2205990</wp:posOffset>
                </wp:positionH>
                <wp:positionV relativeFrom="paragraph">
                  <wp:posOffset>134620</wp:posOffset>
                </wp:positionV>
                <wp:extent cx="1200150" cy="30480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flowChartProcess">
                          <a:avLst/>
                        </a:prstGeom>
                        <a:solidFill>
                          <a:srgbClr val="FFFFFF"/>
                        </a:solidFill>
                        <a:ln w="9525">
                          <a:solidFill>
                            <a:srgbClr val="000000"/>
                          </a:solidFill>
                          <a:miter lim="800000"/>
                          <a:headEnd/>
                          <a:tailEnd/>
                        </a:ln>
                      </wps:spPr>
                      <wps:txbx>
                        <w:txbxContent>
                          <w:p w14:paraId="0FFF0FED" w14:textId="77777777" w:rsidR="00DE5E61" w:rsidRPr="001E6E0D" w:rsidRDefault="00805A47" w:rsidP="00DE5E61">
                            <w:pPr>
                              <w:jc w:val="both"/>
                              <w:rPr>
                                <w:color w:val="000000"/>
                              </w:rPr>
                            </w:pPr>
                            <w:r w:rsidRPr="001E6E0D">
                              <w:rPr>
                                <w:rFonts w:ascii="Arial" w:hAnsi="Arial" w:cs="Arial"/>
                                <w:color w:val="000000"/>
                                <w:sz w:val="18"/>
                                <w:szCs w:val="18"/>
                              </w:rPr>
                              <w:t xml:space="preserve"> </w:t>
                            </w:r>
                            <w:r w:rsidR="00DE5E61" w:rsidRPr="001E6E0D">
                              <w:rPr>
                                <w:rFonts w:ascii="Arial" w:hAnsi="Arial" w:cs="Arial"/>
                                <w:color w:val="000000"/>
                                <w:sz w:val="18"/>
                                <w:szCs w:val="18"/>
                              </w:rPr>
                              <w:t>Plan de mejora</w:t>
                            </w:r>
                            <w:r w:rsidR="00DE5E61" w:rsidRPr="001E6E0D">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5C50" id="_x0000_s1033" type="#_x0000_t109" style="position:absolute;margin-left:173.7pt;margin-top:10.6pt;width:94.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">
                <v:textbox>
                  <w:txbxContent>
                    <w:p w14:paraId="0FFF0FED" w14:textId="77777777" w:rsidR="00DE5E61" w:rsidRPr="001E6E0D" w:rsidRDefault="00805A47" w:rsidP="00DE5E61">
                      <w:pPr>
                        <w:jc w:val="both"/>
                        <w:rPr>
                          <w:color w:val="000000"/>
                        </w:rPr>
                      </w:pPr>
                      <w:r w:rsidRPr="001E6E0D">
                        <w:rPr>
                          <w:rFonts w:ascii="Arial" w:hAnsi="Arial" w:cs="Arial"/>
                          <w:color w:val="000000"/>
                          <w:sz w:val="18"/>
                          <w:szCs w:val="18"/>
                        </w:rPr>
                        <w:t xml:space="preserve"> </w:t>
                      </w:r>
                      <w:r w:rsidR="00DE5E61" w:rsidRPr="001E6E0D">
                        <w:rPr>
                          <w:rFonts w:ascii="Arial" w:hAnsi="Arial" w:cs="Arial"/>
                          <w:color w:val="000000"/>
                          <w:sz w:val="18"/>
                          <w:szCs w:val="18"/>
                        </w:rPr>
                        <w:t>Plan de mejora</w:t>
                      </w:r>
                      <w:r w:rsidR="00DE5E61" w:rsidRPr="001E6E0D">
                        <w:rPr>
                          <w:color w:val="000000"/>
                        </w:rPr>
                        <w:t>.</w:t>
                      </w: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837"/>
      </w:tblGrid>
      <w:tr w:rsidR="005D19D0" w:rsidRPr="00994313" w14:paraId="24F079A0" w14:textId="77777777" w:rsidTr="001E6E0D">
        <w:tc>
          <w:tcPr>
            <w:tcW w:w="9054" w:type="dxa"/>
            <w:gridSpan w:val="2"/>
            <w:shd w:val="clear" w:color="auto" w:fill="auto"/>
          </w:tcPr>
          <w:p w14:paraId="508BF986" w14:textId="77777777" w:rsidR="00CF3793" w:rsidRPr="00994313" w:rsidRDefault="00CF3793" w:rsidP="001E6E0D">
            <w:pPr>
              <w:spacing w:after="0" w:line="240" w:lineRule="auto"/>
              <w:jc w:val="center"/>
              <w:rPr>
                <w:rFonts w:ascii="Century Gothic" w:hAnsi="Century Gothic" w:cs="Arial"/>
                <w:b/>
                <w:color w:val="000000"/>
              </w:rPr>
            </w:pPr>
            <w:r w:rsidRPr="00994313">
              <w:rPr>
                <w:rFonts w:ascii="Century Gothic" w:hAnsi="Century Gothic" w:cs="Arial"/>
                <w:b/>
                <w:color w:val="000000"/>
              </w:rPr>
              <w:lastRenderedPageBreak/>
              <w:t>Definición de responsabilidades</w:t>
            </w:r>
          </w:p>
        </w:tc>
      </w:tr>
      <w:tr w:rsidR="005D19D0" w:rsidRPr="00994313" w14:paraId="6C2E8103" w14:textId="77777777" w:rsidTr="001E6E0D">
        <w:trPr>
          <w:trHeight w:val="353"/>
        </w:trPr>
        <w:tc>
          <w:tcPr>
            <w:tcW w:w="4082" w:type="dxa"/>
            <w:shd w:val="clear" w:color="auto" w:fill="auto"/>
          </w:tcPr>
          <w:p w14:paraId="3876B0D7" w14:textId="77777777" w:rsidR="00CF3793" w:rsidRPr="00994313" w:rsidRDefault="00CF3793" w:rsidP="001E6E0D">
            <w:pPr>
              <w:spacing w:after="0" w:line="240" w:lineRule="auto"/>
              <w:jc w:val="both"/>
              <w:rPr>
                <w:rFonts w:ascii="Century Gothic" w:hAnsi="Century Gothic" w:cs="Arial"/>
                <w:color w:val="000000"/>
              </w:rPr>
            </w:pPr>
            <w:r w:rsidRPr="00994313">
              <w:rPr>
                <w:rFonts w:ascii="Century Gothic" w:hAnsi="Century Gothic" w:cs="Arial"/>
                <w:color w:val="000000"/>
              </w:rPr>
              <w:t xml:space="preserve">Asignación de recursos para </w:t>
            </w:r>
            <w:r w:rsidR="00D91E2A" w:rsidRPr="00994313">
              <w:rPr>
                <w:rFonts w:ascii="Century Gothic" w:hAnsi="Century Gothic" w:cs="Arial"/>
                <w:color w:val="000000"/>
              </w:rPr>
              <w:t>programa</w:t>
            </w:r>
          </w:p>
        </w:tc>
        <w:tc>
          <w:tcPr>
            <w:tcW w:w="4972" w:type="dxa"/>
            <w:shd w:val="clear" w:color="auto" w:fill="auto"/>
          </w:tcPr>
          <w:p w14:paraId="3C6AE70C" w14:textId="77777777" w:rsidR="00CF3793" w:rsidRPr="00994313" w:rsidRDefault="00CF3793" w:rsidP="001E6E0D">
            <w:pPr>
              <w:spacing w:after="0" w:line="240" w:lineRule="auto"/>
              <w:jc w:val="both"/>
              <w:rPr>
                <w:rFonts w:ascii="Century Gothic" w:hAnsi="Century Gothic" w:cs="Arial"/>
                <w:color w:val="000000"/>
              </w:rPr>
            </w:pPr>
            <w:r w:rsidRPr="00994313">
              <w:rPr>
                <w:rFonts w:ascii="Century Gothic" w:hAnsi="Century Gothic" w:cs="Arial"/>
                <w:color w:val="000000"/>
              </w:rPr>
              <w:t>Alta dirección</w:t>
            </w:r>
          </w:p>
        </w:tc>
      </w:tr>
      <w:tr w:rsidR="006825F4" w:rsidRPr="00994313" w14:paraId="1D30FD8B" w14:textId="77777777" w:rsidTr="001E6E0D">
        <w:trPr>
          <w:trHeight w:val="353"/>
        </w:trPr>
        <w:tc>
          <w:tcPr>
            <w:tcW w:w="4082" w:type="dxa"/>
            <w:shd w:val="clear" w:color="auto" w:fill="auto"/>
          </w:tcPr>
          <w:p w14:paraId="4F183F22" w14:textId="77777777" w:rsidR="006825F4" w:rsidRPr="00994313" w:rsidRDefault="006825F4" w:rsidP="006825F4">
            <w:pPr>
              <w:spacing w:after="0" w:line="240" w:lineRule="auto"/>
              <w:jc w:val="both"/>
              <w:rPr>
                <w:rFonts w:ascii="Century Gothic" w:hAnsi="Century Gothic" w:cs="Arial"/>
                <w:color w:val="000000"/>
              </w:rPr>
            </w:pPr>
            <w:r>
              <w:rPr>
                <w:rFonts w:ascii="Century Gothic" w:hAnsi="Century Gothic" w:cs="Arial"/>
                <w:color w:val="000000"/>
              </w:rPr>
              <w:t>Divulgación y puesta en marcha del programa con la comunidad de profesores y la comunidad de administrativos.</w:t>
            </w:r>
          </w:p>
        </w:tc>
        <w:tc>
          <w:tcPr>
            <w:tcW w:w="4972" w:type="dxa"/>
            <w:shd w:val="clear" w:color="auto" w:fill="auto"/>
          </w:tcPr>
          <w:p w14:paraId="703ADCAE"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36240789" w14:textId="77777777" w:rsidTr="001E6E0D">
        <w:trPr>
          <w:trHeight w:val="353"/>
        </w:trPr>
        <w:tc>
          <w:tcPr>
            <w:tcW w:w="4082" w:type="dxa"/>
            <w:shd w:val="clear" w:color="auto" w:fill="auto"/>
          </w:tcPr>
          <w:p w14:paraId="7B7B7A8F" w14:textId="77777777" w:rsidR="006825F4" w:rsidRDefault="006825F4" w:rsidP="006825F4">
            <w:pPr>
              <w:spacing w:after="0" w:line="240" w:lineRule="auto"/>
              <w:jc w:val="both"/>
              <w:rPr>
                <w:rFonts w:ascii="Century Gothic" w:hAnsi="Century Gothic" w:cs="Arial"/>
                <w:color w:val="000000"/>
              </w:rPr>
            </w:pPr>
            <w:r>
              <w:rPr>
                <w:rFonts w:ascii="Century Gothic" w:hAnsi="Century Gothic" w:cs="Arial"/>
                <w:color w:val="000000"/>
              </w:rPr>
              <w:t>Definición y ejecución del plan de capacitación en orden y aseo a los colaboradores.</w:t>
            </w:r>
          </w:p>
        </w:tc>
        <w:tc>
          <w:tcPr>
            <w:tcW w:w="4972" w:type="dxa"/>
            <w:shd w:val="clear" w:color="auto" w:fill="auto"/>
          </w:tcPr>
          <w:p w14:paraId="4B19C193"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11927BF5" w14:textId="77777777" w:rsidTr="001E6E0D">
        <w:tc>
          <w:tcPr>
            <w:tcW w:w="4082" w:type="dxa"/>
            <w:shd w:val="clear" w:color="auto" w:fill="auto"/>
          </w:tcPr>
          <w:p w14:paraId="1F41D229"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Hacer seguimiento a los indicadores y garantizar el cuidado integral de la salud de los colaboradores y de los ambientes de trabajo. </w:t>
            </w:r>
          </w:p>
        </w:tc>
        <w:tc>
          <w:tcPr>
            <w:tcW w:w="4972" w:type="dxa"/>
            <w:shd w:val="clear" w:color="auto" w:fill="auto"/>
          </w:tcPr>
          <w:p w14:paraId="3B283BFF"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4EF0ECF5" w14:textId="77777777" w:rsidTr="001E6E0D">
        <w:tc>
          <w:tcPr>
            <w:tcW w:w="4082" w:type="dxa"/>
            <w:shd w:val="clear" w:color="auto" w:fill="auto"/>
          </w:tcPr>
          <w:p w14:paraId="3BAA2312"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Coordinar la revisión y actualización periódica del programa e informar a la Rectoría los resultados y avances. </w:t>
            </w:r>
          </w:p>
          <w:p w14:paraId="091044CE" w14:textId="77777777" w:rsidR="006825F4" w:rsidRPr="00994313" w:rsidRDefault="006825F4" w:rsidP="006825F4">
            <w:pPr>
              <w:spacing w:after="0" w:line="240" w:lineRule="auto"/>
              <w:jc w:val="both"/>
              <w:rPr>
                <w:rFonts w:ascii="Century Gothic" w:hAnsi="Century Gothic" w:cs="Arial"/>
                <w:color w:val="000000"/>
              </w:rPr>
            </w:pPr>
          </w:p>
        </w:tc>
        <w:tc>
          <w:tcPr>
            <w:tcW w:w="4972" w:type="dxa"/>
            <w:shd w:val="clear" w:color="auto" w:fill="auto"/>
          </w:tcPr>
          <w:p w14:paraId="502C4F74"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7F6A8906" w14:textId="77777777" w:rsidTr="001E6E0D">
        <w:tc>
          <w:tcPr>
            <w:tcW w:w="4082" w:type="dxa"/>
            <w:shd w:val="clear" w:color="auto" w:fill="auto"/>
          </w:tcPr>
          <w:p w14:paraId="0BBF485A"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Socializar las actividades motivando a la participación activa de los colaboradores.</w:t>
            </w:r>
          </w:p>
        </w:tc>
        <w:tc>
          <w:tcPr>
            <w:tcW w:w="4972" w:type="dxa"/>
            <w:shd w:val="clear" w:color="auto" w:fill="auto"/>
          </w:tcPr>
          <w:p w14:paraId="444753E6"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54BD0A96" w14:textId="77777777" w:rsidTr="001E6E0D">
        <w:tc>
          <w:tcPr>
            <w:tcW w:w="4082" w:type="dxa"/>
            <w:shd w:val="clear" w:color="auto" w:fill="auto"/>
          </w:tcPr>
          <w:p w14:paraId="3517AFA7"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Realizar seguimiento a la ejecución del plan de actividades y presenta</w:t>
            </w:r>
            <w:r>
              <w:rPr>
                <w:rFonts w:ascii="Century Gothic" w:hAnsi="Century Gothic" w:cs="Arial"/>
                <w:color w:val="000000"/>
              </w:rPr>
              <w:t>ción de</w:t>
            </w:r>
            <w:r w:rsidRPr="00994313">
              <w:rPr>
                <w:rFonts w:ascii="Century Gothic" w:hAnsi="Century Gothic" w:cs="Arial"/>
                <w:color w:val="000000"/>
              </w:rPr>
              <w:t xml:space="preserve"> informe </w:t>
            </w:r>
            <w:r>
              <w:rPr>
                <w:rFonts w:ascii="Century Gothic" w:hAnsi="Century Gothic" w:cs="Arial"/>
                <w:color w:val="000000"/>
              </w:rPr>
              <w:t xml:space="preserve">de </w:t>
            </w:r>
            <w:r w:rsidRPr="00994313">
              <w:rPr>
                <w:rFonts w:ascii="Century Gothic" w:hAnsi="Century Gothic" w:cs="Arial"/>
                <w:color w:val="000000"/>
              </w:rPr>
              <w:t>gestión</w:t>
            </w:r>
            <w:r>
              <w:rPr>
                <w:rFonts w:ascii="Century Gothic" w:hAnsi="Century Gothic" w:cs="Arial"/>
                <w:color w:val="000000"/>
              </w:rPr>
              <w:t xml:space="preserve"> del programa de orden y aseo a Rectoría.</w:t>
            </w:r>
          </w:p>
        </w:tc>
        <w:tc>
          <w:tcPr>
            <w:tcW w:w="4972" w:type="dxa"/>
            <w:shd w:val="clear" w:color="auto" w:fill="auto"/>
          </w:tcPr>
          <w:p w14:paraId="68BA78E6"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1FEB2D9F" w14:textId="77777777" w:rsidTr="001E6E0D">
        <w:tc>
          <w:tcPr>
            <w:tcW w:w="4082" w:type="dxa"/>
            <w:shd w:val="clear" w:color="auto" w:fill="auto"/>
          </w:tcPr>
          <w:p w14:paraId="734C0012"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Informar a los colaboradores durante el proceso de inducción y reinducción sobre el programa de Orden y Aseo. </w:t>
            </w:r>
          </w:p>
          <w:p w14:paraId="45AB9BBD" w14:textId="77777777" w:rsidR="006825F4" w:rsidRPr="00994313" w:rsidRDefault="006825F4" w:rsidP="006825F4">
            <w:pPr>
              <w:spacing w:after="0" w:line="240" w:lineRule="auto"/>
              <w:jc w:val="both"/>
              <w:rPr>
                <w:rFonts w:ascii="Century Gothic" w:hAnsi="Century Gothic" w:cs="Arial"/>
                <w:color w:val="000000"/>
              </w:rPr>
            </w:pPr>
          </w:p>
        </w:tc>
        <w:tc>
          <w:tcPr>
            <w:tcW w:w="4972" w:type="dxa"/>
            <w:shd w:val="clear" w:color="auto" w:fill="auto"/>
          </w:tcPr>
          <w:p w14:paraId="63827C65"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Unidad de Seguridad y Salud en el Trabajo</w:t>
            </w:r>
          </w:p>
        </w:tc>
      </w:tr>
      <w:tr w:rsidR="006825F4" w:rsidRPr="00994313" w14:paraId="5D15BAA0" w14:textId="77777777" w:rsidTr="001E6E0D">
        <w:tc>
          <w:tcPr>
            <w:tcW w:w="4082" w:type="dxa"/>
            <w:shd w:val="clear" w:color="auto" w:fill="auto"/>
          </w:tcPr>
          <w:p w14:paraId="1C41FB10"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Asignar responsabilidades y trabajo a las personas en cada puesto de trabajo, para dar cumplimiento del programa. </w:t>
            </w:r>
          </w:p>
        </w:tc>
        <w:tc>
          <w:tcPr>
            <w:tcW w:w="4972" w:type="dxa"/>
            <w:shd w:val="clear" w:color="auto" w:fill="auto"/>
          </w:tcPr>
          <w:p w14:paraId="2A496789"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Unidad de Seguridad y Salud en el Trabajo y líderes de área.  </w:t>
            </w:r>
          </w:p>
        </w:tc>
      </w:tr>
      <w:tr w:rsidR="006825F4" w:rsidRPr="00994313" w14:paraId="2F293580" w14:textId="77777777" w:rsidTr="001E6E0D">
        <w:tc>
          <w:tcPr>
            <w:tcW w:w="4082" w:type="dxa"/>
            <w:shd w:val="clear" w:color="auto" w:fill="auto"/>
          </w:tcPr>
          <w:p w14:paraId="25A56D62"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Recordar a través de los diferentes medios de comunicación con que cuenta la UCM, sobre la importancia del Orden y Aseo en los puestos de trabajo. </w:t>
            </w:r>
          </w:p>
          <w:p w14:paraId="56621999" w14:textId="77777777" w:rsidR="006825F4" w:rsidRPr="00994313" w:rsidRDefault="006825F4" w:rsidP="006825F4">
            <w:pPr>
              <w:spacing w:after="0" w:line="240" w:lineRule="auto"/>
              <w:jc w:val="both"/>
              <w:rPr>
                <w:rFonts w:ascii="Century Gothic" w:hAnsi="Century Gothic" w:cs="Arial"/>
                <w:color w:val="000000"/>
              </w:rPr>
            </w:pPr>
          </w:p>
        </w:tc>
        <w:tc>
          <w:tcPr>
            <w:tcW w:w="4972" w:type="dxa"/>
            <w:shd w:val="clear" w:color="auto" w:fill="auto"/>
          </w:tcPr>
          <w:p w14:paraId="0C7CE9FD"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Unidad de Seguridad y Salud en el Trabajo, Talento Humano y comunicaciones.  </w:t>
            </w:r>
          </w:p>
        </w:tc>
      </w:tr>
      <w:tr w:rsidR="006825F4" w:rsidRPr="00994313" w14:paraId="222BFCA9" w14:textId="77777777" w:rsidTr="001E6E0D">
        <w:tc>
          <w:tcPr>
            <w:tcW w:w="4082" w:type="dxa"/>
            <w:shd w:val="clear" w:color="auto" w:fill="auto"/>
          </w:tcPr>
          <w:p w14:paraId="5AF637E1"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lastRenderedPageBreak/>
              <w:t xml:space="preserve">Conocer el Programa de Orden y Aseo para verificar el cumplimiento del cronograma. </w:t>
            </w:r>
          </w:p>
        </w:tc>
        <w:tc>
          <w:tcPr>
            <w:tcW w:w="4972" w:type="dxa"/>
            <w:shd w:val="clear" w:color="auto" w:fill="auto"/>
          </w:tcPr>
          <w:p w14:paraId="32CA9E69"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COPASST </w:t>
            </w:r>
          </w:p>
        </w:tc>
      </w:tr>
      <w:tr w:rsidR="006825F4" w:rsidRPr="00994313" w14:paraId="7C48D958" w14:textId="77777777" w:rsidTr="001E6E0D">
        <w:tc>
          <w:tcPr>
            <w:tcW w:w="4082" w:type="dxa"/>
            <w:shd w:val="clear" w:color="auto" w:fill="auto"/>
          </w:tcPr>
          <w:p w14:paraId="0C88A30F"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Participar en las actividades de promoción, divulgación e información del programa. </w:t>
            </w:r>
          </w:p>
        </w:tc>
        <w:tc>
          <w:tcPr>
            <w:tcW w:w="4972" w:type="dxa"/>
            <w:shd w:val="clear" w:color="auto" w:fill="auto"/>
          </w:tcPr>
          <w:p w14:paraId="70E42ABF"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COPASST</w:t>
            </w:r>
          </w:p>
        </w:tc>
      </w:tr>
      <w:tr w:rsidR="006825F4" w:rsidRPr="00994313" w14:paraId="3ACB6F02" w14:textId="77777777" w:rsidTr="001E6E0D">
        <w:tc>
          <w:tcPr>
            <w:tcW w:w="4082" w:type="dxa"/>
            <w:shd w:val="clear" w:color="auto" w:fill="auto"/>
          </w:tcPr>
          <w:p w14:paraId="11C6FDD5" w14:textId="1B447810"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Apoyar en la socialización y divulgación del programa de orden y aseo para lograr una participación</w:t>
            </w:r>
            <w:r w:rsidR="002020EF">
              <w:rPr>
                <w:rFonts w:ascii="Century Gothic" w:hAnsi="Century Gothic" w:cs="Arial"/>
                <w:color w:val="000000"/>
              </w:rPr>
              <w:t xml:space="preserve"> </w:t>
            </w:r>
            <w:r w:rsidRPr="00994313">
              <w:rPr>
                <w:rFonts w:ascii="Century Gothic" w:hAnsi="Century Gothic" w:cs="Arial"/>
                <w:color w:val="000000"/>
              </w:rPr>
              <w:t>activa de los colaboradores de la UCM.</w:t>
            </w:r>
          </w:p>
        </w:tc>
        <w:tc>
          <w:tcPr>
            <w:tcW w:w="4972" w:type="dxa"/>
            <w:shd w:val="clear" w:color="auto" w:fill="auto"/>
          </w:tcPr>
          <w:p w14:paraId="1A048768"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COPASST</w:t>
            </w:r>
          </w:p>
        </w:tc>
      </w:tr>
      <w:tr w:rsidR="006825F4" w:rsidRPr="00994313" w14:paraId="79CB4946" w14:textId="77777777" w:rsidTr="001E6E0D">
        <w:tc>
          <w:tcPr>
            <w:tcW w:w="4082" w:type="dxa"/>
            <w:shd w:val="clear" w:color="auto" w:fill="auto"/>
          </w:tcPr>
          <w:p w14:paraId="296E6B7B"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Cumplir y hacer cumplir los objetivos establecidos con relación al Programa de Orden y Aseo. </w:t>
            </w:r>
          </w:p>
        </w:tc>
        <w:tc>
          <w:tcPr>
            <w:tcW w:w="4972" w:type="dxa"/>
            <w:shd w:val="clear" w:color="auto" w:fill="auto"/>
          </w:tcPr>
          <w:p w14:paraId="0C1E19AA"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Líderes de áreas </w:t>
            </w:r>
          </w:p>
        </w:tc>
      </w:tr>
      <w:tr w:rsidR="006825F4" w:rsidRPr="00994313" w14:paraId="205DD9D6" w14:textId="77777777" w:rsidTr="001E6E0D">
        <w:tc>
          <w:tcPr>
            <w:tcW w:w="4082" w:type="dxa"/>
            <w:shd w:val="clear" w:color="auto" w:fill="auto"/>
          </w:tcPr>
          <w:p w14:paraId="06C6FD51" w14:textId="77777777" w:rsidR="006825F4" w:rsidRPr="00994313" w:rsidRDefault="006825F4" w:rsidP="006825F4">
            <w:pPr>
              <w:spacing w:after="0" w:line="240" w:lineRule="auto"/>
              <w:jc w:val="both"/>
              <w:rPr>
                <w:rFonts w:ascii="Century Gothic" w:hAnsi="Century Gothic" w:cs="Arial"/>
                <w:color w:val="000000"/>
              </w:rPr>
            </w:pPr>
            <w:r w:rsidRPr="00994313">
              <w:rPr>
                <w:rFonts w:ascii="Century Gothic" w:hAnsi="Century Gothic" w:cs="Arial"/>
                <w:color w:val="000000"/>
              </w:rPr>
              <w:t xml:space="preserve">Apoyar el desarrollo de las actividades propuestas para el cumplimiento del programa.  </w:t>
            </w:r>
          </w:p>
        </w:tc>
        <w:tc>
          <w:tcPr>
            <w:tcW w:w="4972" w:type="dxa"/>
            <w:shd w:val="clear" w:color="auto" w:fill="auto"/>
          </w:tcPr>
          <w:p w14:paraId="1AF0BBB5" w14:textId="77777777" w:rsidR="006825F4" w:rsidRPr="00994313" w:rsidRDefault="006825F4" w:rsidP="006825F4">
            <w:pPr>
              <w:tabs>
                <w:tab w:val="left" w:pos="1830"/>
              </w:tabs>
              <w:spacing w:after="0" w:line="240" w:lineRule="auto"/>
              <w:jc w:val="both"/>
              <w:rPr>
                <w:rFonts w:ascii="Century Gothic" w:hAnsi="Century Gothic" w:cs="Arial"/>
                <w:color w:val="000000"/>
              </w:rPr>
            </w:pPr>
            <w:r w:rsidRPr="00994313">
              <w:rPr>
                <w:rFonts w:ascii="Century Gothic" w:hAnsi="Century Gothic" w:cs="Arial"/>
                <w:color w:val="000000"/>
              </w:rPr>
              <w:t xml:space="preserve">Líderes de áreas </w:t>
            </w:r>
            <w:r w:rsidRPr="00994313">
              <w:rPr>
                <w:rFonts w:ascii="Century Gothic" w:hAnsi="Century Gothic" w:cs="Arial"/>
                <w:color w:val="000000"/>
              </w:rPr>
              <w:tab/>
            </w:r>
          </w:p>
        </w:tc>
      </w:tr>
    </w:tbl>
    <w:p w14:paraId="4B7A9A5E" w14:textId="77777777" w:rsidR="00AC17E3" w:rsidRPr="00994313" w:rsidRDefault="00AC17E3" w:rsidP="00AC17E3">
      <w:pPr>
        <w:pStyle w:val="Prrafodelista"/>
        <w:jc w:val="both"/>
        <w:rPr>
          <w:rFonts w:ascii="Century Gothic" w:hAnsi="Century Gothic" w:cs="Arial"/>
          <w:color w:val="000000"/>
        </w:rPr>
      </w:pPr>
    </w:p>
    <w:p w14:paraId="3980E7C2" w14:textId="77777777" w:rsidR="00991491" w:rsidRPr="00994313" w:rsidRDefault="00991491" w:rsidP="00541744">
      <w:pPr>
        <w:jc w:val="both"/>
        <w:rPr>
          <w:rFonts w:ascii="Century Gothic" w:hAnsi="Century Gothic" w:cs="Arial"/>
          <w:b/>
          <w:color w:val="000000"/>
        </w:rPr>
      </w:pPr>
      <w:r w:rsidRPr="00994313">
        <w:rPr>
          <w:rFonts w:ascii="Century Gothic" w:hAnsi="Century Gothic" w:cs="Arial"/>
          <w:b/>
          <w:color w:val="000000"/>
        </w:rPr>
        <w:t>ETAPAS DEL PROGRAMA</w:t>
      </w:r>
    </w:p>
    <w:p w14:paraId="2147CEA0" w14:textId="77777777" w:rsidR="00991491" w:rsidRPr="00994313" w:rsidRDefault="00991491" w:rsidP="00541744">
      <w:pPr>
        <w:numPr>
          <w:ilvl w:val="0"/>
          <w:numId w:val="42"/>
        </w:numPr>
        <w:spacing w:after="0"/>
        <w:jc w:val="both"/>
        <w:rPr>
          <w:rFonts w:ascii="Century Gothic" w:hAnsi="Century Gothic" w:cs="Arial"/>
          <w:color w:val="000000"/>
        </w:rPr>
      </w:pPr>
      <w:r w:rsidRPr="00994313">
        <w:rPr>
          <w:rFonts w:ascii="Century Gothic" w:hAnsi="Century Gothic" w:cs="Arial"/>
          <w:b/>
          <w:color w:val="000000"/>
        </w:rPr>
        <w:t>Sensibilización</w:t>
      </w:r>
      <w:r w:rsidRPr="00994313">
        <w:rPr>
          <w:rFonts w:ascii="Century Gothic" w:hAnsi="Century Gothic" w:cs="Arial"/>
          <w:color w:val="000000"/>
        </w:rPr>
        <w:t xml:space="preserve">: En esta </w:t>
      </w:r>
      <w:r w:rsidR="006825F4">
        <w:rPr>
          <w:rFonts w:ascii="Century Gothic" w:hAnsi="Century Gothic" w:cs="Arial"/>
          <w:color w:val="000000"/>
        </w:rPr>
        <w:t>etapa</w:t>
      </w:r>
      <w:r w:rsidRPr="00994313">
        <w:rPr>
          <w:rFonts w:ascii="Century Gothic" w:hAnsi="Century Gothic" w:cs="Arial"/>
          <w:color w:val="000000"/>
        </w:rPr>
        <w:t xml:space="preserve"> se realiza la presentación del programa, explicando a l</w:t>
      </w:r>
      <w:r w:rsidR="007A01E7" w:rsidRPr="00994313">
        <w:rPr>
          <w:rFonts w:ascii="Century Gothic" w:hAnsi="Century Gothic" w:cs="Arial"/>
          <w:color w:val="000000"/>
        </w:rPr>
        <w:t>o</w:t>
      </w:r>
      <w:r w:rsidRPr="00994313">
        <w:rPr>
          <w:rFonts w:ascii="Century Gothic" w:hAnsi="Century Gothic" w:cs="Arial"/>
          <w:color w:val="000000"/>
        </w:rPr>
        <w:t xml:space="preserve">s </w:t>
      </w:r>
      <w:r w:rsidR="007A01E7" w:rsidRPr="00994313">
        <w:rPr>
          <w:rFonts w:ascii="Century Gothic" w:hAnsi="Century Gothic" w:cs="Arial"/>
          <w:color w:val="000000"/>
        </w:rPr>
        <w:t>colaboradores</w:t>
      </w:r>
      <w:r w:rsidRPr="00994313">
        <w:rPr>
          <w:rFonts w:ascii="Century Gothic" w:hAnsi="Century Gothic" w:cs="Arial"/>
          <w:color w:val="000000"/>
        </w:rPr>
        <w:t xml:space="preserve"> de las áreas</w:t>
      </w:r>
      <w:r w:rsidR="006825F4">
        <w:rPr>
          <w:rFonts w:ascii="Century Gothic" w:hAnsi="Century Gothic" w:cs="Arial"/>
          <w:color w:val="000000"/>
        </w:rPr>
        <w:t xml:space="preserve"> en las que se va a implementar,</w:t>
      </w:r>
      <w:r w:rsidRPr="00994313">
        <w:rPr>
          <w:rFonts w:ascii="Century Gothic" w:hAnsi="Century Gothic" w:cs="Arial"/>
          <w:color w:val="000000"/>
        </w:rPr>
        <w:t xml:space="preserve"> la metodología, los beneficios y resultados de otras áreas (especialmente mediante registro fotográfico, de un antes y después de las áreas intervenidas), buscando con esto la participación activa y consciente de la importancia de que el lugar de trabajo permanezca en completo orden y aseo, generando de esta manera lugares de trabajo saludables. </w:t>
      </w:r>
    </w:p>
    <w:p w14:paraId="5ACE9F19" w14:textId="77777777" w:rsidR="00991491" w:rsidRPr="00994313" w:rsidRDefault="00991491" w:rsidP="00541744">
      <w:pPr>
        <w:spacing w:after="0"/>
        <w:ind w:left="720"/>
        <w:jc w:val="both"/>
        <w:rPr>
          <w:rFonts w:ascii="Century Gothic" w:hAnsi="Century Gothic" w:cs="Arial"/>
          <w:color w:val="000000"/>
        </w:rPr>
      </w:pPr>
    </w:p>
    <w:p w14:paraId="43BA6D28" w14:textId="77777777" w:rsidR="00991491" w:rsidRPr="00994313" w:rsidRDefault="00991491" w:rsidP="00541744">
      <w:pPr>
        <w:spacing w:after="0"/>
        <w:ind w:left="720"/>
        <w:jc w:val="both"/>
        <w:rPr>
          <w:rFonts w:ascii="Century Gothic" w:hAnsi="Century Gothic" w:cs="Arial"/>
          <w:color w:val="000000"/>
        </w:rPr>
      </w:pPr>
      <w:r w:rsidRPr="00994313">
        <w:rPr>
          <w:rFonts w:ascii="Century Gothic" w:hAnsi="Century Gothic" w:cs="Arial"/>
          <w:color w:val="000000"/>
        </w:rPr>
        <w:t xml:space="preserve">Cada área debe asumir un compromiso frente a su implementación, aplicación y permanencia </w:t>
      </w:r>
      <w:r w:rsidR="0011530E" w:rsidRPr="00994313">
        <w:rPr>
          <w:rFonts w:ascii="Century Gothic" w:hAnsi="Century Gothic" w:cs="Arial"/>
          <w:color w:val="000000"/>
        </w:rPr>
        <w:t>de este</w:t>
      </w:r>
      <w:r w:rsidRPr="00994313">
        <w:rPr>
          <w:rFonts w:ascii="Century Gothic" w:hAnsi="Century Gothic" w:cs="Arial"/>
          <w:color w:val="000000"/>
        </w:rPr>
        <w:t>.</w:t>
      </w:r>
    </w:p>
    <w:p w14:paraId="61FA60A9" w14:textId="77777777" w:rsidR="00991491" w:rsidRPr="00994313" w:rsidRDefault="00991491" w:rsidP="00541744">
      <w:pPr>
        <w:spacing w:after="0"/>
        <w:ind w:left="720"/>
        <w:jc w:val="both"/>
        <w:rPr>
          <w:rFonts w:ascii="Century Gothic" w:hAnsi="Century Gothic" w:cs="Arial"/>
          <w:color w:val="000000"/>
        </w:rPr>
      </w:pPr>
    </w:p>
    <w:p w14:paraId="6E76CD3C" w14:textId="77777777" w:rsidR="00991491" w:rsidRPr="00994313" w:rsidRDefault="00991491" w:rsidP="00541744">
      <w:pPr>
        <w:ind w:left="720"/>
        <w:jc w:val="both"/>
        <w:rPr>
          <w:rFonts w:ascii="Century Gothic" w:hAnsi="Century Gothic" w:cs="Arial"/>
          <w:color w:val="000000"/>
        </w:rPr>
      </w:pPr>
      <w:r w:rsidRPr="00994313">
        <w:rPr>
          <w:rFonts w:ascii="Century Gothic" w:hAnsi="Century Gothic" w:cs="Arial"/>
          <w:color w:val="000000"/>
        </w:rPr>
        <w:t>Ventajas del programa:</w:t>
      </w:r>
    </w:p>
    <w:p w14:paraId="5EAC7AF8"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 xml:space="preserve">Disminuye la </w:t>
      </w:r>
      <w:r w:rsidR="00AA3EFF">
        <w:rPr>
          <w:rFonts w:ascii="Century Gothic" w:hAnsi="Century Gothic" w:cs="Arial"/>
          <w:color w:val="000000"/>
        </w:rPr>
        <w:t>ocurrencia</w:t>
      </w:r>
      <w:r w:rsidRPr="00994313">
        <w:rPr>
          <w:rFonts w:ascii="Century Gothic" w:hAnsi="Century Gothic" w:cs="Arial"/>
          <w:color w:val="000000"/>
        </w:rPr>
        <w:t xml:space="preserve"> de accidentes como golpes, caídas, tropezones, resbalones.</w:t>
      </w:r>
    </w:p>
    <w:p w14:paraId="19F665D2"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Estimula mejores hábitos de trabajo.</w:t>
      </w:r>
    </w:p>
    <w:p w14:paraId="1CACE815"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Refleja un lugar de trabajo agradable.</w:t>
      </w:r>
    </w:p>
    <w:p w14:paraId="30502959"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Optimiza el tiempo y espacio valioso.</w:t>
      </w:r>
    </w:p>
    <w:p w14:paraId="0E4F0C42"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Las personas trabajan más cómodas y rinde más en su trabajo</w:t>
      </w:r>
    </w:p>
    <w:p w14:paraId="0995FA0D"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lastRenderedPageBreak/>
        <w:t>Aumenta la satisfacción en el trabajo.</w:t>
      </w:r>
    </w:p>
    <w:p w14:paraId="59A66F6E"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Podemos funcionar sin tener cosas innecesarias.</w:t>
      </w:r>
    </w:p>
    <w:p w14:paraId="610DBD54" w14:textId="77777777" w:rsidR="00991491" w:rsidRPr="00994313" w:rsidRDefault="00991491" w:rsidP="00541744">
      <w:pPr>
        <w:numPr>
          <w:ilvl w:val="0"/>
          <w:numId w:val="44"/>
        </w:numPr>
        <w:spacing w:after="0"/>
        <w:ind w:left="1434" w:hanging="357"/>
        <w:jc w:val="both"/>
        <w:rPr>
          <w:rFonts w:ascii="Century Gothic" w:hAnsi="Century Gothic" w:cs="Arial"/>
          <w:color w:val="000000"/>
        </w:rPr>
      </w:pPr>
      <w:r w:rsidRPr="00994313">
        <w:rPr>
          <w:rFonts w:ascii="Century Gothic" w:hAnsi="Century Gothic" w:cs="Arial"/>
          <w:color w:val="000000"/>
        </w:rPr>
        <w:t>Se puede</w:t>
      </w:r>
      <w:r w:rsidR="00AA3EFF">
        <w:rPr>
          <w:rFonts w:ascii="Century Gothic" w:hAnsi="Century Gothic" w:cs="Arial"/>
          <w:color w:val="000000"/>
        </w:rPr>
        <w:t>n</w:t>
      </w:r>
      <w:r w:rsidRPr="00994313">
        <w:rPr>
          <w:rFonts w:ascii="Century Gothic" w:hAnsi="Century Gothic" w:cs="Arial"/>
          <w:color w:val="000000"/>
        </w:rPr>
        <w:t xml:space="preserve"> detectar anomalías solamente con la observación.</w:t>
      </w:r>
    </w:p>
    <w:p w14:paraId="67252EB5" w14:textId="77777777" w:rsidR="00991491" w:rsidRPr="00994313" w:rsidRDefault="00991491" w:rsidP="00541744">
      <w:pPr>
        <w:ind w:left="1440"/>
        <w:jc w:val="both"/>
        <w:rPr>
          <w:rFonts w:ascii="Century Gothic" w:hAnsi="Century Gothic" w:cs="Arial"/>
          <w:color w:val="000000"/>
        </w:rPr>
      </w:pPr>
    </w:p>
    <w:p w14:paraId="187DC4E0" w14:textId="77777777" w:rsidR="00991491" w:rsidRPr="00994313" w:rsidRDefault="005D19D0" w:rsidP="00541744">
      <w:pPr>
        <w:numPr>
          <w:ilvl w:val="0"/>
          <w:numId w:val="42"/>
        </w:numPr>
        <w:jc w:val="both"/>
        <w:rPr>
          <w:rFonts w:ascii="Century Gothic" w:hAnsi="Century Gothic" w:cs="Arial"/>
          <w:color w:val="000000"/>
        </w:rPr>
      </w:pPr>
      <w:r w:rsidRPr="00994313">
        <w:rPr>
          <w:rFonts w:ascii="Century Gothic" w:hAnsi="Century Gothic" w:cs="Arial"/>
          <w:b/>
          <w:color w:val="000000"/>
        </w:rPr>
        <w:t>Diagnóstico</w:t>
      </w:r>
      <w:r w:rsidR="00991491" w:rsidRPr="00994313">
        <w:rPr>
          <w:rFonts w:ascii="Century Gothic" w:hAnsi="Century Gothic" w:cs="Arial"/>
          <w:b/>
          <w:color w:val="000000"/>
        </w:rPr>
        <w:t>:</w:t>
      </w:r>
      <w:r w:rsidR="00991491" w:rsidRPr="00994313">
        <w:rPr>
          <w:rFonts w:ascii="Century Gothic" w:hAnsi="Century Gothic" w:cs="Arial"/>
          <w:color w:val="000000"/>
        </w:rPr>
        <w:t xml:space="preserve"> se hace un reconocimiento </w:t>
      </w:r>
      <w:r w:rsidR="00541744" w:rsidRPr="00994313">
        <w:rPr>
          <w:rFonts w:ascii="Century Gothic" w:hAnsi="Century Gothic" w:cs="Arial"/>
          <w:color w:val="000000"/>
        </w:rPr>
        <w:t>del puesto</w:t>
      </w:r>
      <w:r w:rsidR="00991491" w:rsidRPr="00994313">
        <w:rPr>
          <w:rFonts w:ascii="Century Gothic" w:hAnsi="Century Gothic" w:cs="Arial"/>
          <w:color w:val="000000"/>
        </w:rPr>
        <w:t xml:space="preserve"> de trabajo teniendo en cuenta las 5S, en cada una de las </w:t>
      </w:r>
      <w:r w:rsidR="007264DF" w:rsidRPr="00994313">
        <w:rPr>
          <w:rFonts w:ascii="Century Gothic" w:hAnsi="Century Gothic" w:cs="Arial"/>
          <w:color w:val="000000"/>
        </w:rPr>
        <w:t>áreas a intervenir, utilizando una</w:t>
      </w:r>
      <w:r w:rsidR="00991491" w:rsidRPr="00994313">
        <w:rPr>
          <w:rFonts w:ascii="Century Gothic" w:hAnsi="Century Gothic" w:cs="Arial"/>
          <w:color w:val="000000"/>
        </w:rPr>
        <w:t xml:space="preserve"> (</w:t>
      </w:r>
      <w:r w:rsidR="007264DF" w:rsidRPr="00994313">
        <w:rPr>
          <w:rFonts w:ascii="Century Gothic" w:hAnsi="Century Gothic" w:cs="Arial"/>
          <w:color w:val="000000"/>
        </w:rPr>
        <w:t>1</w:t>
      </w:r>
      <w:r w:rsidR="00991491" w:rsidRPr="00994313">
        <w:rPr>
          <w:rFonts w:ascii="Century Gothic" w:hAnsi="Century Gothic" w:cs="Arial"/>
          <w:color w:val="000000"/>
        </w:rPr>
        <w:t>) lista</w:t>
      </w:r>
      <w:r w:rsidR="007264DF" w:rsidRPr="00994313">
        <w:rPr>
          <w:rFonts w:ascii="Century Gothic" w:hAnsi="Century Gothic" w:cs="Arial"/>
          <w:color w:val="000000"/>
        </w:rPr>
        <w:t xml:space="preserve"> de chequeo especializada</w:t>
      </w:r>
      <w:r w:rsidR="00991491" w:rsidRPr="00994313">
        <w:rPr>
          <w:rFonts w:ascii="Century Gothic" w:hAnsi="Century Gothic" w:cs="Arial"/>
          <w:color w:val="000000"/>
        </w:rPr>
        <w:t xml:space="preserve"> en puntos claves del orden y aseo y seguridad, una es para laboratorios, </w:t>
      </w:r>
      <w:r w:rsidR="007264DF" w:rsidRPr="00994313">
        <w:rPr>
          <w:rFonts w:ascii="Century Gothic" w:hAnsi="Century Gothic" w:cs="Arial"/>
          <w:color w:val="000000"/>
        </w:rPr>
        <w:t>oficinas</w:t>
      </w:r>
      <w:r w:rsidR="00991491" w:rsidRPr="00994313">
        <w:rPr>
          <w:rFonts w:ascii="Century Gothic" w:hAnsi="Century Gothic" w:cs="Arial"/>
          <w:color w:val="000000"/>
        </w:rPr>
        <w:t xml:space="preserve">, </w:t>
      </w:r>
      <w:r w:rsidR="007264DF" w:rsidRPr="00994313">
        <w:rPr>
          <w:rFonts w:ascii="Century Gothic" w:hAnsi="Century Gothic" w:cs="Arial"/>
          <w:color w:val="000000"/>
        </w:rPr>
        <w:t>archivo central y talleres,</w:t>
      </w:r>
      <w:r w:rsidR="00991491" w:rsidRPr="00994313">
        <w:rPr>
          <w:rFonts w:ascii="Century Gothic" w:hAnsi="Century Gothic" w:cs="Arial"/>
          <w:color w:val="000000"/>
        </w:rPr>
        <w:t xml:space="preserve"> se diligencian las casillas correspondientes a cada ítem con las calificaciones y observaciones pertinentes, para proceder a hacer un registro fotográfico del estado actual de las áreas a intervenir.  </w:t>
      </w:r>
    </w:p>
    <w:p w14:paraId="2BF6872A" w14:textId="77777777" w:rsidR="00991491" w:rsidRPr="00994313" w:rsidRDefault="00991491" w:rsidP="00541744">
      <w:pPr>
        <w:numPr>
          <w:ilvl w:val="0"/>
          <w:numId w:val="42"/>
        </w:numPr>
        <w:jc w:val="both"/>
        <w:rPr>
          <w:rFonts w:ascii="Century Gothic" w:hAnsi="Century Gothic" w:cs="Arial"/>
        </w:rPr>
      </w:pPr>
      <w:r w:rsidRPr="00994313">
        <w:rPr>
          <w:rFonts w:ascii="Century Gothic" w:hAnsi="Century Gothic" w:cs="Arial"/>
          <w:b/>
          <w:color w:val="000000"/>
        </w:rPr>
        <w:t>Implementación:</w:t>
      </w:r>
      <w:r w:rsidRPr="00994313">
        <w:rPr>
          <w:rFonts w:ascii="Century Gothic" w:hAnsi="Century Gothic" w:cs="Arial"/>
          <w:color w:val="000000"/>
        </w:rPr>
        <w:t xml:space="preserve"> tiene una duración aproximada de un mes y una semana, se empieza a ejecutar el programa en donde intervienen los responsables de las </w:t>
      </w:r>
      <w:r w:rsidRPr="00994313">
        <w:rPr>
          <w:rFonts w:ascii="Century Gothic" w:hAnsi="Century Gothic" w:cs="Arial"/>
        </w:rPr>
        <w:t>áreas, el Área de Seguridad y Salud en el Trabajo realizan inspecciones no programadas en las cuales diligencian las listas de chequeo anteriormente mencionadas, identificando las condiciones reales y acciones correctivas a ejecu</w:t>
      </w:r>
      <w:r w:rsidR="00AA3EFF">
        <w:rPr>
          <w:rFonts w:ascii="Century Gothic" w:hAnsi="Century Gothic" w:cs="Arial"/>
        </w:rPr>
        <w:t xml:space="preserve">tar, posterior a dicha implementación se hacen seguimientos periódicos cada seis meses para reforzar los conceptos y la importancia de la implementación y mantenimiento del programa. </w:t>
      </w:r>
      <w:r w:rsidRPr="00994313">
        <w:rPr>
          <w:rFonts w:ascii="Century Gothic" w:hAnsi="Century Gothic" w:cs="Arial"/>
        </w:rPr>
        <w:t xml:space="preserve"> Las 5S son las siguientes:</w:t>
      </w:r>
    </w:p>
    <w:p w14:paraId="2BAC1C2B" w14:textId="77777777" w:rsidR="00991491" w:rsidRPr="00994313" w:rsidRDefault="00991491" w:rsidP="00541744">
      <w:pPr>
        <w:numPr>
          <w:ilvl w:val="0"/>
          <w:numId w:val="45"/>
        </w:numPr>
        <w:spacing w:after="0"/>
        <w:jc w:val="both"/>
        <w:rPr>
          <w:rFonts w:ascii="Century Gothic" w:hAnsi="Century Gothic" w:cs="Arial"/>
          <w:b/>
        </w:rPr>
      </w:pPr>
      <w:r w:rsidRPr="00994313">
        <w:rPr>
          <w:rFonts w:ascii="Century Gothic" w:hAnsi="Century Gothic" w:cs="Arial"/>
          <w:b/>
        </w:rPr>
        <w:t xml:space="preserve">SERIE – CLASIFICAR </w:t>
      </w:r>
      <w:r w:rsidRPr="00994313">
        <w:rPr>
          <w:rFonts w:ascii="Century Gothic" w:hAnsi="Century Gothic" w:cs="Arial"/>
        </w:rPr>
        <w:t>(Duración dos semanas)</w:t>
      </w:r>
    </w:p>
    <w:p w14:paraId="04C16329" w14:textId="77777777" w:rsidR="00991491" w:rsidRDefault="00991491" w:rsidP="00A6681D">
      <w:pPr>
        <w:spacing w:after="0"/>
        <w:ind w:left="708"/>
        <w:jc w:val="both"/>
        <w:rPr>
          <w:rFonts w:ascii="Century Gothic" w:hAnsi="Century Gothic" w:cs="Arial"/>
        </w:rPr>
      </w:pPr>
      <w:r w:rsidRPr="00994313">
        <w:rPr>
          <w:rFonts w:ascii="Century Gothic" w:hAnsi="Century Gothic" w:cs="Arial"/>
        </w:rPr>
        <w:t>Consiste en identificar y separa</w:t>
      </w:r>
      <w:r w:rsidR="00AA3EFF">
        <w:rPr>
          <w:rFonts w:ascii="Century Gothic" w:hAnsi="Century Gothic" w:cs="Arial"/>
        </w:rPr>
        <w:t>r</w:t>
      </w:r>
      <w:r w:rsidRPr="00994313">
        <w:rPr>
          <w:rFonts w:ascii="Century Gothic" w:hAnsi="Century Gothic" w:cs="Arial"/>
        </w:rPr>
        <w:t xml:space="preserve"> </w:t>
      </w:r>
      <w:r w:rsidR="00075B64">
        <w:rPr>
          <w:rFonts w:ascii="Century Gothic" w:hAnsi="Century Gothic" w:cs="Arial"/>
        </w:rPr>
        <w:t xml:space="preserve">los elementos necesarios de los innecesarios, determinado </w:t>
      </w:r>
      <w:r w:rsidR="000D63F1">
        <w:rPr>
          <w:rFonts w:ascii="Century Gothic" w:hAnsi="Century Gothic" w:cs="Arial"/>
        </w:rPr>
        <w:t>la clase, tipo, tamaño, categoría</w:t>
      </w:r>
      <w:r w:rsidRPr="00994313">
        <w:rPr>
          <w:rFonts w:ascii="Century Gothic" w:hAnsi="Century Gothic" w:cs="Arial"/>
        </w:rPr>
        <w:t xml:space="preserve"> o frecuencia de uso, </w:t>
      </w:r>
      <w:r w:rsidR="000D63F1">
        <w:rPr>
          <w:rFonts w:ascii="Century Gothic" w:hAnsi="Century Gothic" w:cs="Arial"/>
        </w:rPr>
        <w:t>para quedarse solo con los necesarios</w:t>
      </w:r>
      <w:r w:rsidRPr="00994313">
        <w:rPr>
          <w:rFonts w:ascii="Century Gothic" w:hAnsi="Century Gothic" w:cs="Arial"/>
        </w:rPr>
        <w:t>.</w:t>
      </w:r>
    </w:p>
    <w:p w14:paraId="0A05BE97" w14:textId="77777777" w:rsidR="000D63F1" w:rsidRPr="00994313" w:rsidRDefault="000D63F1" w:rsidP="00A6681D">
      <w:pPr>
        <w:spacing w:after="0"/>
        <w:ind w:left="708"/>
        <w:jc w:val="both"/>
        <w:rPr>
          <w:rFonts w:ascii="Century Gothic" w:hAnsi="Century Gothic" w:cs="Arial"/>
        </w:rPr>
      </w:pPr>
    </w:p>
    <w:p w14:paraId="196D5E28" w14:textId="77777777" w:rsidR="00991491" w:rsidRDefault="00991491" w:rsidP="00A6681D">
      <w:pPr>
        <w:spacing w:after="0"/>
        <w:ind w:left="708"/>
        <w:jc w:val="both"/>
        <w:rPr>
          <w:rFonts w:ascii="Century Gothic" w:hAnsi="Century Gothic" w:cs="Arial"/>
        </w:rPr>
      </w:pPr>
      <w:r w:rsidRPr="00994313">
        <w:rPr>
          <w:rFonts w:ascii="Century Gothic" w:hAnsi="Century Gothic" w:cs="Arial"/>
        </w:rPr>
        <w:t>Es mantener solo lo necesario.</w:t>
      </w:r>
    </w:p>
    <w:p w14:paraId="13C1D9F5" w14:textId="77777777" w:rsidR="000D63F1" w:rsidRPr="00994313" w:rsidRDefault="000D63F1" w:rsidP="00A6681D">
      <w:pPr>
        <w:spacing w:after="0"/>
        <w:ind w:left="708"/>
        <w:jc w:val="both"/>
        <w:rPr>
          <w:rFonts w:ascii="Century Gothic" w:hAnsi="Century Gothic" w:cs="Arial"/>
        </w:rPr>
      </w:pPr>
    </w:p>
    <w:p w14:paraId="0ED3530A"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 xml:space="preserve">Regla de Oro: </w:t>
      </w:r>
      <w:r w:rsidRPr="00994313">
        <w:rPr>
          <w:rFonts w:ascii="Century Gothic" w:hAnsi="Century Gothic" w:cs="Arial"/>
          <w:b/>
          <w:u w:val="single"/>
        </w:rPr>
        <w:t>“LO QUE NO SIRVE QUE NO ESTORBE”</w:t>
      </w:r>
    </w:p>
    <w:p w14:paraId="5C25619A" w14:textId="77777777" w:rsidR="00991491" w:rsidRPr="00994313" w:rsidRDefault="00991491" w:rsidP="00541744">
      <w:pPr>
        <w:spacing w:after="0"/>
        <w:ind w:left="1440"/>
        <w:jc w:val="both"/>
        <w:rPr>
          <w:rFonts w:ascii="Century Gothic" w:hAnsi="Century Gothic" w:cs="Arial"/>
        </w:rPr>
      </w:pPr>
    </w:p>
    <w:p w14:paraId="211E28EA"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Recuerde siempre al Clasificar</w:t>
      </w:r>
    </w:p>
    <w:p w14:paraId="1D1455ED"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Se puede utilizar lugares que se despejan.</w:t>
      </w:r>
    </w:p>
    <w:p w14:paraId="3031326D"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Se descartan los elementos obsoletos, controlando así su tiempo de vida útil.</w:t>
      </w:r>
    </w:p>
    <w:p w14:paraId="6A684474" w14:textId="77777777" w:rsidR="00991491" w:rsidRPr="00994313" w:rsidRDefault="00991491" w:rsidP="00A6681D">
      <w:pPr>
        <w:spacing w:after="0"/>
        <w:ind w:left="1056"/>
        <w:jc w:val="both"/>
        <w:rPr>
          <w:rFonts w:ascii="Century Gothic" w:hAnsi="Century Gothic" w:cs="Arial"/>
        </w:rPr>
      </w:pPr>
      <w:r w:rsidRPr="00994313">
        <w:rPr>
          <w:rFonts w:ascii="Century Gothic" w:hAnsi="Century Gothic" w:cs="Arial"/>
        </w:rPr>
        <w:t>Se evita el almacenamiento excesivo.</w:t>
      </w:r>
    </w:p>
    <w:p w14:paraId="3D171392" w14:textId="77777777" w:rsidR="00991491" w:rsidRPr="00994313" w:rsidRDefault="00991491" w:rsidP="00A6681D">
      <w:pPr>
        <w:spacing w:after="0"/>
        <w:ind w:left="1056"/>
        <w:jc w:val="both"/>
        <w:rPr>
          <w:rFonts w:ascii="Century Gothic" w:hAnsi="Century Gothic" w:cs="Arial"/>
        </w:rPr>
      </w:pPr>
    </w:p>
    <w:p w14:paraId="3956A46D" w14:textId="77777777" w:rsidR="00991491" w:rsidRPr="00994313" w:rsidRDefault="00991491" w:rsidP="00A6681D">
      <w:pPr>
        <w:numPr>
          <w:ilvl w:val="0"/>
          <w:numId w:val="45"/>
        </w:numPr>
        <w:spacing w:after="0"/>
        <w:jc w:val="both"/>
        <w:rPr>
          <w:rFonts w:ascii="Century Gothic" w:hAnsi="Century Gothic" w:cs="Arial"/>
          <w:b/>
        </w:rPr>
      </w:pPr>
      <w:r w:rsidRPr="00994313">
        <w:rPr>
          <w:rFonts w:ascii="Century Gothic" w:hAnsi="Century Gothic" w:cs="Arial"/>
          <w:b/>
        </w:rPr>
        <w:t xml:space="preserve">SEITON – ORGANIZAR </w:t>
      </w:r>
      <w:r w:rsidRPr="00994313">
        <w:rPr>
          <w:rFonts w:ascii="Century Gothic" w:hAnsi="Century Gothic" w:cs="Arial"/>
        </w:rPr>
        <w:t>(Duración una semana)</w:t>
      </w:r>
    </w:p>
    <w:p w14:paraId="4BEEC203" w14:textId="77777777" w:rsidR="00991491" w:rsidRDefault="00991491" w:rsidP="00A6681D">
      <w:pPr>
        <w:spacing w:after="0"/>
        <w:ind w:left="720"/>
        <w:jc w:val="both"/>
        <w:rPr>
          <w:rFonts w:ascii="Century Gothic" w:hAnsi="Century Gothic" w:cs="Arial"/>
        </w:rPr>
      </w:pPr>
      <w:r w:rsidRPr="00994313">
        <w:rPr>
          <w:rFonts w:ascii="Century Gothic" w:hAnsi="Century Gothic" w:cs="Arial"/>
        </w:rPr>
        <w:lastRenderedPageBreak/>
        <w:t xml:space="preserve">Establecer el modo en que deben ubicarse e identificar los materiales, de manera que sea fácil y rápido encontrarlos. </w:t>
      </w:r>
    </w:p>
    <w:p w14:paraId="2195D3D2" w14:textId="77777777" w:rsidR="000D63F1" w:rsidRPr="00994313" w:rsidRDefault="000D63F1" w:rsidP="00A6681D">
      <w:pPr>
        <w:spacing w:after="0"/>
        <w:ind w:left="720"/>
        <w:jc w:val="both"/>
        <w:rPr>
          <w:rFonts w:ascii="Century Gothic" w:hAnsi="Century Gothic" w:cs="Arial"/>
        </w:rPr>
      </w:pPr>
    </w:p>
    <w:p w14:paraId="0BEBD3E4" w14:textId="77777777" w:rsidR="00991491" w:rsidRPr="00994313" w:rsidRDefault="00991491" w:rsidP="00A6681D">
      <w:pPr>
        <w:spacing w:after="0"/>
        <w:ind w:left="720"/>
        <w:jc w:val="both"/>
        <w:rPr>
          <w:rFonts w:ascii="Century Gothic" w:hAnsi="Century Gothic" w:cs="Arial"/>
          <w:b/>
          <w:u w:val="single"/>
        </w:rPr>
      </w:pPr>
      <w:r w:rsidRPr="00994313">
        <w:rPr>
          <w:rFonts w:ascii="Century Gothic" w:hAnsi="Century Gothic" w:cs="Arial"/>
        </w:rPr>
        <w:t xml:space="preserve">Regla de Oro: </w:t>
      </w:r>
      <w:r w:rsidRPr="00994313">
        <w:rPr>
          <w:rFonts w:ascii="Century Gothic" w:hAnsi="Century Gothic" w:cs="Arial"/>
          <w:b/>
          <w:u w:val="single"/>
        </w:rPr>
        <w:t>“UN LUGAR PARA CADA COSA Y CADA COSA EN SU LUGAR”</w:t>
      </w:r>
    </w:p>
    <w:p w14:paraId="712C98EF" w14:textId="77777777" w:rsidR="00991491" w:rsidRPr="00994313" w:rsidRDefault="00991491" w:rsidP="00A6681D">
      <w:pPr>
        <w:spacing w:after="0"/>
        <w:ind w:left="720"/>
        <w:jc w:val="both"/>
        <w:rPr>
          <w:rFonts w:ascii="Century Gothic" w:hAnsi="Century Gothic" w:cs="Arial"/>
        </w:rPr>
      </w:pPr>
    </w:p>
    <w:p w14:paraId="56F3F120" w14:textId="77777777" w:rsidR="00991491" w:rsidRPr="00994313" w:rsidRDefault="00991491" w:rsidP="00A6681D">
      <w:pPr>
        <w:spacing w:after="0"/>
        <w:ind w:left="720"/>
        <w:jc w:val="both"/>
        <w:rPr>
          <w:rFonts w:ascii="Century Gothic" w:hAnsi="Century Gothic" w:cs="Arial"/>
        </w:rPr>
      </w:pPr>
      <w:r w:rsidRPr="00994313">
        <w:rPr>
          <w:rFonts w:ascii="Century Gothic" w:hAnsi="Century Gothic" w:cs="Arial"/>
        </w:rPr>
        <w:t>Recuerde siempre al Organizar</w:t>
      </w:r>
    </w:p>
    <w:p w14:paraId="67762C78" w14:textId="77777777" w:rsidR="00991491" w:rsidRPr="00994313" w:rsidRDefault="00991491" w:rsidP="00A6681D">
      <w:pPr>
        <w:spacing w:after="0"/>
        <w:ind w:left="720"/>
        <w:jc w:val="both"/>
        <w:rPr>
          <w:rFonts w:ascii="Century Gothic" w:hAnsi="Century Gothic" w:cs="Arial"/>
        </w:rPr>
      </w:pPr>
      <w:r w:rsidRPr="00994313">
        <w:rPr>
          <w:rFonts w:ascii="Century Gothic" w:hAnsi="Century Gothic" w:cs="Arial"/>
        </w:rPr>
        <w:t>Si se establecen lugares de ubicación de algunos elementos, cada funcionario deberá colocar en su lugar el elemento que tomó al terminar de utilizarlo, permitiendo a su vez una localización rápida optimizando el tiempo y aumentado la productividad</w:t>
      </w:r>
    </w:p>
    <w:p w14:paraId="3B94DB40" w14:textId="77777777" w:rsidR="00991491" w:rsidRPr="00994313" w:rsidRDefault="00991491" w:rsidP="00541744">
      <w:pPr>
        <w:spacing w:after="0"/>
        <w:jc w:val="both"/>
        <w:rPr>
          <w:rFonts w:ascii="Century Gothic" w:hAnsi="Century Gothic" w:cs="Arial"/>
          <w:lang w:eastAsia="es-ES"/>
        </w:rPr>
      </w:pPr>
    </w:p>
    <w:p w14:paraId="58ABF00E" w14:textId="77777777" w:rsidR="00991491" w:rsidRPr="00994313" w:rsidRDefault="00991491" w:rsidP="00A6681D">
      <w:pPr>
        <w:numPr>
          <w:ilvl w:val="0"/>
          <w:numId w:val="45"/>
        </w:numPr>
        <w:spacing w:after="0"/>
        <w:jc w:val="both"/>
        <w:rPr>
          <w:rFonts w:ascii="Century Gothic" w:hAnsi="Century Gothic" w:cs="Arial"/>
          <w:b/>
        </w:rPr>
      </w:pPr>
      <w:r w:rsidRPr="00994313">
        <w:rPr>
          <w:rFonts w:ascii="Century Gothic" w:hAnsi="Century Gothic" w:cs="Arial"/>
          <w:b/>
        </w:rPr>
        <w:t xml:space="preserve">SEISO – LIMPIAR </w:t>
      </w:r>
      <w:r w:rsidRPr="00994313">
        <w:rPr>
          <w:rFonts w:ascii="Century Gothic" w:hAnsi="Century Gothic" w:cs="Arial"/>
        </w:rPr>
        <w:t>(Duración una semana)</w:t>
      </w:r>
    </w:p>
    <w:p w14:paraId="57251FB4" w14:textId="77777777" w:rsidR="00991491" w:rsidRDefault="00991491" w:rsidP="00A6681D">
      <w:pPr>
        <w:spacing w:after="0"/>
        <w:ind w:left="720"/>
        <w:jc w:val="both"/>
        <w:rPr>
          <w:rFonts w:ascii="Century Gothic" w:hAnsi="Century Gothic" w:cs="Arial"/>
        </w:rPr>
      </w:pPr>
      <w:r w:rsidRPr="00994313">
        <w:rPr>
          <w:rFonts w:ascii="Century Gothic" w:hAnsi="Century Gothic" w:cs="Arial"/>
        </w:rPr>
        <w:t>Eliminar el polvo de las fuentes de suciedad y contaminación, asegurando que todos los medios se encuentran sie</w:t>
      </w:r>
      <w:r w:rsidR="000D63F1">
        <w:rPr>
          <w:rFonts w:ascii="Century Gothic" w:hAnsi="Century Gothic" w:cs="Arial"/>
        </w:rPr>
        <w:t>mpre en perfecto estado</w:t>
      </w:r>
      <w:r w:rsidRPr="00994313">
        <w:rPr>
          <w:rFonts w:ascii="Century Gothic" w:hAnsi="Century Gothic" w:cs="Arial"/>
        </w:rPr>
        <w:t>.</w:t>
      </w:r>
    </w:p>
    <w:p w14:paraId="463E1555" w14:textId="77777777" w:rsidR="000D63F1" w:rsidRPr="00994313" w:rsidRDefault="000D63F1" w:rsidP="00A6681D">
      <w:pPr>
        <w:spacing w:after="0"/>
        <w:ind w:left="720"/>
        <w:jc w:val="both"/>
        <w:rPr>
          <w:rFonts w:ascii="Century Gothic" w:hAnsi="Century Gothic" w:cs="Arial"/>
        </w:rPr>
      </w:pPr>
    </w:p>
    <w:p w14:paraId="56C528A8" w14:textId="77777777" w:rsidR="00991491" w:rsidRPr="00994313" w:rsidRDefault="00991491" w:rsidP="00A6681D">
      <w:pPr>
        <w:spacing w:after="0"/>
        <w:ind w:left="720"/>
        <w:jc w:val="both"/>
        <w:rPr>
          <w:rFonts w:ascii="Century Gothic" w:hAnsi="Century Gothic" w:cs="Arial"/>
        </w:rPr>
      </w:pPr>
      <w:r w:rsidRPr="00994313">
        <w:rPr>
          <w:rFonts w:ascii="Century Gothic" w:hAnsi="Century Gothic" w:cs="Arial"/>
        </w:rPr>
        <w:t xml:space="preserve">Regla de Oro: </w:t>
      </w:r>
      <w:r w:rsidRPr="00994313">
        <w:rPr>
          <w:rFonts w:ascii="Century Gothic" w:hAnsi="Century Gothic" w:cs="Arial"/>
          <w:b/>
          <w:u w:val="single"/>
        </w:rPr>
        <w:t>“EVITE ENSUCIAR Y LIMPIE ENSEGUIDA”</w:t>
      </w:r>
    </w:p>
    <w:p w14:paraId="64B59982" w14:textId="77777777" w:rsidR="00991491" w:rsidRPr="00994313" w:rsidRDefault="00991491" w:rsidP="00A6681D">
      <w:pPr>
        <w:spacing w:after="0"/>
        <w:ind w:left="720"/>
        <w:jc w:val="both"/>
        <w:rPr>
          <w:rFonts w:ascii="Century Gothic" w:hAnsi="Century Gothic" w:cs="Arial"/>
        </w:rPr>
      </w:pPr>
    </w:p>
    <w:p w14:paraId="25CF0052" w14:textId="77777777" w:rsidR="00991491" w:rsidRPr="00994313" w:rsidRDefault="00991491" w:rsidP="00A6681D">
      <w:pPr>
        <w:spacing w:after="0"/>
        <w:ind w:left="720"/>
        <w:jc w:val="both"/>
        <w:rPr>
          <w:rFonts w:ascii="Century Gothic" w:hAnsi="Century Gothic" w:cs="Arial"/>
        </w:rPr>
      </w:pPr>
      <w:r w:rsidRPr="00994313">
        <w:rPr>
          <w:rFonts w:ascii="Century Gothic" w:hAnsi="Century Gothic" w:cs="Arial"/>
        </w:rPr>
        <w:t>Recuerde siempre al Limpiar</w:t>
      </w:r>
    </w:p>
    <w:p w14:paraId="114C1971" w14:textId="77777777" w:rsidR="00991491" w:rsidRPr="00994313" w:rsidRDefault="000D63F1" w:rsidP="00A6681D">
      <w:pPr>
        <w:spacing w:after="0"/>
        <w:ind w:left="720"/>
        <w:jc w:val="both"/>
        <w:rPr>
          <w:rFonts w:ascii="Century Gothic" w:hAnsi="Century Gothic" w:cs="Arial"/>
        </w:rPr>
      </w:pPr>
      <w:r>
        <w:rPr>
          <w:rFonts w:ascii="Century Gothic" w:hAnsi="Century Gothic" w:cs="Arial"/>
        </w:rPr>
        <w:t>Si el colaborador</w:t>
      </w:r>
      <w:r w:rsidR="00991491" w:rsidRPr="00994313">
        <w:rPr>
          <w:rFonts w:ascii="Century Gothic" w:hAnsi="Century Gothic" w:cs="Arial"/>
        </w:rPr>
        <w:t xml:space="preserve"> dispone de buenas condiciones de Orden y Aseo entre otras, su confort aumenta la seguridad</w:t>
      </w:r>
      <w:r>
        <w:rPr>
          <w:rFonts w:ascii="Century Gothic" w:hAnsi="Century Gothic" w:cs="Arial"/>
        </w:rPr>
        <w:t xml:space="preserve"> y</w:t>
      </w:r>
      <w:r w:rsidR="00991491" w:rsidRPr="00994313">
        <w:rPr>
          <w:rFonts w:ascii="Century Gothic" w:hAnsi="Century Gothic" w:cs="Arial"/>
        </w:rPr>
        <w:t xml:space="preserve"> se refleja en su puesto de trabajo.</w:t>
      </w:r>
    </w:p>
    <w:p w14:paraId="2F78BAC0" w14:textId="77777777" w:rsidR="00541744" w:rsidRPr="00994313" w:rsidRDefault="00541744" w:rsidP="00A6681D">
      <w:pPr>
        <w:spacing w:after="0"/>
        <w:ind w:left="720"/>
        <w:jc w:val="both"/>
        <w:rPr>
          <w:rFonts w:ascii="Century Gothic" w:hAnsi="Century Gothic" w:cs="Arial"/>
        </w:rPr>
      </w:pPr>
    </w:p>
    <w:p w14:paraId="45A12227" w14:textId="77777777" w:rsidR="00991491" w:rsidRPr="00994313" w:rsidRDefault="00991491" w:rsidP="00A6681D">
      <w:pPr>
        <w:numPr>
          <w:ilvl w:val="0"/>
          <w:numId w:val="45"/>
        </w:numPr>
        <w:spacing w:after="0"/>
        <w:jc w:val="both"/>
        <w:rPr>
          <w:rFonts w:ascii="Century Gothic" w:hAnsi="Century Gothic" w:cs="Arial"/>
          <w:b/>
        </w:rPr>
      </w:pPr>
      <w:r w:rsidRPr="00994313">
        <w:rPr>
          <w:rFonts w:ascii="Century Gothic" w:hAnsi="Century Gothic" w:cs="Arial"/>
          <w:b/>
        </w:rPr>
        <w:t xml:space="preserve">SEIKETSU – AUTICUIDADO </w:t>
      </w:r>
      <w:r w:rsidRPr="00994313">
        <w:rPr>
          <w:rFonts w:ascii="Century Gothic" w:hAnsi="Century Gothic" w:cs="Arial"/>
        </w:rPr>
        <w:t>(Duración una semana)</w:t>
      </w:r>
    </w:p>
    <w:p w14:paraId="51A81A2B" w14:textId="77777777" w:rsidR="00991491" w:rsidRDefault="00991491" w:rsidP="00A6681D">
      <w:pPr>
        <w:spacing w:after="0"/>
        <w:ind w:left="720"/>
        <w:jc w:val="both"/>
        <w:rPr>
          <w:rFonts w:ascii="Century Gothic" w:hAnsi="Century Gothic" w:cs="Arial"/>
        </w:rPr>
      </w:pPr>
      <w:r w:rsidRPr="00994313">
        <w:rPr>
          <w:rFonts w:ascii="Century Gothic" w:hAnsi="Century Gothic" w:cs="Arial"/>
        </w:rPr>
        <w:t xml:space="preserve">Nos permite mantener los logros alcanzados de las tres S anteriores (clasificación, organización y limpieza) mediante la estandarización. Consiste en distinguir fácilmente una situación normal de otra anormal, mediante normas de orden y aseo </w:t>
      </w:r>
      <w:r w:rsidR="000D63F1">
        <w:rPr>
          <w:rFonts w:ascii="Century Gothic" w:hAnsi="Century Gothic" w:cs="Arial"/>
        </w:rPr>
        <w:t>sencilla</w:t>
      </w:r>
      <w:r w:rsidR="00B53663" w:rsidRPr="00994313">
        <w:rPr>
          <w:rFonts w:ascii="Century Gothic" w:hAnsi="Century Gothic" w:cs="Arial"/>
        </w:rPr>
        <w:t>s</w:t>
      </w:r>
      <w:r w:rsidRPr="00994313">
        <w:rPr>
          <w:rFonts w:ascii="Century Gothic" w:hAnsi="Century Gothic" w:cs="Arial"/>
        </w:rPr>
        <w:t xml:space="preserve"> y visibles para todos.</w:t>
      </w:r>
    </w:p>
    <w:p w14:paraId="3900C1F5" w14:textId="77777777" w:rsidR="000D63F1" w:rsidRPr="00994313" w:rsidRDefault="000D63F1" w:rsidP="00A6681D">
      <w:pPr>
        <w:spacing w:after="0"/>
        <w:ind w:left="720"/>
        <w:jc w:val="both"/>
        <w:rPr>
          <w:rFonts w:ascii="Century Gothic" w:hAnsi="Century Gothic" w:cs="Arial"/>
        </w:rPr>
      </w:pPr>
    </w:p>
    <w:p w14:paraId="6D1DA1C7"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Regla de Oro:</w:t>
      </w:r>
      <w:r w:rsidRPr="00994313">
        <w:rPr>
          <w:rFonts w:ascii="Century Gothic" w:hAnsi="Century Gothic" w:cs="Arial"/>
          <w:b/>
          <w:u w:val="single"/>
        </w:rPr>
        <w:t xml:space="preserve"> “TRABAJAMOS JUNTOS POR NUESTRA SALUD”</w:t>
      </w:r>
    </w:p>
    <w:p w14:paraId="24D43DF7" w14:textId="77777777" w:rsidR="00991491" w:rsidRPr="00994313" w:rsidRDefault="00991491" w:rsidP="00A6681D">
      <w:pPr>
        <w:spacing w:after="0"/>
        <w:ind w:left="708"/>
        <w:jc w:val="both"/>
        <w:rPr>
          <w:rFonts w:ascii="Century Gothic" w:hAnsi="Century Gothic" w:cs="Arial"/>
        </w:rPr>
      </w:pPr>
    </w:p>
    <w:p w14:paraId="7D59EB24"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Recuerde siempre el Autocuidado</w:t>
      </w:r>
    </w:p>
    <w:p w14:paraId="7D9ED00A"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Cumpla con los estándares de seguridad</w:t>
      </w:r>
    </w:p>
    <w:p w14:paraId="50A01B86" w14:textId="77777777" w:rsidR="00991491" w:rsidRPr="00994313" w:rsidRDefault="00991491" w:rsidP="00541744">
      <w:pPr>
        <w:spacing w:after="0"/>
        <w:ind w:left="1440"/>
        <w:jc w:val="both"/>
        <w:rPr>
          <w:rFonts w:ascii="Century Gothic" w:hAnsi="Century Gothic" w:cs="Arial"/>
        </w:rPr>
      </w:pPr>
    </w:p>
    <w:p w14:paraId="294CC251" w14:textId="77777777" w:rsidR="00991491" w:rsidRPr="00994313" w:rsidRDefault="00991491" w:rsidP="00541744">
      <w:pPr>
        <w:numPr>
          <w:ilvl w:val="0"/>
          <w:numId w:val="45"/>
        </w:numPr>
        <w:spacing w:after="0"/>
        <w:jc w:val="both"/>
        <w:rPr>
          <w:rFonts w:ascii="Century Gothic" w:hAnsi="Century Gothic" w:cs="Arial"/>
          <w:b/>
        </w:rPr>
      </w:pPr>
      <w:r w:rsidRPr="00994313">
        <w:rPr>
          <w:rFonts w:ascii="Century Gothic" w:hAnsi="Century Gothic" w:cs="Arial"/>
          <w:b/>
        </w:rPr>
        <w:t xml:space="preserve">SHITSUKE – AUTODISCIPLINA </w:t>
      </w:r>
      <w:r w:rsidRPr="00994313">
        <w:rPr>
          <w:rFonts w:ascii="Century Gothic" w:hAnsi="Century Gothic" w:cs="Arial"/>
        </w:rPr>
        <w:t>(Duración una semana)</w:t>
      </w:r>
    </w:p>
    <w:p w14:paraId="00C760B7" w14:textId="77777777" w:rsidR="00991491" w:rsidRPr="00994313" w:rsidRDefault="00991491" w:rsidP="00A6681D">
      <w:pPr>
        <w:spacing w:after="0"/>
        <w:ind w:left="720"/>
        <w:jc w:val="both"/>
        <w:rPr>
          <w:rFonts w:ascii="Century Gothic" w:hAnsi="Century Gothic" w:cs="Arial"/>
        </w:rPr>
      </w:pPr>
      <w:r w:rsidRPr="00994313">
        <w:rPr>
          <w:rFonts w:ascii="Century Gothic" w:hAnsi="Century Gothic" w:cs="Arial"/>
        </w:rPr>
        <w:t>Consiste en trabajar permanentemente de acuerdo con las normas establecidas.</w:t>
      </w:r>
    </w:p>
    <w:p w14:paraId="7BD6044C" w14:textId="77777777" w:rsidR="00991491" w:rsidRDefault="00991491" w:rsidP="00A6681D">
      <w:pPr>
        <w:spacing w:after="0"/>
        <w:ind w:left="708"/>
        <w:jc w:val="both"/>
        <w:rPr>
          <w:rFonts w:ascii="Century Gothic" w:hAnsi="Century Gothic" w:cs="Arial"/>
        </w:rPr>
      </w:pPr>
      <w:r w:rsidRPr="00994313">
        <w:rPr>
          <w:rFonts w:ascii="Century Gothic" w:hAnsi="Century Gothic" w:cs="Arial"/>
        </w:rPr>
        <w:t>Convertir en hábito el cumplimiento de los estándares de orden y aseo en el puesto de trabajo.</w:t>
      </w:r>
    </w:p>
    <w:p w14:paraId="5C6FE42D" w14:textId="77777777" w:rsidR="000D63F1" w:rsidRPr="00994313" w:rsidRDefault="000D63F1" w:rsidP="00A6681D">
      <w:pPr>
        <w:spacing w:after="0"/>
        <w:ind w:left="708"/>
        <w:jc w:val="both"/>
        <w:rPr>
          <w:rFonts w:ascii="Century Gothic" w:hAnsi="Century Gothic" w:cs="Arial"/>
        </w:rPr>
      </w:pPr>
    </w:p>
    <w:p w14:paraId="4B916E6F"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lastRenderedPageBreak/>
        <w:t xml:space="preserve">Regla de Oro: </w:t>
      </w:r>
      <w:r w:rsidRPr="00994313">
        <w:rPr>
          <w:rFonts w:ascii="Century Gothic" w:hAnsi="Century Gothic" w:cs="Arial"/>
          <w:b/>
          <w:u w:val="single"/>
        </w:rPr>
        <w:t>“LA AUTODISCIPLINA ES SER NO PARECER”</w:t>
      </w:r>
    </w:p>
    <w:p w14:paraId="25467B3B" w14:textId="77777777" w:rsidR="00991491" w:rsidRPr="00994313" w:rsidRDefault="00991491" w:rsidP="00A6681D">
      <w:pPr>
        <w:spacing w:after="0"/>
        <w:ind w:left="708"/>
        <w:jc w:val="both"/>
        <w:rPr>
          <w:rFonts w:ascii="Century Gothic" w:hAnsi="Century Gothic" w:cs="Arial"/>
        </w:rPr>
      </w:pPr>
    </w:p>
    <w:p w14:paraId="1BF25749"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Recuerde siempre la Autodisciplina</w:t>
      </w:r>
    </w:p>
    <w:p w14:paraId="3B0B3E9F" w14:textId="77777777" w:rsidR="00991491" w:rsidRPr="00994313" w:rsidRDefault="00991491" w:rsidP="00A6681D">
      <w:pPr>
        <w:spacing w:after="0"/>
        <w:ind w:left="708"/>
        <w:jc w:val="both"/>
        <w:rPr>
          <w:rFonts w:ascii="Century Gothic" w:hAnsi="Century Gothic" w:cs="Arial"/>
        </w:rPr>
      </w:pPr>
      <w:r w:rsidRPr="00994313">
        <w:rPr>
          <w:rFonts w:ascii="Century Gothic" w:hAnsi="Century Gothic" w:cs="Arial"/>
        </w:rPr>
        <w:t>Mostrar y profundizar lo que es un comportamiento humano, evitando tirar basura al piso, identificando y controlando situaciones de riesgo, retroalimentado a los compañeros</w:t>
      </w:r>
    </w:p>
    <w:p w14:paraId="396E2EF5" w14:textId="77777777" w:rsidR="00541744" w:rsidRPr="00994313" w:rsidRDefault="00541744" w:rsidP="00541744">
      <w:pPr>
        <w:spacing w:after="0"/>
        <w:ind w:left="1440"/>
        <w:jc w:val="both"/>
        <w:rPr>
          <w:rFonts w:ascii="Century Gothic" w:hAnsi="Century Gothic" w:cs="Arial"/>
        </w:rPr>
      </w:pPr>
    </w:p>
    <w:p w14:paraId="530C34A2" w14:textId="77777777" w:rsidR="00991491" w:rsidRPr="00994313" w:rsidRDefault="00991491" w:rsidP="00541744">
      <w:pPr>
        <w:numPr>
          <w:ilvl w:val="0"/>
          <w:numId w:val="42"/>
        </w:numPr>
        <w:jc w:val="both"/>
        <w:rPr>
          <w:rFonts w:ascii="Century Gothic" w:hAnsi="Century Gothic" w:cs="Arial"/>
        </w:rPr>
      </w:pPr>
      <w:r w:rsidRPr="00994313">
        <w:rPr>
          <w:rFonts w:ascii="Century Gothic" w:hAnsi="Century Gothic" w:cs="Arial"/>
        </w:rPr>
        <w:t xml:space="preserve">Evaluación: para definir los resultados utilizamos la información registrada en las listas de chequeo anteriormente mencionadas, la cual tiene una calificación cuantitativa:  </w:t>
      </w:r>
    </w:p>
    <w:tbl>
      <w:tblPr>
        <w:tblW w:w="6035" w:type="dxa"/>
        <w:jc w:val="center"/>
        <w:tblCellMar>
          <w:left w:w="70" w:type="dxa"/>
          <w:right w:w="70" w:type="dxa"/>
        </w:tblCellMar>
        <w:tblLook w:val="0000" w:firstRow="0" w:lastRow="0" w:firstColumn="0" w:lastColumn="0" w:noHBand="0" w:noVBand="0"/>
      </w:tblPr>
      <w:tblGrid>
        <w:gridCol w:w="1782"/>
        <w:gridCol w:w="2835"/>
        <w:gridCol w:w="1418"/>
      </w:tblGrid>
      <w:tr w:rsidR="00991491" w:rsidRPr="00994313" w14:paraId="5CD5B9E3" w14:textId="77777777" w:rsidTr="00541744">
        <w:trPr>
          <w:trHeight w:val="1059"/>
          <w:jc w:val="center"/>
        </w:trPr>
        <w:tc>
          <w:tcPr>
            <w:tcW w:w="1782" w:type="dxa"/>
            <w:tcBorders>
              <w:top w:val="single" w:sz="4" w:space="0" w:color="auto"/>
              <w:left w:val="single" w:sz="4" w:space="0" w:color="auto"/>
              <w:bottom w:val="single" w:sz="4" w:space="0" w:color="auto"/>
              <w:right w:val="single" w:sz="4" w:space="0" w:color="auto"/>
            </w:tcBorders>
            <w:vAlign w:val="center"/>
          </w:tcPr>
          <w:p w14:paraId="164C1D92" w14:textId="77777777" w:rsidR="00991491" w:rsidRPr="00994313" w:rsidRDefault="00991491" w:rsidP="00541744">
            <w:pPr>
              <w:spacing w:after="0"/>
              <w:rPr>
                <w:rFonts w:ascii="Century Gothic" w:hAnsi="Century Gothic" w:cs="Arial"/>
                <w:b/>
                <w:bCs/>
              </w:rPr>
            </w:pPr>
            <w:r w:rsidRPr="00994313">
              <w:rPr>
                <w:rFonts w:ascii="Century Gothic" w:hAnsi="Century Gothic" w:cs="Arial"/>
                <w:b/>
                <w:bCs/>
              </w:rPr>
              <w:t>EXCELENTE</w:t>
            </w:r>
          </w:p>
        </w:tc>
        <w:tc>
          <w:tcPr>
            <w:tcW w:w="2835" w:type="dxa"/>
            <w:tcBorders>
              <w:top w:val="single" w:sz="4" w:space="0" w:color="auto"/>
              <w:left w:val="single" w:sz="4" w:space="0" w:color="auto"/>
              <w:bottom w:val="single" w:sz="4" w:space="0" w:color="auto"/>
              <w:right w:val="single" w:sz="4" w:space="0" w:color="auto"/>
            </w:tcBorders>
            <w:vAlign w:val="center"/>
          </w:tcPr>
          <w:p w14:paraId="0117210A" w14:textId="77777777" w:rsidR="00991491" w:rsidRPr="00994313" w:rsidRDefault="0004644F" w:rsidP="00541744">
            <w:pPr>
              <w:spacing w:after="0"/>
              <w:rPr>
                <w:rFonts w:ascii="Century Gothic" w:hAnsi="Century Gothic" w:cs="Arial"/>
              </w:rPr>
            </w:pPr>
            <w:r w:rsidRPr="00994313">
              <w:rPr>
                <w:rFonts w:ascii="Century Gothic" w:hAnsi="Century Gothic" w:cs="Arial"/>
              </w:rPr>
              <w:t>1: cumple 15 a 20 puntos.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B3C8B" w14:textId="307563FC" w:rsidR="00991491" w:rsidRPr="00994313" w:rsidRDefault="002020EF" w:rsidP="00541744">
            <w:pPr>
              <w:rPr>
                <w:rFonts w:ascii="Century Gothic" w:hAnsi="Century Gothic"/>
                <w:color w:val="1A9638"/>
              </w:rPr>
            </w:pPr>
            <w:r w:rsidRPr="00994313">
              <w:rPr>
                <w:rFonts w:ascii="Century Gothic" w:hAnsi="Century Gothic"/>
                <w:noProof/>
                <w:color w:val="1A9638"/>
              </w:rPr>
              <w:drawing>
                <wp:anchor distT="0" distB="0" distL="114300" distR="114300" simplePos="0" relativeHeight="251667456" behindDoc="0" locked="0" layoutInCell="1" allowOverlap="1" wp14:anchorId="6CF52AD9" wp14:editId="044A463E">
                  <wp:simplePos x="0" y="0"/>
                  <wp:positionH relativeFrom="column">
                    <wp:posOffset>193040</wp:posOffset>
                  </wp:positionH>
                  <wp:positionV relativeFrom="paragraph">
                    <wp:posOffset>40640</wp:posOffset>
                  </wp:positionV>
                  <wp:extent cx="345440" cy="361315"/>
                  <wp:effectExtent l="0" t="0" r="0" b="0"/>
                  <wp:wrapNone/>
                  <wp:docPr id="10" name="Imagen 5" descr="when%20hap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when%20happ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9E61" w14:textId="77777777" w:rsidR="00991491" w:rsidRPr="00994313" w:rsidRDefault="00991491" w:rsidP="00541744">
            <w:pPr>
              <w:spacing w:after="0"/>
              <w:jc w:val="center"/>
              <w:rPr>
                <w:rFonts w:ascii="Century Gothic" w:hAnsi="Century Gothic" w:cs="Arial"/>
              </w:rPr>
            </w:pPr>
          </w:p>
          <w:p w14:paraId="097EB440" w14:textId="77777777" w:rsidR="00991491" w:rsidRPr="00994313" w:rsidRDefault="0004644F" w:rsidP="00541744">
            <w:pPr>
              <w:spacing w:after="0"/>
              <w:rPr>
                <w:rFonts w:ascii="Century Gothic" w:hAnsi="Century Gothic" w:cs="Arial"/>
              </w:rPr>
            </w:pPr>
            <w:r w:rsidRPr="00994313">
              <w:rPr>
                <w:rFonts w:ascii="Century Gothic" w:hAnsi="Century Gothic" w:cs="Arial"/>
              </w:rPr>
              <w:t xml:space="preserve">    Verde</w:t>
            </w:r>
          </w:p>
        </w:tc>
      </w:tr>
      <w:tr w:rsidR="00991491" w:rsidRPr="00994313" w14:paraId="7C5E0F6C" w14:textId="77777777" w:rsidTr="007C777A">
        <w:trPr>
          <w:trHeight w:val="417"/>
          <w:jc w:val="center"/>
        </w:trPr>
        <w:tc>
          <w:tcPr>
            <w:tcW w:w="1782" w:type="dxa"/>
            <w:tcBorders>
              <w:top w:val="single" w:sz="4" w:space="0" w:color="auto"/>
              <w:left w:val="single" w:sz="4" w:space="0" w:color="auto"/>
              <w:bottom w:val="single" w:sz="4" w:space="0" w:color="auto"/>
              <w:right w:val="single" w:sz="4" w:space="0" w:color="auto"/>
            </w:tcBorders>
            <w:vAlign w:val="center"/>
          </w:tcPr>
          <w:p w14:paraId="0E4933FA" w14:textId="77777777" w:rsidR="00991491" w:rsidRPr="00994313" w:rsidRDefault="00991491" w:rsidP="00541744">
            <w:pPr>
              <w:spacing w:after="0"/>
              <w:rPr>
                <w:rFonts w:ascii="Century Gothic" w:hAnsi="Century Gothic" w:cs="Arial"/>
                <w:b/>
                <w:bCs/>
              </w:rPr>
            </w:pPr>
            <w:r w:rsidRPr="00994313">
              <w:rPr>
                <w:rFonts w:ascii="Century Gothic" w:hAnsi="Century Gothic" w:cs="Arial"/>
                <w:b/>
                <w:bCs/>
              </w:rPr>
              <w:t>BUENO</w:t>
            </w:r>
          </w:p>
        </w:tc>
        <w:tc>
          <w:tcPr>
            <w:tcW w:w="2835" w:type="dxa"/>
            <w:tcBorders>
              <w:top w:val="single" w:sz="4" w:space="0" w:color="auto"/>
              <w:left w:val="single" w:sz="4" w:space="0" w:color="auto"/>
              <w:bottom w:val="single" w:sz="4" w:space="0" w:color="auto"/>
              <w:right w:val="single" w:sz="4" w:space="0" w:color="auto"/>
            </w:tcBorders>
            <w:vAlign w:val="center"/>
          </w:tcPr>
          <w:p w14:paraId="295BB0A0" w14:textId="77777777" w:rsidR="00991491" w:rsidRPr="00994313" w:rsidRDefault="0004644F" w:rsidP="00541744">
            <w:pPr>
              <w:spacing w:after="0"/>
              <w:rPr>
                <w:rFonts w:ascii="Century Gothic" w:hAnsi="Century Gothic" w:cs="Arial"/>
              </w:rPr>
            </w:pPr>
            <w:r w:rsidRPr="00994313">
              <w:rPr>
                <w:rFonts w:ascii="Century Gothic" w:hAnsi="Century Gothic" w:cs="Arial"/>
              </w:rPr>
              <w:t>2: No cumple 7 a 14 puntos.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3A372" w14:textId="752C8CC8" w:rsidR="00991491" w:rsidRPr="00994313" w:rsidRDefault="002020EF" w:rsidP="00541744">
            <w:pPr>
              <w:spacing w:after="0"/>
              <w:jc w:val="center"/>
              <w:rPr>
                <w:rFonts w:ascii="Century Gothic" w:hAnsi="Century Gothic" w:cs="Arial"/>
              </w:rPr>
            </w:pPr>
            <w:r w:rsidRPr="00994313">
              <w:rPr>
                <w:rFonts w:ascii="Century Gothic" w:hAnsi="Century Gothic"/>
                <w:noProof/>
              </w:rPr>
              <w:drawing>
                <wp:anchor distT="0" distB="0" distL="114300" distR="114300" simplePos="0" relativeHeight="251666432" behindDoc="0" locked="0" layoutInCell="1" allowOverlap="1" wp14:anchorId="1479B31B" wp14:editId="49344449">
                  <wp:simplePos x="0" y="0"/>
                  <wp:positionH relativeFrom="column">
                    <wp:posOffset>167005</wp:posOffset>
                  </wp:positionH>
                  <wp:positionV relativeFrom="paragraph">
                    <wp:posOffset>8890</wp:posOffset>
                  </wp:positionV>
                  <wp:extent cx="372110" cy="297815"/>
                  <wp:effectExtent l="0" t="0" r="0" b="0"/>
                  <wp:wrapNone/>
                  <wp:docPr id="9" name="Imagen 4"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9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22487" w14:textId="77777777" w:rsidR="00991491" w:rsidRPr="00994313" w:rsidRDefault="00991491" w:rsidP="00541744">
            <w:pPr>
              <w:spacing w:after="0"/>
              <w:jc w:val="center"/>
              <w:rPr>
                <w:rFonts w:ascii="Century Gothic" w:hAnsi="Century Gothic" w:cs="Arial"/>
              </w:rPr>
            </w:pPr>
          </w:p>
          <w:p w14:paraId="5B704042" w14:textId="77777777" w:rsidR="00991491" w:rsidRPr="00994313" w:rsidRDefault="0004644F" w:rsidP="00541744">
            <w:pPr>
              <w:spacing w:after="0"/>
              <w:jc w:val="center"/>
              <w:rPr>
                <w:rFonts w:ascii="Century Gothic" w:hAnsi="Century Gothic" w:cs="Arial"/>
              </w:rPr>
            </w:pPr>
            <w:r w:rsidRPr="00994313">
              <w:rPr>
                <w:rFonts w:ascii="Century Gothic" w:hAnsi="Century Gothic" w:cs="Arial"/>
              </w:rPr>
              <w:t>Amarillo</w:t>
            </w:r>
          </w:p>
        </w:tc>
      </w:tr>
      <w:tr w:rsidR="00991491" w:rsidRPr="00994313" w14:paraId="1B7CDD53" w14:textId="77777777" w:rsidTr="007C777A">
        <w:trPr>
          <w:trHeight w:val="417"/>
          <w:jc w:val="center"/>
        </w:trPr>
        <w:tc>
          <w:tcPr>
            <w:tcW w:w="1782" w:type="dxa"/>
            <w:tcBorders>
              <w:top w:val="single" w:sz="4" w:space="0" w:color="auto"/>
              <w:left w:val="single" w:sz="4" w:space="0" w:color="auto"/>
              <w:bottom w:val="single" w:sz="4" w:space="0" w:color="auto"/>
              <w:right w:val="single" w:sz="4" w:space="0" w:color="auto"/>
            </w:tcBorders>
            <w:vAlign w:val="center"/>
          </w:tcPr>
          <w:p w14:paraId="3F828E35" w14:textId="77777777" w:rsidR="00991491" w:rsidRPr="00994313" w:rsidRDefault="0004644F" w:rsidP="00541744">
            <w:pPr>
              <w:spacing w:after="0"/>
              <w:rPr>
                <w:rFonts w:ascii="Century Gothic" w:hAnsi="Century Gothic" w:cs="Arial"/>
                <w:b/>
                <w:bCs/>
              </w:rPr>
            </w:pPr>
            <w:r w:rsidRPr="00994313">
              <w:rPr>
                <w:rFonts w:ascii="Century Gothic" w:hAnsi="Century Gothic" w:cs="Arial"/>
                <w:b/>
                <w:bCs/>
              </w:rPr>
              <w:t>ASPECTOS A MEJORAR</w:t>
            </w:r>
          </w:p>
        </w:tc>
        <w:tc>
          <w:tcPr>
            <w:tcW w:w="2835" w:type="dxa"/>
            <w:tcBorders>
              <w:top w:val="single" w:sz="4" w:space="0" w:color="auto"/>
              <w:left w:val="single" w:sz="4" w:space="0" w:color="auto"/>
              <w:bottom w:val="single" w:sz="4" w:space="0" w:color="auto"/>
              <w:right w:val="single" w:sz="4" w:space="0" w:color="auto"/>
            </w:tcBorders>
            <w:vAlign w:val="center"/>
          </w:tcPr>
          <w:p w14:paraId="0E96575B" w14:textId="77777777" w:rsidR="00991491" w:rsidRPr="00994313" w:rsidRDefault="0004644F" w:rsidP="00541744">
            <w:pPr>
              <w:spacing w:after="0"/>
              <w:rPr>
                <w:rFonts w:ascii="Century Gothic" w:hAnsi="Century Gothic" w:cs="Arial"/>
              </w:rPr>
            </w:pPr>
            <w:r w:rsidRPr="00994313">
              <w:rPr>
                <w:rFonts w:ascii="Century Gothic" w:hAnsi="Century Gothic" w:cs="Arial"/>
              </w:rPr>
              <w:t>0: No aplica 6 o menos puntos.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F834" w14:textId="739BFA4C" w:rsidR="00991491" w:rsidRPr="00994313" w:rsidRDefault="002020EF" w:rsidP="00541744">
            <w:pPr>
              <w:spacing w:after="0"/>
              <w:jc w:val="center"/>
              <w:rPr>
                <w:rFonts w:ascii="Century Gothic" w:hAnsi="Century Gothic" w:cs="Arial"/>
              </w:rPr>
            </w:pPr>
            <w:r w:rsidRPr="00994313">
              <w:rPr>
                <w:rFonts w:ascii="Century Gothic" w:hAnsi="Century Gothic"/>
                <w:noProof/>
              </w:rPr>
              <w:drawing>
                <wp:anchor distT="0" distB="0" distL="114300" distR="114300" simplePos="0" relativeHeight="251668480" behindDoc="0" locked="0" layoutInCell="1" allowOverlap="1" wp14:anchorId="1BD8D86B" wp14:editId="0D543C5A">
                  <wp:simplePos x="0" y="0"/>
                  <wp:positionH relativeFrom="column">
                    <wp:posOffset>185420</wp:posOffset>
                  </wp:positionH>
                  <wp:positionV relativeFrom="paragraph">
                    <wp:posOffset>85090</wp:posOffset>
                  </wp:positionV>
                  <wp:extent cx="320675" cy="255905"/>
                  <wp:effectExtent l="0" t="0" r="0" b="0"/>
                  <wp:wrapNone/>
                  <wp:docPr id="7" name="Imagen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BBAEF" w14:textId="77777777" w:rsidR="00991491" w:rsidRPr="00994313" w:rsidRDefault="00991491" w:rsidP="00541744">
            <w:pPr>
              <w:spacing w:after="0"/>
              <w:jc w:val="center"/>
              <w:rPr>
                <w:rFonts w:ascii="Century Gothic" w:hAnsi="Century Gothic" w:cs="Arial"/>
              </w:rPr>
            </w:pPr>
          </w:p>
          <w:p w14:paraId="14FF26B6" w14:textId="77777777" w:rsidR="00991491" w:rsidRPr="00994313" w:rsidRDefault="00991491" w:rsidP="00541744">
            <w:pPr>
              <w:spacing w:after="0"/>
              <w:jc w:val="center"/>
              <w:rPr>
                <w:rFonts w:ascii="Century Gothic" w:hAnsi="Century Gothic" w:cs="Arial"/>
              </w:rPr>
            </w:pPr>
            <w:r w:rsidRPr="00994313">
              <w:rPr>
                <w:rFonts w:ascii="Century Gothic" w:hAnsi="Century Gothic" w:cs="Arial"/>
              </w:rPr>
              <w:t>Rojo</w:t>
            </w:r>
          </w:p>
        </w:tc>
      </w:tr>
    </w:tbl>
    <w:p w14:paraId="20437E63" w14:textId="77777777" w:rsidR="000248EF" w:rsidRPr="00994313" w:rsidRDefault="000248EF" w:rsidP="00541744">
      <w:pPr>
        <w:pStyle w:val="Prrafodelista"/>
        <w:jc w:val="both"/>
        <w:rPr>
          <w:rFonts w:ascii="Century Gothic" w:hAnsi="Century Gothic"/>
        </w:rPr>
      </w:pPr>
    </w:p>
    <w:p w14:paraId="58546F82" w14:textId="77777777" w:rsidR="009B65FF" w:rsidRPr="00994313" w:rsidRDefault="000248EF" w:rsidP="00541744">
      <w:pPr>
        <w:pStyle w:val="Prrafodelista"/>
        <w:jc w:val="both"/>
        <w:rPr>
          <w:rFonts w:ascii="Century Gothic" w:hAnsi="Century Gothic" w:cs="Arial"/>
          <w:color w:val="FF0000"/>
        </w:rPr>
      </w:pPr>
      <w:r w:rsidRPr="00994313">
        <w:rPr>
          <w:rFonts w:ascii="Century Gothic" w:hAnsi="Century Gothic"/>
          <w:b/>
        </w:rPr>
        <w:t>I</w:t>
      </w:r>
      <w:r w:rsidR="00580749" w:rsidRPr="00994313">
        <w:rPr>
          <w:rFonts w:ascii="Century Gothic" w:hAnsi="Century Gothic"/>
          <w:b/>
        </w:rPr>
        <w:t>dentificación de acciones de mejora</w:t>
      </w:r>
      <w:r w:rsidRPr="00994313">
        <w:rPr>
          <w:rFonts w:ascii="Century Gothic" w:hAnsi="Century Gothic"/>
        </w:rPr>
        <w:t xml:space="preserve"> Mediante un registro fotográfico donde se evidencia el antes y el después, se divulgará el antes y el después y los resultados de las mejoras y se resaltará el compromiso de las áreas y sus colaboradores.</w:t>
      </w:r>
    </w:p>
    <w:p w14:paraId="3A46BC5F" w14:textId="77777777" w:rsidR="009B65FF" w:rsidRPr="00994313" w:rsidRDefault="009B65FF" w:rsidP="00541744">
      <w:pPr>
        <w:pStyle w:val="Prrafodelista"/>
        <w:jc w:val="both"/>
        <w:rPr>
          <w:rFonts w:ascii="Century Gothic" w:hAnsi="Century Gothic" w:cs="Arial"/>
          <w:color w:val="FF0000"/>
        </w:rPr>
      </w:pPr>
    </w:p>
    <w:p w14:paraId="46B562CD" w14:textId="77777777" w:rsidR="00991491" w:rsidRPr="00994313" w:rsidRDefault="00991491" w:rsidP="00541744">
      <w:pPr>
        <w:pStyle w:val="Textoindependiente"/>
        <w:numPr>
          <w:ilvl w:val="0"/>
          <w:numId w:val="43"/>
        </w:numPr>
        <w:spacing w:line="276" w:lineRule="auto"/>
        <w:rPr>
          <w:rFonts w:ascii="Century Gothic" w:hAnsi="Century Gothic" w:cs="Arial"/>
          <w:sz w:val="22"/>
          <w:szCs w:val="22"/>
        </w:rPr>
      </w:pPr>
      <w:r w:rsidRPr="00994313">
        <w:rPr>
          <w:rFonts w:ascii="Century Gothic" w:hAnsi="Century Gothic" w:cs="Arial"/>
          <w:b/>
          <w:sz w:val="22"/>
          <w:szCs w:val="22"/>
        </w:rPr>
        <w:t>Seguimiento:</w:t>
      </w:r>
      <w:r w:rsidRPr="00994313">
        <w:rPr>
          <w:rFonts w:ascii="Century Gothic" w:hAnsi="Century Gothic" w:cs="Arial"/>
          <w:sz w:val="22"/>
          <w:szCs w:val="22"/>
        </w:rPr>
        <w:t xml:space="preserve"> se requiere de una evaluación y un control periódico del programa, el cual se divide en tres fases, dicho seguimiento se realiza bajo los últimos dos principios de las 5S: Autocuidado y Autodisciplina. En la fase uno se evalúa el estado de lo que se estableció en el informe del programa entrega</w:t>
      </w:r>
      <w:r w:rsidRPr="00994313">
        <w:rPr>
          <w:rFonts w:ascii="Century Gothic" w:hAnsi="Century Gothic" w:cs="Arial"/>
          <w:sz w:val="22"/>
          <w:szCs w:val="22"/>
          <w:lang w:val="es-CO"/>
        </w:rPr>
        <w:t>do</w:t>
      </w:r>
      <w:r w:rsidRPr="00994313">
        <w:rPr>
          <w:rFonts w:ascii="Century Gothic" w:hAnsi="Century Gothic" w:cs="Arial"/>
          <w:sz w:val="22"/>
          <w:szCs w:val="22"/>
        </w:rPr>
        <w:t xml:space="preserve"> por </w:t>
      </w:r>
      <w:r w:rsidRPr="00994313">
        <w:rPr>
          <w:rFonts w:ascii="Century Gothic" w:hAnsi="Century Gothic" w:cs="Arial"/>
          <w:sz w:val="22"/>
          <w:szCs w:val="22"/>
          <w:lang w:val="es-CO"/>
        </w:rPr>
        <w:t xml:space="preserve">el Área de Seguridad y </w:t>
      </w:r>
      <w:r w:rsidRPr="00994313">
        <w:rPr>
          <w:rFonts w:ascii="Century Gothic" w:hAnsi="Century Gothic" w:cs="Arial"/>
          <w:sz w:val="22"/>
          <w:szCs w:val="22"/>
        </w:rPr>
        <w:t xml:space="preserve">Salud </w:t>
      </w:r>
      <w:r w:rsidRPr="00994313">
        <w:rPr>
          <w:rFonts w:ascii="Century Gothic" w:hAnsi="Century Gothic" w:cs="Arial"/>
          <w:sz w:val="22"/>
          <w:szCs w:val="22"/>
          <w:lang w:val="es-CO"/>
        </w:rPr>
        <w:t xml:space="preserve">en el Trabajo </w:t>
      </w:r>
      <w:r w:rsidRPr="00994313">
        <w:rPr>
          <w:rFonts w:ascii="Century Gothic" w:hAnsi="Century Gothic" w:cs="Arial"/>
          <w:sz w:val="22"/>
          <w:szCs w:val="22"/>
        </w:rPr>
        <w:t xml:space="preserve">y se verifican las condiciones actuales con la lista de chequeo para seguimiento. </w:t>
      </w:r>
      <w:r w:rsidR="00532044">
        <w:rPr>
          <w:rFonts w:ascii="Century Gothic" w:hAnsi="Century Gothic" w:cs="Arial"/>
          <w:sz w:val="22"/>
          <w:szCs w:val="22"/>
          <w:lang w:val="es-ES"/>
        </w:rPr>
        <w:t xml:space="preserve"> </w:t>
      </w:r>
      <w:r w:rsidRPr="00994313">
        <w:rPr>
          <w:rFonts w:ascii="Century Gothic" w:hAnsi="Century Gothic" w:cs="Arial"/>
          <w:sz w:val="22"/>
          <w:szCs w:val="22"/>
        </w:rPr>
        <w:t>En la segunda y tercera visita de igual manera se utiliza la lista de chequeo en la cual se hace énfasis en los compromi</w:t>
      </w:r>
      <w:r w:rsidR="00532044">
        <w:rPr>
          <w:rFonts w:ascii="Century Gothic" w:hAnsi="Century Gothic" w:cs="Arial"/>
          <w:sz w:val="22"/>
          <w:szCs w:val="22"/>
        </w:rPr>
        <w:t xml:space="preserve">sos adquiridos en la fase uno y en </w:t>
      </w:r>
      <w:r w:rsidR="00532044">
        <w:rPr>
          <w:rFonts w:ascii="Century Gothic" w:hAnsi="Century Gothic" w:cs="Arial"/>
          <w:sz w:val="22"/>
          <w:szCs w:val="22"/>
          <w:lang w:val="es-ES"/>
        </w:rPr>
        <w:t>e</w:t>
      </w:r>
      <w:r w:rsidRPr="00994313">
        <w:rPr>
          <w:rFonts w:ascii="Century Gothic" w:hAnsi="Century Gothic" w:cs="Arial"/>
          <w:sz w:val="22"/>
          <w:szCs w:val="22"/>
        </w:rPr>
        <w:t>l informe.</w:t>
      </w:r>
    </w:p>
    <w:p w14:paraId="379C2798" w14:textId="77777777" w:rsidR="00991491" w:rsidRPr="00994313" w:rsidRDefault="00991491" w:rsidP="00541744">
      <w:pPr>
        <w:pStyle w:val="Textoindependiente"/>
        <w:spacing w:line="276" w:lineRule="auto"/>
        <w:ind w:left="720"/>
        <w:rPr>
          <w:rFonts w:ascii="Century Gothic" w:hAnsi="Century Gothic" w:cs="Arial"/>
          <w:sz w:val="22"/>
          <w:szCs w:val="22"/>
        </w:rPr>
      </w:pPr>
    </w:p>
    <w:p w14:paraId="7CA7B2E1" w14:textId="77777777" w:rsidR="00991491" w:rsidRPr="00994313" w:rsidRDefault="00991491" w:rsidP="00541744">
      <w:pPr>
        <w:numPr>
          <w:ilvl w:val="0"/>
          <w:numId w:val="43"/>
        </w:numPr>
        <w:jc w:val="both"/>
        <w:rPr>
          <w:rFonts w:ascii="Century Gothic" w:hAnsi="Century Gothic" w:cs="Arial"/>
        </w:rPr>
      </w:pPr>
      <w:r w:rsidRPr="00994313">
        <w:rPr>
          <w:rFonts w:ascii="Century Gothic" w:hAnsi="Century Gothic" w:cs="Arial"/>
          <w:b/>
        </w:rPr>
        <w:lastRenderedPageBreak/>
        <w:t>Presentación de resultados e Informe final:</w:t>
      </w:r>
      <w:r w:rsidRPr="00994313">
        <w:rPr>
          <w:rFonts w:ascii="Century Gothic" w:hAnsi="Century Gothic" w:cs="Arial"/>
        </w:rPr>
        <w:t xml:space="preserve"> Se realiza un informe para cada </w:t>
      </w:r>
      <w:r w:rsidR="000B5C29" w:rsidRPr="00994313">
        <w:rPr>
          <w:rFonts w:ascii="Century Gothic" w:hAnsi="Century Gothic" w:cs="Arial"/>
        </w:rPr>
        <w:t>área</w:t>
      </w:r>
      <w:r w:rsidRPr="00994313">
        <w:rPr>
          <w:rFonts w:ascii="Century Gothic" w:hAnsi="Century Gothic" w:cs="Arial"/>
        </w:rPr>
        <w:t xml:space="preserve"> en el cual se informa de los hallazgos y recomendaciones que se deben ejecutar por parte de las áreas intervenidas.</w:t>
      </w:r>
    </w:p>
    <w:p w14:paraId="48865893" w14:textId="77777777" w:rsidR="00991491" w:rsidRPr="00994313" w:rsidRDefault="00991491" w:rsidP="00541744">
      <w:pPr>
        <w:pStyle w:val="Prrafodelista"/>
        <w:rPr>
          <w:rFonts w:ascii="Century Gothic" w:hAnsi="Century Gothic" w:cs="Arial"/>
        </w:rPr>
      </w:pPr>
    </w:p>
    <w:p w14:paraId="6500DC89" w14:textId="77777777" w:rsidR="00991491" w:rsidRDefault="00991491" w:rsidP="00D909FF">
      <w:pPr>
        <w:pStyle w:val="Prrafodelista"/>
        <w:ind w:left="0"/>
        <w:jc w:val="both"/>
        <w:rPr>
          <w:rFonts w:ascii="Century Gothic" w:hAnsi="Century Gothic" w:cs="Arial"/>
          <w:color w:val="FF0000"/>
        </w:rPr>
      </w:pPr>
    </w:p>
    <w:p w14:paraId="6BB376E8" w14:textId="77777777" w:rsidR="00CF3793" w:rsidRPr="00994313" w:rsidRDefault="00CF3793" w:rsidP="00CF3793">
      <w:pPr>
        <w:rPr>
          <w:rFonts w:ascii="Century Gothic" w:hAnsi="Century Gothic" w:cs="Arial"/>
          <w:b/>
        </w:rPr>
      </w:pPr>
      <w:r w:rsidRPr="00994313">
        <w:rPr>
          <w:rFonts w:ascii="Century Gothic" w:hAnsi="Century Gothic" w:cs="Arial"/>
          <w:b/>
        </w:rPr>
        <w:t>Referen</w:t>
      </w:r>
      <w:r w:rsidR="00200099" w:rsidRPr="00994313">
        <w:rPr>
          <w:rFonts w:ascii="Century Gothic" w:hAnsi="Century Gothic" w:cs="Arial"/>
          <w:b/>
        </w:rPr>
        <w:t xml:space="preserve">cias </w:t>
      </w:r>
      <w:r w:rsidRPr="00994313">
        <w:rPr>
          <w:rFonts w:ascii="Century Gothic" w:hAnsi="Century Gothic" w:cs="Arial"/>
          <w:b/>
        </w:rPr>
        <w:t>bibliográfic</w:t>
      </w:r>
      <w:r w:rsidR="00200099" w:rsidRPr="00994313">
        <w:rPr>
          <w:rFonts w:ascii="Century Gothic" w:hAnsi="Century Gothic" w:cs="Arial"/>
          <w:b/>
        </w:rPr>
        <w:t>a</w:t>
      </w:r>
      <w:r w:rsidRPr="00994313">
        <w:rPr>
          <w:rFonts w:ascii="Century Gothic" w:hAnsi="Century Gothic" w:cs="Arial"/>
          <w:b/>
        </w:rPr>
        <w:t>s:</w:t>
      </w:r>
    </w:p>
    <w:p w14:paraId="5EE58868" w14:textId="77777777" w:rsidR="00CF3793" w:rsidRPr="00994313" w:rsidRDefault="009B65FF" w:rsidP="00CF3793">
      <w:pPr>
        <w:pStyle w:val="Prrafodelista"/>
        <w:numPr>
          <w:ilvl w:val="2"/>
          <w:numId w:val="6"/>
        </w:numPr>
        <w:ind w:left="284" w:hanging="360"/>
        <w:jc w:val="both"/>
        <w:rPr>
          <w:rStyle w:val="Hipervnculo"/>
          <w:rFonts w:ascii="Century Gothic" w:hAnsi="Century Gothic" w:cs="Arial"/>
          <w:color w:val="auto"/>
        </w:rPr>
      </w:pPr>
      <w:r w:rsidRPr="00994313">
        <w:rPr>
          <w:rStyle w:val="Hipervnculo"/>
          <w:rFonts w:ascii="Century Gothic" w:hAnsi="Century Gothic" w:cs="Arial"/>
          <w:color w:val="auto"/>
          <w:u w:val="none"/>
        </w:rPr>
        <w:t>Programa de Orden y Aseo, Universidad Nacional para la Gestión del Riesgo de Desastres.</w:t>
      </w:r>
    </w:p>
    <w:p w14:paraId="26AEEDCD" w14:textId="77777777" w:rsidR="0011778C" w:rsidRPr="00994313" w:rsidRDefault="0011778C" w:rsidP="0011778C">
      <w:pPr>
        <w:pStyle w:val="Prrafodelista"/>
        <w:ind w:left="284"/>
        <w:jc w:val="both"/>
        <w:rPr>
          <w:rStyle w:val="Hipervnculo"/>
          <w:rFonts w:ascii="Century Gothic" w:hAnsi="Century Gothic" w:cs="Arial"/>
          <w:color w:val="auto"/>
        </w:rPr>
      </w:pPr>
    </w:p>
    <w:p w14:paraId="1FE59A28" w14:textId="77777777" w:rsidR="00416358" w:rsidRPr="00994313" w:rsidRDefault="0011778C" w:rsidP="00416358">
      <w:pPr>
        <w:pStyle w:val="Prrafodelista"/>
        <w:numPr>
          <w:ilvl w:val="2"/>
          <w:numId w:val="6"/>
        </w:numPr>
        <w:ind w:left="284" w:hanging="360"/>
        <w:jc w:val="both"/>
        <w:rPr>
          <w:rFonts w:ascii="Century Gothic" w:hAnsi="Century Gothic" w:cs="Arial"/>
          <w:u w:val="single"/>
        </w:rPr>
      </w:pPr>
      <w:r w:rsidRPr="00994313">
        <w:rPr>
          <w:rFonts w:ascii="Century Gothic" w:hAnsi="Century Gothic"/>
        </w:rPr>
        <w:t xml:space="preserve">Masaaki Imai. Cómo implementar el Kaizen en el sitio de trabajo. McGraw-Hill Interamericana, España, 1998, p.61  </w:t>
      </w:r>
    </w:p>
    <w:p w14:paraId="4657AB5A" w14:textId="77777777" w:rsidR="00416358" w:rsidRPr="00994313" w:rsidRDefault="00416358" w:rsidP="00416358">
      <w:pPr>
        <w:pStyle w:val="Prrafodelista"/>
        <w:rPr>
          <w:rFonts w:ascii="Century Gothic" w:hAnsi="Century Gothic"/>
        </w:rPr>
      </w:pPr>
    </w:p>
    <w:p w14:paraId="2C5565BA" w14:textId="77777777" w:rsidR="00FE3377" w:rsidRPr="00D909FF" w:rsidRDefault="00416358" w:rsidP="00FE3377">
      <w:pPr>
        <w:pStyle w:val="Prrafodelista"/>
        <w:numPr>
          <w:ilvl w:val="2"/>
          <w:numId w:val="6"/>
        </w:numPr>
        <w:ind w:left="284" w:hanging="360"/>
        <w:jc w:val="both"/>
        <w:rPr>
          <w:rFonts w:ascii="Century Gothic" w:hAnsi="Century Gothic" w:cs="Arial"/>
          <w:u w:val="single"/>
        </w:rPr>
      </w:pPr>
      <w:r w:rsidRPr="00994313">
        <w:rPr>
          <w:rFonts w:ascii="Century Gothic" w:hAnsi="Century Gothic" w:cs="Arial"/>
          <w:color w:val="006621"/>
        </w:rPr>
        <w:t>https://www.arlsura.com/files/3oya_bta.pdf</w:t>
      </w:r>
    </w:p>
    <w:tbl>
      <w:tblPr>
        <w:tblpPr w:leftFromText="141" w:rightFromText="141" w:bottomFromText="200" w:vertAnchor="text" w:horzAnchor="margin" w:tblpXSpec="center" w:tblpY="1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2239"/>
      </w:tblGrid>
      <w:tr w:rsidR="00FE3377" w:rsidRPr="00994313" w14:paraId="2A9F3B94" w14:textId="77777777" w:rsidTr="00D909FF">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C55BA" w14:textId="77777777" w:rsidR="00FE3377" w:rsidRPr="00994313" w:rsidRDefault="00FE3377">
            <w:pPr>
              <w:jc w:val="center"/>
              <w:rPr>
                <w:rFonts w:ascii="Century Gothic" w:hAnsi="Century Gothic"/>
                <w:b/>
              </w:rPr>
            </w:pPr>
            <w:r w:rsidRPr="00994313">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1B383" w14:textId="77777777" w:rsidR="00FE3377" w:rsidRPr="00994313" w:rsidRDefault="00FE3377">
            <w:pPr>
              <w:jc w:val="center"/>
              <w:rPr>
                <w:rFonts w:ascii="Century Gothic" w:hAnsi="Century Gothic"/>
                <w:b/>
              </w:rPr>
            </w:pPr>
            <w:r w:rsidRPr="00994313">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0747F" w14:textId="77777777" w:rsidR="00FE3377" w:rsidRPr="00994313" w:rsidRDefault="00FE3377">
            <w:pPr>
              <w:jc w:val="center"/>
              <w:rPr>
                <w:rFonts w:ascii="Century Gothic" w:hAnsi="Century Gothic"/>
                <w:b/>
              </w:rPr>
            </w:pPr>
            <w:r w:rsidRPr="00994313">
              <w:rPr>
                <w:rFonts w:ascii="Century Gothic" w:hAnsi="Century Gothic"/>
                <w:b/>
              </w:rPr>
              <w:t>Aprobó</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71DFB1" w14:textId="77777777" w:rsidR="00FE3377" w:rsidRPr="00994313" w:rsidRDefault="00FE3377">
            <w:pPr>
              <w:jc w:val="center"/>
              <w:rPr>
                <w:rFonts w:ascii="Century Gothic" w:hAnsi="Century Gothic"/>
                <w:b/>
              </w:rPr>
            </w:pPr>
            <w:r w:rsidRPr="00994313">
              <w:rPr>
                <w:rFonts w:ascii="Century Gothic" w:hAnsi="Century Gothic"/>
                <w:b/>
              </w:rPr>
              <w:t>Fecha de vigencia</w:t>
            </w:r>
          </w:p>
        </w:tc>
      </w:tr>
      <w:tr w:rsidR="00FE3377" w:rsidRPr="00994313" w14:paraId="2CD8A536" w14:textId="77777777" w:rsidTr="00D909FF">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39BD7209" w14:textId="77777777" w:rsidR="00FE3377" w:rsidRPr="00994313" w:rsidRDefault="00FE3377">
            <w:pPr>
              <w:jc w:val="center"/>
              <w:rPr>
                <w:rFonts w:ascii="Century Gothic" w:hAnsi="Century Gothic"/>
              </w:rPr>
            </w:pPr>
            <w:r w:rsidRPr="00994313">
              <w:rPr>
                <w:rFonts w:ascii="Century Gothic" w:hAnsi="Century Gothic"/>
              </w:rPr>
              <w:t>Líder de Seguridad y Salud en el Trabajo</w:t>
            </w:r>
          </w:p>
        </w:tc>
        <w:tc>
          <w:tcPr>
            <w:tcW w:w="3461" w:type="dxa"/>
            <w:tcBorders>
              <w:top w:val="single" w:sz="4" w:space="0" w:color="auto"/>
              <w:left w:val="single" w:sz="4" w:space="0" w:color="auto"/>
              <w:bottom w:val="single" w:sz="4" w:space="0" w:color="auto"/>
              <w:right w:val="single" w:sz="4" w:space="0" w:color="auto"/>
            </w:tcBorders>
            <w:vAlign w:val="center"/>
          </w:tcPr>
          <w:p w14:paraId="33CC91DF" w14:textId="77777777" w:rsidR="00FE3377" w:rsidRPr="00994313" w:rsidRDefault="00FE3377" w:rsidP="00D909FF">
            <w:pPr>
              <w:jc w:val="center"/>
              <w:rPr>
                <w:rFonts w:ascii="Century Gothic" w:hAnsi="Century Gothic"/>
              </w:rPr>
            </w:pPr>
            <w:r w:rsidRPr="00994313">
              <w:rPr>
                <w:rFonts w:ascii="Century Gothic" w:hAnsi="Century Gothic"/>
              </w:rPr>
              <w:t>Dirección de Aseguramiento de la Calidad</w:t>
            </w:r>
          </w:p>
          <w:p w14:paraId="4A04E03E" w14:textId="77777777" w:rsidR="00FE3377" w:rsidRPr="00994313" w:rsidRDefault="00FE3377">
            <w:pPr>
              <w:jc w:val="center"/>
              <w:rPr>
                <w:rFonts w:ascii="Century Gothic" w:hAnsi="Century Gothic"/>
              </w:rPr>
            </w:pPr>
            <w:r w:rsidRPr="00994313">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381B8842" w14:textId="77777777" w:rsidR="00FE3377" w:rsidRPr="00994313" w:rsidRDefault="00FE3377">
            <w:pPr>
              <w:jc w:val="center"/>
              <w:rPr>
                <w:rFonts w:ascii="Century Gothic" w:hAnsi="Century Gothic"/>
              </w:rPr>
            </w:pPr>
            <w:r w:rsidRPr="00994313">
              <w:rPr>
                <w:rFonts w:ascii="Century Gothic" w:hAnsi="Century Gothic"/>
              </w:rPr>
              <w:t>Consejo de Rectoría</w:t>
            </w:r>
          </w:p>
        </w:tc>
        <w:tc>
          <w:tcPr>
            <w:tcW w:w="2239" w:type="dxa"/>
            <w:tcBorders>
              <w:top w:val="single" w:sz="4" w:space="0" w:color="auto"/>
              <w:left w:val="single" w:sz="4" w:space="0" w:color="auto"/>
              <w:bottom w:val="single" w:sz="4" w:space="0" w:color="auto"/>
              <w:right w:val="single" w:sz="4" w:space="0" w:color="auto"/>
            </w:tcBorders>
            <w:vAlign w:val="center"/>
          </w:tcPr>
          <w:p w14:paraId="13472EBC" w14:textId="77777777" w:rsidR="00FE3377" w:rsidRPr="00994313" w:rsidRDefault="00D909FF" w:rsidP="00D909FF">
            <w:pPr>
              <w:jc w:val="center"/>
              <w:rPr>
                <w:rFonts w:ascii="Century Gothic" w:hAnsi="Century Gothic"/>
              </w:rPr>
            </w:pPr>
            <w:r>
              <w:rPr>
                <w:rFonts w:ascii="Century Gothic" w:hAnsi="Century Gothic"/>
              </w:rPr>
              <w:t>Mayo 2023</w:t>
            </w:r>
          </w:p>
        </w:tc>
      </w:tr>
    </w:tbl>
    <w:p w14:paraId="0E46C3F7" w14:textId="77777777" w:rsidR="00FE3377" w:rsidRPr="00994313" w:rsidRDefault="00FE3377" w:rsidP="00FE3377">
      <w:pPr>
        <w:jc w:val="both"/>
        <w:rPr>
          <w:rFonts w:ascii="Century Gothic" w:hAnsi="Century Gothic"/>
          <w:b/>
        </w:rPr>
      </w:pPr>
    </w:p>
    <w:p w14:paraId="4BD888D0" w14:textId="77777777" w:rsidR="00FE3377" w:rsidRPr="00994313" w:rsidRDefault="00FE3377" w:rsidP="00FE3377">
      <w:pPr>
        <w:jc w:val="both"/>
        <w:rPr>
          <w:rFonts w:ascii="Century Gothic" w:hAnsi="Century Gothic"/>
          <w:b/>
        </w:rPr>
      </w:pPr>
      <w:r w:rsidRPr="00994313">
        <w:rPr>
          <w:rFonts w:ascii="Century Gothic" w:hAnsi="Century Gothic"/>
          <w:b/>
        </w:rPr>
        <w:t>CONTROL DE CAMBIOS</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2014"/>
        <w:gridCol w:w="4649"/>
      </w:tblGrid>
      <w:tr w:rsidR="00FE3377" w:rsidRPr="00994313" w14:paraId="5D89B6CE" w14:textId="77777777" w:rsidTr="00D909FF">
        <w:trPr>
          <w:trHeight w:val="589"/>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05623D" w14:textId="77777777" w:rsidR="00FE3377" w:rsidRPr="00994313" w:rsidRDefault="00FE3377">
            <w:pPr>
              <w:jc w:val="center"/>
              <w:rPr>
                <w:rFonts w:ascii="Century Gothic" w:eastAsia="Century Gothic" w:hAnsi="Century Gothic" w:cs="Century Gothic"/>
                <w:b/>
              </w:rPr>
            </w:pPr>
            <w:r w:rsidRPr="00994313">
              <w:rPr>
                <w:rFonts w:ascii="Century Gothic" w:eastAsia="Century Gothic" w:hAnsi="Century Gothic" w:cs="Century Gothic"/>
                <w:b/>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68D5C" w14:textId="77777777" w:rsidR="00FE3377" w:rsidRPr="00994313" w:rsidRDefault="00FE3377">
            <w:pPr>
              <w:jc w:val="center"/>
              <w:rPr>
                <w:rFonts w:ascii="Century Gothic" w:eastAsia="Century Gothic" w:hAnsi="Century Gothic" w:cs="Century Gothic"/>
                <w:b/>
              </w:rPr>
            </w:pPr>
            <w:r w:rsidRPr="00994313">
              <w:rPr>
                <w:rFonts w:ascii="Century Gothic" w:eastAsia="Century Gothic" w:hAnsi="Century Gothic" w:cs="Century Gothic"/>
                <w:b/>
              </w:rPr>
              <w:t>VERSIÓN</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B9DC09" w14:textId="77777777" w:rsidR="00FE3377" w:rsidRPr="00994313" w:rsidRDefault="00FE3377">
            <w:pPr>
              <w:jc w:val="center"/>
              <w:rPr>
                <w:rFonts w:ascii="Century Gothic" w:eastAsia="Century Gothic" w:hAnsi="Century Gothic" w:cs="Century Gothic"/>
                <w:b/>
              </w:rPr>
            </w:pPr>
            <w:r w:rsidRPr="00994313">
              <w:rPr>
                <w:rFonts w:ascii="Century Gothic" w:eastAsia="Century Gothic" w:hAnsi="Century Gothic" w:cs="Century Gothic"/>
                <w:b/>
              </w:rPr>
              <w:t>ÍTEM</w:t>
            </w:r>
          </w:p>
        </w:tc>
        <w:tc>
          <w:tcPr>
            <w:tcW w:w="46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3B2867" w14:textId="77777777" w:rsidR="00FE3377" w:rsidRPr="00994313" w:rsidRDefault="00FE3377">
            <w:pPr>
              <w:jc w:val="center"/>
              <w:rPr>
                <w:rFonts w:ascii="Century Gothic" w:eastAsia="Century Gothic" w:hAnsi="Century Gothic" w:cs="Century Gothic"/>
                <w:b/>
              </w:rPr>
            </w:pPr>
            <w:r w:rsidRPr="00994313">
              <w:rPr>
                <w:rFonts w:ascii="Century Gothic" w:eastAsia="Century Gothic" w:hAnsi="Century Gothic" w:cs="Century Gothic"/>
                <w:b/>
              </w:rPr>
              <w:t>MODIFICACIÓN</w:t>
            </w:r>
          </w:p>
        </w:tc>
      </w:tr>
      <w:tr w:rsidR="00FE3377" w:rsidRPr="00994313" w14:paraId="5378E522" w14:textId="77777777" w:rsidTr="00D909FF">
        <w:trPr>
          <w:trHeight w:val="658"/>
        </w:trPr>
        <w:tc>
          <w:tcPr>
            <w:tcW w:w="1843" w:type="dxa"/>
            <w:tcBorders>
              <w:top w:val="single" w:sz="4" w:space="0" w:color="000000"/>
              <w:left w:val="single" w:sz="4" w:space="0" w:color="000000"/>
              <w:bottom w:val="single" w:sz="4" w:space="0" w:color="000000"/>
              <w:right w:val="single" w:sz="4" w:space="0" w:color="000000"/>
            </w:tcBorders>
            <w:vAlign w:val="center"/>
          </w:tcPr>
          <w:p w14:paraId="0736F04E" w14:textId="77777777" w:rsidR="00FE3377" w:rsidRPr="00994313" w:rsidRDefault="00D909FF">
            <w:pPr>
              <w:jc w:val="center"/>
              <w:rPr>
                <w:rFonts w:ascii="Century Gothic" w:eastAsia="Century Gothic" w:hAnsi="Century Gothic" w:cs="Century Gothic"/>
              </w:rPr>
            </w:pPr>
            <w:r>
              <w:rPr>
                <w:rFonts w:ascii="Century Gothic" w:eastAsia="Century Gothic" w:hAnsi="Century Gothic" w:cs="Century Gothic"/>
              </w:rPr>
              <w:t>Mayo 2023</w:t>
            </w:r>
          </w:p>
        </w:tc>
        <w:tc>
          <w:tcPr>
            <w:tcW w:w="1559" w:type="dxa"/>
            <w:tcBorders>
              <w:top w:val="single" w:sz="4" w:space="0" w:color="000000"/>
              <w:left w:val="single" w:sz="4" w:space="0" w:color="000000"/>
              <w:bottom w:val="single" w:sz="4" w:space="0" w:color="000000"/>
              <w:right w:val="single" w:sz="4" w:space="0" w:color="000000"/>
            </w:tcBorders>
            <w:vAlign w:val="center"/>
          </w:tcPr>
          <w:p w14:paraId="61AD904A" w14:textId="77777777" w:rsidR="00FE3377" w:rsidRPr="00994313" w:rsidRDefault="00D909FF">
            <w:pPr>
              <w:jc w:val="center"/>
              <w:rPr>
                <w:rFonts w:ascii="Century Gothic" w:eastAsia="Century Gothic" w:hAnsi="Century Gothic" w:cs="Century Gothic"/>
              </w:rPr>
            </w:pPr>
            <w:r>
              <w:rPr>
                <w:rFonts w:ascii="Century Gothic" w:eastAsia="Century Gothic" w:hAnsi="Century Gothic" w:cs="Century Gothic"/>
              </w:rPr>
              <w:t>2</w:t>
            </w:r>
          </w:p>
        </w:tc>
        <w:tc>
          <w:tcPr>
            <w:tcW w:w="2014" w:type="dxa"/>
            <w:tcBorders>
              <w:top w:val="single" w:sz="4" w:space="0" w:color="000000"/>
              <w:left w:val="single" w:sz="4" w:space="0" w:color="000000"/>
              <w:bottom w:val="single" w:sz="4" w:space="0" w:color="000000"/>
              <w:right w:val="single" w:sz="4" w:space="0" w:color="000000"/>
            </w:tcBorders>
            <w:vAlign w:val="center"/>
          </w:tcPr>
          <w:p w14:paraId="5A854A50" w14:textId="77777777" w:rsidR="00FE3377" w:rsidRPr="00994313" w:rsidRDefault="00D909FF">
            <w:pPr>
              <w:jc w:val="center"/>
              <w:rPr>
                <w:rFonts w:ascii="Century Gothic" w:eastAsia="Century Gothic" w:hAnsi="Century Gothic" w:cs="Century Gothic"/>
              </w:rPr>
            </w:pPr>
            <w:r>
              <w:rPr>
                <w:rFonts w:ascii="Century Gothic" w:eastAsia="Century Gothic" w:hAnsi="Century Gothic" w:cs="Century Gothic"/>
              </w:rPr>
              <w:t>Todo el documento</w:t>
            </w:r>
          </w:p>
        </w:tc>
        <w:tc>
          <w:tcPr>
            <w:tcW w:w="4649" w:type="dxa"/>
            <w:tcBorders>
              <w:top w:val="single" w:sz="4" w:space="0" w:color="000000"/>
              <w:left w:val="single" w:sz="4" w:space="0" w:color="000000"/>
              <w:bottom w:val="single" w:sz="4" w:space="0" w:color="000000"/>
              <w:right w:val="single" w:sz="4" w:space="0" w:color="000000"/>
            </w:tcBorders>
            <w:vAlign w:val="center"/>
          </w:tcPr>
          <w:p w14:paraId="4680BA53" w14:textId="77777777" w:rsidR="00FE3377" w:rsidRPr="00994313" w:rsidRDefault="00D909FF">
            <w:pPr>
              <w:jc w:val="center"/>
              <w:rPr>
                <w:rFonts w:ascii="Century Gothic" w:eastAsia="Century Gothic" w:hAnsi="Century Gothic" w:cs="Century Gothic"/>
              </w:rPr>
            </w:pPr>
            <w:r>
              <w:rPr>
                <w:rFonts w:ascii="Century Gothic" w:eastAsia="Century Gothic" w:hAnsi="Century Gothic" w:cs="Century Gothic"/>
              </w:rPr>
              <w:t>Se revisa y actualiza todo el documento.</w:t>
            </w:r>
          </w:p>
        </w:tc>
      </w:tr>
    </w:tbl>
    <w:p w14:paraId="5FFB212A" w14:textId="77777777" w:rsidR="00FE3377" w:rsidRPr="00994313" w:rsidRDefault="00FE3377" w:rsidP="00416358">
      <w:pPr>
        <w:shd w:val="clear" w:color="auto" w:fill="FFFFFF"/>
        <w:spacing w:after="0" w:line="240" w:lineRule="atLeast"/>
        <w:textAlignment w:val="center"/>
        <w:rPr>
          <w:rFonts w:ascii="Century Gothic" w:hAnsi="Century Gothic" w:cs="Arial"/>
          <w:color w:val="808080"/>
        </w:rPr>
      </w:pPr>
    </w:p>
    <w:p w14:paraId="403443F7" w14:textId="77777777" w:rsidR="00416358" w:rsidRPr="00994313" w:rsidRDefault="00416358" w:rsidP="00416358">
      <w:pPr>
        <w:jc w:val="both"/>
        <w:rPr>
          <w:rFonts w:ascii="Century Gothic" w:hAnsi="Century Gothic"/>
        </w:rPr>
      </w:pPr>
    </w:p>
    <w:p w14:paraId="3020304D" w14:textId="77777777" w:rsidR="00416358" w:rsidRPr="00994313" w:rsidRDefault="00416358" w:rsidP="00416358">
      <w:pPr>
        <w:jc w:val="both"/>
        <w:rPr>
          <w:rFonts w:ascii="Century Gothic" w:hAnsi="Century Gothic"/>
        </w:rPr>
      </w:pPr>
    </w:p>
    <w:p w14:paraId="6B2E09BD" w14:textId="2CBEC97E" w:rsidR="00B873D4" w:rsidRPr="00994313" w:rsidRDefault="00B873D4" w:rsidP="00B873D4">
      <w:pPr>
        <w:pStyle w:val="Prrafodelista"/>
        <w:ind w:left="928"/>
        <w:jc w:val="both"/>
        <w:rPr>
          <w:rFonts w:ascii="Century Gothic" w:hAnsi="Century Gothic" w:cs="Arial"/>
        </w:rPr>
      </w:pPr>
      <w:r w:rsidRPr="00994313">
        <w:rPr>
          <w:rFonts w:ascii="Century Gothic" w:hAnsi="Century Gothic" w:cs="Arial"/>
        </w:rPr>
        <w:t xml:space="preserve"> </w:t>
      </w:r>
    </w:p>
    <w:p w14:paraId="603876E4" w14:textId="77777777" w:rsidR="00B873D4" w:rsidRPr="00994313" w:rsidRDefault="00B873D4" w:rsidP="00C251F5">
      <w:pPr>
        <w:jc w:val="both"/>
        <w:rPr>
          <w:rFonts w:ascii="Century Gothic" w:hAnsi="Century Gothic" w:cs="Arial"/>
        </w:rPr>
      </w:pPr>
    </w:p>
    <w:sectPr w:rsidR="00B873D4" w:rsidRPr="00994313" w:rsidSect="00B179DE">
      <w:headerReference w:type="defaul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5491" w14:textId="77777777" w:rsidR="00F4787A" w:rsidRDefault="00F4787A" w:rsidP="000C3BF0">
      <w:pPr>
        <w:spacing w:after="0" w:line="240" w:lineRule="auto"/>
      </w:pPr>
      <w:r>
        <w:separator/>
      </w:r>
    </w:p>
  </w:endnote>
  <w:endnote w:type="continuationSeparator" w:id="0">
    <w:p w14:paraId="5DD58137" w14:textId="77777777" w:rsidR="00F4787A" w:rsidRDefault="00F4787A" w:rsidP="000C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ADF9" w14:textId="77777777" w:rsidR="00F4787A" w:rsidRDefault="00F4787A" w:rsidP="000C3BF0">
      <w:pPr>
        <w:spacing w:after="0" w:line="240" w:lineRule="auto"/>
      </w:pPr>
      <w:r>
        <w:separator/>
      </w:r>
    </w:p>
  </w:footnote>
  <w:footnote w:type="continuationSeparator" w:id="0">
    <w:p w14:paraId="68A6DB48" w14:textId="77777777" w:rsidR="00F4787A" w:rsidRDefault="00F4787A" w:rsidP="000C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9"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FE3377" w:rsidRPr="0000373F" w14:paraId="3C13AFCE" w14:textId="77777777" w:rsidTr="00FE3377">
      <w:trPr>
        <w:trHeight w:val="423"/>
      </w:trPr>
      <w:tc>
        <w:tcPr>
          <w:tcW w:w="2613" w:type="dxa"/>
          <w:vMerge w:val="restart"/>
          <w:shd w:val="clear" w:color="auto" w:fill="auto"/>
          <w:vAlign w:val="center"/>
        </w:tcPr>
        <w:p w14:paraId="5F5CC95E" w14:textId="776AD971" w:rsidR="00FE3377" w:rsidRPr="0000373F" w:rsidRDefault="002020EF" w:rsidP="00FE3377">
          <w:pPr>
            <w:pBdr>
              <w:top w:val="nil"/>
              <w:left w:val="nil"/>
              <w:bottom w:val="nil"/>
              <w:right w:val="nil"/>
              <w:between w:val="nil"/>
            </w:pBdr>
            <w:tabs>
              <w:tab w:val="center" w:pos="4252"/>
              <w:tab w:val="right" w:pos="8504"/>
            </w:tabs>
            <w:jc w:val="center"/>
            <w:rPr>
              <w:color w:val="000000"/>
            </w:rPr>
          </w:pPr>
          <w:r w:rsidRPr="00EA1DDE">
            <w:rPr>
              <w:noProof/>
            </w:rPr>
            <w:drawing>
              <wp:inline distT="0" distB="0" distL="0" distR="0" wp14:anchorId="24CB5B57" wp14:editId="7C878E4B">
                <wp:extent cx="1533525" cy="7239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5245" w:type="dxa"/>
          <w:shd w:val="clear" w:color="auto" w:fill="D9D9D9"/>
          <w:vAlign w:val="center"/>
        </w:tcPr>
        <w:p w14:paraId="4E57B5AE" w14:textId="31F5B1DB" w:rsidR="00FE3377" w:rsidRPr="00962FB2" w:rsidRDefault="00FE3377" w:rsidP="002020EF">
          <w:pPr>
            <w:ind w:hanging="2"/>
            <w:jc w:val="center"/>
            <w:rPr>
              <w:rFonts w:ascii="Century Gothic" w:eastAsia="Century Gothic" w:hAnsi="Century Gothic" w:cs="Century Gothic"/>
              <w:b/>
            </w:rPr>
          </w:pPr>
          <w:r>
            <w:rPr>
              <w:rFonts w:ascii="Century Gothic" w:eastAsia="Century Gothic" w:hAnsi="Century Gothic" w:cs="Century Gothic"/>
              <w:b/>
            </w:rPr>
            <w:t xml:space="preserve">GESTIÓN DE TALENTO HUMANO </w:t>
          </w:r>
        </w:p>
      </w:tc>
      <w:tc>
        <w:tcPr>
          <w:tcW w:w="1276" w:type="dxa"/>
          <w:vAlign w:val="center"/>
        </w:tcPr>
        <w:p w14:paraId="15E1B519" w14:textId="77777777" w:rsidR="00FE3377" w:rsidRPr="0000373F" w:rsidRDefault="00FE337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275" w:type="dxa"/>
          <w:vAlign w:val="center"/>
        </w:tcPr>
        <w:p w14:paraId="0EED2E3E" w14:textId="77777777" w:rsidR="00FE3377" w:rsidRPr="00936A30" w:rsidRDefault="00FE337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Pr>
              <w:rFonts w:ascii="Century Gothic" w:hAnsi="Century Gothic"/>
            </w:rPr>
            <w:t>GTH-PR-5</w:t>
          </w:r>
        </w:p>
      </w:tc>
    </w:tr>
    <w:tr w:rsidR="00FE3377" w:rsidRPr="0000373F" w14:paraId="756AF63E" w14:textId="77777777" w:rsidTr="00FE3377">
      <w:trPr>
        <w:trHeight w:val="375"/>
      </w:trPr>
      <w:tc>
        <w:tcPr>
          <w:tcW w:w="2613" w:type="dxa"/>
          <w:vMerge/>
          <w:shd w:val="clear" w:color="auto" w:fill="auto"/>
          <w:vAlign w:val="bottom"/>
        </w:tcPr>
        <w:p w14:paraId="5A4C3CEA" w14:textId="77777777" w:rsidR="00FE3377" w:rsidRPr="0000373F" w:rsidRDefault="00FE3377" w:rsidP="00FE3377">
          <w:pPr>
            <w:pBdr>
              <w:top w:val="nil"/>
              <w:left w:val="nil"/>
              <w:bottom w:val="nil"/>
              <w:right w:val="nil"/>
              <w:between w:val="nil"/>
            </w:pBdr>
            <w:tabs>
              <w:tab w:val="center" w:pos="4252"/>
              <w:tab w:val="right" w:pos="8504"/>
            </w:tabs>
            <w:jc w:val="center"/>
            <w:rPr>
              <w:noProof/>
            </w:rPr>
          </w:pPr>
        </w:p>
      </w:tc>
      <w:tc>
        <w:tcPr>
          <w:tcW w:w="5245" w:type="dxa"/>
          <w:vMerge w:val="restart"/>
          <w:shd w:val="clear" w:color="auto" w:fill="auto"/>
          <w:vAlign w:val="center"/>
        </w:tcPr>
        <w:p w14:paraId="39C9B6FF" w14:textId="77777777" w:rsidR="00FE3377" w:rsidRPr="0000373F" w:rsidRDefault="00FE3377" w:rsidP="00FE3377">
          <w:pPr>
            <w:ind w:hanging="2"/>
            <w:jc w:val="center"/>
            <w:rPr>
              <w:rFonts w:ascii="Century Gothic" w:eastAsia="Century Gothic" w:hAnsi="Century Gothic" w:cs="Century Gothic"/>
            </w:rPr>
          </w:pPr>
          <w:r>
            <w:rPr>
              <w:rFonts w:ascii="Century Gothic" w:eastAsia="Century Gothic" w:hAnsi="Century Gothic" w:cs="Century Gothic"/>
            </w:rPr>
            <w:t>PROGRAMA DE ORDEN Y ASEO</w:t>
          </w:r>
        </w:p>
      </w:tc>
      <w:tc>
        <w:tcPr>
          <w:tcW w:w="1276" w:type="dxa"/>
          <w:vAlign w:val="center"/>
        </w:tcPr>
        <w:p w14:paraId="0A7E3440" w14:textId="77777777" w:rsidR="00FE3377" w:rsidRPr="0000373F" w:rsidRDefault="00FE337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275" w:type="dxa"/>
          <w:vAlign w:val="center"/>
        </w:tcPr>
        <w:p w14:paraId="26A72609" w14:textId="77777777" w:rsidR="00FE3377" w:rsidRPr="00936A30" w:rsidRDefault="00FE064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rPr>
            <w:t>2</w:t>
          </w:r>
        </w:p>
      </w:tc>
    </w:tr>
    <w:tr w:rsidR="00FE3377" w:rsidRPr="0000373F" w14:paraId="04A4F6B3" w14:textId="77777777" w:rsidTr="00FE3377">
      <w:trPr>
        <w:trHeight w:val="375"/>
      </w:trPr>
      <w:tc>
        <w:tcPr>
          <w:tcW w:w="2613" w:type="dxa"/>
          <w:vMerge/>
          <w:shd w:val="clear" w:color="auto" w:fill="auto"/>
          <w:vAlign w:val="bottom"/>
        </w:tcPr>
        <w:p w14:paraId="23759399" w14:textId="77777777" w:rsidR="00FE3377" w:rsidRPr="0000373F" w:rsidRDefault="00FE3377" w:rsidP="00FE3377">
          <w:pPr>
            <w:pBdr>
              <w:top w:val="nil"/>
              <w:left w:val="nil"/>
              <w:bottom w:val="nil"/>
              <w:right w:val="nil"/>
              <w:between w:val="nil"/>
            </w:pBdr>
            <w:tabs>
              <w:tab w:val="center" w:pos="4252"/>
              <w:tab w:val="right" w:pos="8504"/>
            </w:tabs>
            <w:jc w:val="center"/>
            <w:rPr>
              <w:noProof/>
            </w:rPr>
          </w:pPr>
        </w:p>
      </w:tc>
      <w:tc>
        <w:tcPr>
          <w:tcW w:w="5245" w:type="dxa"/>
          <w:vMerge/>
          <w:shd w:val="clear" w:color="auto" w:fill="auto"/>
          <w:vAlign w:val="center"/>
        </w:tcPr>
        <w:p w14:paraId="70AC1DC9" w14:textId="77777777" w:rsidR="00FE3377" w:rsidRPr="0000373F" w:rsidRDefault="00FE3377" w:rsidP="00FE3377">
          <w:pPr>
            <w:ind w:hanging="2"/>
            <w:jc w:val="center"/>
            <w:rPr>
              <w:rFonts w:ascii="Century Gothic" w:eastAsia="Century Gothic" w:hAnsi="Century Gothic" w:cs="Century Gothic"/>
              <w:b/>
            </w:rPr>
          </w:pPr>
        </w:p>
      </w:tc>
      <w:tc>
        <w:tcPr>
          <w:tcW w:w="1276" w:type="dxa"/>
          <w:vAlign w:val="center"/>
        </w:tcPr>
        <w:p w14:paraId="15FF939F" w14:textId="77777777" w:rsidR="00FE3377" w:rsidRPr="0000373F" w:rsidRDefault="00FE337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275" w:type="dxa"/>
          <w:vAlign w:val="center"/>
        </w:tcPr>
        <w:p w14:paraId="08CEE7F2" w14:textId="77777777" w:rsidR="00FE3377" w:rsidRPr="0000373F" w:rsidRDefault="00FE3377" w:rsidP="00FE3377">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00FE0647">
            <w:rPr>
              <w:rFonts w:ascii="Century Gothic" w:eastAsia="Century Gothic" w:hAnsi="Century Gothic" w:cs="Century Gothic"/>
              <w:noProof/>
              <w:color w:val="000000"/>
            </w:rPr>
            <w:t>1</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00FE0647">
            <w:rPr>
              <w:rFonts w:ascii="Century Gothic" w:eastAsia="Century Gothic" w:hAnsi="Century Gothic" w:cs="Century Gothic"/>
              <w:noProof/>
              <w:color w:val="000000"/>
            </w:rPr>
            <w:t>16</w:t>
          </w:r>
          <w:r w:rsidRPr="0000373F">
            <w:rPr>
              <w:rFonts w:ascii="Century Gothic" w:eastAsia="Century Gothic" w:hAnsi="Century Gothic" w:cs="Century Gothic"/>
              <w:color w:val="000000"/>
            </w:rPr>
            <w:fldChar w:fldCharType="end"/>
          </w:r>
        </w:p>
      </w:tc>
    </w:tr>
  </w:tbl>
  <w:p w14:paraId="4798E4F4" w14:textId="77777777" w:rsidR="00FE3377" w:rsidRDefault="00FE33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08"/>
    <w:multiLevelType w:val="hybridMultilevel"/>
    <w:tmpl w:val="5EF8A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D7334"/>
    <w:multiLevelType w:val="hybridMultilevel"/>
    <w:tmpl w:val="D00A9CA2"/>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0BD05F8C"/>
    <w:multiLevelType w:val="hybridMultilevel"/>
    <w:tmpl w:val="C5B6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532EF0"/>
    <w:multiLevelType w:val="hybridMultilevel"/>
    <w:tmpl w:val="EAFC7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C2460"/>
    <w:multiLevelType w:val="hybridMultilevel"/>
    <w:tmpl w:val="EB388082"/>
    <w:lvl w:ilvl="0" w:tplc="90069C0C">
      <w:start w:val="1"/>
      <w:numFmt w:val="lowerLetter"/>
      <w:lvlText w:val="%1-"/>
      <w:lvlJc w:val="left"/>
      <w:pPr>
        <w:ind w:left="1506" w:hanging="360"/>
      </w:pPr>
      <w:rPr>
        <w:rFonts w:hint="default"/>
      </w:rPr>
    </w:lvl>
    <w:lvl w:ilvl="1" w:tplc="240A0019">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5" w15:restartNumberingAfterBreak="0">
    <w:nsid w:val="13DF03CD"/>
    <w:multiLevelType w:val="singleLevel"/>
    <w:tmpl w:val="040C960C"/>
    <w:lvl w:ilvl="0">
      <w:start w:val="1"/>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15133F80"/>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64464C1"/>
    <w:multiLevelType w:val="hybridMultilevel"/>
    <w:tmpl w:val="3EE2E3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7182BA6"/>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2B2B2A"/>
    <w:multiLevelType w:val="hybridMultilevel"/>
    <w:tmpl w:val="8D043B5E"/>
    <w:lvl w:ilvl="0" w:tplc="5754BEE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AFA1008"/>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B437D50"/>
    <w:multiLevelType w:val="hybridMultilevel"/>
    <w:tmpl w:val="6458056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2EF6AD3"/>
    <w:multiLevelType w:val="hybridMultilevel"/>
    <w:tmpl w:val="ACC82ADE"/>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E4AF0"/>
    <w:multiLevelType w:val="hybridMultilevel"/>
    <w:tmpl w:val="86E43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AE0CDF"/>
    <w:multiLevelType w:val="hybridMultilevel"/>
    <w:tmpl w:val="3C1C74C4"/>
    <w:lvl w:ilvl="0" w:tplc="FDFC53EA">
      <w:start w:val="2"/>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904653"/>
    <w:multiLevelType w:val="hybridMultilevel"/>
    <w:tmpl w:val="4136133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825AE5"/>
    <w:multiLevelType w:val="hybridMultilevel"/>
    <w:tmpl w:val="04BCDADE"/>
    <w:lvl w:ilvl="0" w:tplc="2AC88E2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F674D11"/>
    <w:multiLevelType w:val="hybridMultilevel"/>
    <w:tmpl w:val="9A7C10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5726A"/>
    <w:multiLevelType w:val="multilevel"/>
    <w:tmpl w:val="1A50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2F18CB"/>
    <w:multiLevelType w:val="hybridMultilevel"/>
    <w:tmpl w:val="F1B2FE7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1565C07"/>
    <w:multiLevelType w:val="hybridMultilevel"/>
    <w:tmpl w:val="81D67DB0"/>
    <w:lvl w:ilvl="0" w:tplc="90069C0C">
      <w:start w:val="1"/>
      <w:numFmt w:val="lowerLetter"/>
      <w:lvlText w:val="%1-"/>
      <w:lvlJc w:val="left"/>
      <w:pPr>
        <w:ind w:left="1506" w:hanging="360"/>
      </w:pPr>
      <w:rPr>
        <w:rFonts w:hint="default"/>
      </w:rPr>
    </w:lvl>
    <w:lvl w:ilvl="1" w:tplc="240A0019">
      <w:start w:val="1"/>
      <w:numFmt w:val="lowerLetter"/>
      <w:lvlText w:val="%2."/>
      <w:lvlJc w:val="left"/>
      <w:pPr>
        <w:ind w:left="2226" w:hanging="360"/>
      </w:pPr>
    </w:lvl>
    <w:lvl w:ilvl="2" w:tplc="716A8720">
      <w:start w:val="1"/>
      <w:numFmt w:val="decimal"/>
      <w:lvlText w:val="%3."/>
      <w:lvlJc w:val="left"/>
      <w:pPr>
        <w:ind w:left="2946" w:hanging="180"/>
      </w:pPr>
      <w:rPr>
        <w:color w:val="auto"/>
      </w:r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1" w15:restartNumberingAfterBreak="0">
    <w:nsid w:val="31DD1D1D"/>
    <w:multiLevelType w:val="hybridMultilevel"/>
    <w:tmpl w:val="92E4AA2C"/>
    <w:lvl w:ilvl="0" w:tplc="8EF4B71E">
      <w:start w:val="1"/>
      <w:numFmt w:val="lowerLetter"/>
      <w:lvlText w:val="%1-"/>
      <w:lvlJc w:val="left"/>
      <w:pPr>
        <w:ind w:left="1506" w:hanging="360"/>
      </w:pPr>
      <w:rPr>
        <w:rFonts w:hint="default"/>
        <w:b/>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2" w15:restartNumberingAfterBreak="0">
    <w:nsid w:val="352B683C"/>
    <w:multiLevelType w:val="hybridMultilevel"/>
    <w:tmpl w:val="0F5A6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5397CF9"/>
    <w:multiLevelType w:val="hybridMultilevel"/>
    <w:tmpl w:val="837C9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5BE79BF"/>
    <w:multiLevelType w:val="hybridMultilevel"/>
    <w:tmpl w:val="F038399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7E45553"/>
    <w:multiLevelType w:val="hybridMultilevel"/>
    <w:tmpl w:val="6E6A52D0"/>
    <w:lvl w:ilvl="0" w:tplc="3F643634">
      <w:start w:val="1"/>
      <w:numFmt w:val="bullet"/>
      <w:lvlText w:val=""/>
      <w:lvlJc w:val="left"/>
      <w:pPr>
        <w:ind w:left="786" w:hanging="360"/>
      </w:pPr>
      <w:rPr>
        <w:rFonts w:ascii="Wingdings" w:hAnsi="Wingdings" w:hint="default"/>
        <w:color w:val="auto"/>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6" w15:restartNumberingAfterBreak="0">
    <w:nsid w:val="38E60EFC"/>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396056BD"/>
    <w:multiLevelType w:val="hybridMultilevel"/>
    <w:tmpl w:val="CDC6D00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F310556"/>
    <w:multiLevelType w:val="hybridMultilevel"/>
    <w:tmpl w:val="D9AC536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1C73BAF"/>
    <w:multiLevelType w:val="hybridMultilevel"/>
    <w:tmpl w:val="E564EF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4F2415"/>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4C093127"/>
    <w:multiLevelType w:val="multilevel"/>
    <w:tmpl w:val="E7A8B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D750D2"/>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50905E2E"/>
    <w:multiLevelType w:val="hybridMultilevel"/>
    <w:tmpl w:val="42645B32"/>
    <w:lvl w:ilvl="0" w:tplc="DEEE0954">
      <w:start w:val="2"/>
      <w:numFmt w:val="lowerLetter"/>
      <w:lvlText w:val="%1."/>
      <w:lvlJc w:val="left"/>
      <w:pPr>
        <w:ind w:left="1506" w:hanging="360"/>
      </w:pPr>
      <w:rPr>
        <w:rFonts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34" w15:restartNumberingAfterBreak="0">
    <w:nsid w:val="53594E91"/>
    <w:multiLevelType w:val="multilevel"/>
    <w:tmpl w:val="AA7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1A0575"/>
    <w:multiLevelType w:val="hybridMultilevel"/>
    <w:tmpl w:val="3C5289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047FE8"/>
    <w:multiLevelType w:val="hybridMultilevel"/>
    <w:tmpl w:val="7116DD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C546D"/>
    <w:multiLevelType w:val="hybridMultilevel"/>
    <w:tmpl w:val="318E6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0BD7A85"/>
    <w:multiLevelType w:val="hybridMultilevel"/>
    <w:tmpl w:val="CA9410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8776AD"/>
    <w:multiLevelType w:val="hybridMultilevel"/>
    <w:tmpl w:val="210664B4"/>
    <w:lvl w:ilvl="0" w:tplc="76A07D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9287D75"/>
    <w:multiLevelType w:val="hybridMultilevel"/>
    <w:tmpl w:val="2FBEDB1A"/>
    <w:lvl w:ilvl="0" w:tplc="6C42A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6D1B62DE"/>
    <w:multiLevelType w:val="hybridMultilevel"/>
    <w:tmpl w:val="93802046"/>
    <w:lvl w:ilvl="0" w:tplc="9200960A">
      <w:start w:val="1"/>
      <w:numFmt w:val="decimal"/>
      <w:lvlText w:val="%1-"/>
      <w:lvlJc w:val="left"/>
      <w:pPr>
        <w:ind w:left="1146" w:hanging="360"/>
      </w:pPr>
      <w:rPr>
        <w:rFonts w:hint="default"/>
        <w:b/>
        <w:color w:val="auto"/>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2" w15:restartNumberingAfterBreak="0">
    <w:nsid w:val="71940BBE"/>
    <w:multiLevelType w:val="hybridMultilevel"/>
    <w:tmpl w:val="73A4F2A4"/>
    <w:lvl w:ilvl="0" w:tplc="3A483522">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2E103B4"/>
    <w:multiLevelType w:val="hybridMultilevel"/>
    <w:tmpl w:val="8F8EC6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E8684F"/>
    <w:multiLevelType w:val="hybridMultilevel"/>
    <w:tmpl w:val="86E43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F571DE"/>
    <w:multiLevelType w:val="hybridMultilevel"/>
    <w:tmpl w:val="F5F08A7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A904874"/>
    <w:multiLevelType w:val="hybridMultilevel"/>
    <w:tmpl w:val="A6B275A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15:restartNumberingAfterBreak="0">
    <w:nsid w:val="7DAE432D"/>
    <w:multiLevelType w:val="hybridMultilevel"/>
    <w:tmpl w:val="210664B4"/>
    <w:lvl w:ilvl="0" w:tplc="76A07D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11292832">
    <w:abstractNumId w:val="47"/>
  </w:num>
  <w:num w:numId="2" w16cid:durableId="2141072553">
    <w:abstractNumId w:val="34"/>
  </w:num>
  <w:num w:numId="3" w16cid:durableId="169682379">
    <w:abstractNumId w:val="15"/>
  </w:num>
  <w:num w:numId="4" w16cid:durableId="338386032">
    <w:abstractNumId w:val="25"/>
  </w:num>
  <w:num w:numId="5" w16cid:durableId="110245498">
    <w:abstractNumId w:val="41"/>
  </w:num>
  <w:num w:numId="6" w16cid:durableId="833376856">
    <w:abstractNumId w:val="20"/>
  </w:num>
  <w:num w:numId="7" w16cid:durableId="880098373">
    <w:abstractNumId w:val="21"/>
  </w:num>
  <w:num w:numId="8" w16cid:durableId="1641181176">
    <w:abstractNumId w:val="0"/>
  </w:num>
  <w:num w:numId="9" w16cid:durableId="1590844615">
    <w:abstractNumId w:val="37"/>
  </w:num>
  <w:num w:numId="10" w16cid:durableId="371737494">
    <w:abstractNumId w:val="31"/>
  </w:num>
  <w:num w:numId="11" w16cid:durableId="614990458">
    <w:abstractNumId w:val="23"/>
  </w:num>
  <w:num w:numId="12" w16cid:durableId="1031808689">
    <w:abstractNumId w:val="14"/>
  </w:num>
  <w:num w:numId="13" w16cid:durableId="94255781">
    <w:abstractNumId w:val="33"/>
  </w:num>
  <w:num w:numId="14" w16cid:durableId="189294572">
    <w:abstractNumId w:val="38"/>
  </w:num>
  <w:num w:numId="15" w16cid:durableId="620111036">
    <w:abstractNumId w:val="4"/>
  </w:num>
  <w:num w:numId="16" w16cid:durableId="2038962708">
    <w:abstractNumId w:val="28"/>
  </w:num>
  <w:num w:numId="17" w16cid:durableId="380055287">
    <w:abstractNumId w:val="11"/>
  </w:num>
  <w:num w:numId="18" w16cid:durableId="2029402292">
    <w:abstractNumId w:val="46"/>
  </w:num>
  <w:num w:numId="19" w16cid:durableId="561059575">
    <w:abstractNumId w:val="9"/>
  </w:num>
  <w:num w:numId="20" w16cid:durableId="1187325166">
    <w:abstractNumId w:val="1"/>
  </w:num>
  <w:num w:numId="21" w16cid:durableId="84886573">
    <w:abstractNumId w:val="45"/>
  </w:num>
  <w:num w:numId="22" w16cid:durableId="937062365">
    <w:abstractNumId w:val="26"/>
  </w:num>
  <w:num w:numId="23" w16cid:durableId="945965098">
    <w:abstractNumId w:val="42"/>
  </w:num>
  <w:num w:numId="24" w16cid:durableId="949359371">
    <w:abstractNumId w:val="30"/>
  </w:num>
  <w:num w:numId="25" w16cid:durableId="1381899741">
    <w:abstractNumId w:val="16"/>
  </w:num>
  <w:num w:numId="26" w16cid:durableId="1753232533">
    <w:abstractNumId w:val="2"/>
  </w:num>
  <w:num w:numId="27" w16cid:durableId="12264535">
    <w:abstractNumId w:val="12"/>
  </w:num>
  <w:num w:numId="28" w16cid:durableId="1275791270">
    <w:abstractNumId w:val="17"/>
  </w:num>
  <w:num w:numId="29" w16cid:durableId="268392775">
    <w:abstractNumId w:val="36"/>
  </w:num>
  <w:num w:numId="30" w16cid:durableId="850989446">
    <w:abstractNumId w:val="43"/>
  </w:num>
  <w:num w:numId="31" w16cid:durableId="1799060412">
    <w:abstractNumId w:val="29"/>
  </w:num>
  <w:num w:numId="32" w16cid:durableId="605384486">
    <w:abstractNumId w:val="5"/>
  </w:num>
  <w:num w:numId="33" w16cid:durableId="1479806273">
    <w:abstractNumId w:val="40"/>
  </w:num>
  <w:num w:numId="34" w16cid:durableId="378290062">
    <w:abstractNumId w:val="32"/>
  </w:num>
  <w:num w:numId="35" w16cid:durableId="1670255120">
    <w:abstractNumId w:val="27"/>
  </w:num>
  <w:num w:numId="36" w16cid:durableId="858591780">
    <w:abstractNumId w:val="24"/>
  </w:num>
  <w:num w:numId="37" w16cid:durableId="316808161">
    <w:abstractNumId w:val="22"/>
  </w:num>
  <w:num w:numId="38" w16cid:durableId="837043763">
    <w:abstractNumId w:val="3"/>
  </w:num>
  <w:num w:numId="39" w16cid:durableId="1650279905">
    <w:abstractNumId w:val="6"/>
  </w:num>
  <w:num w:numId="40" w16cid:durableId="251596049">
    <w:abstractNumId w:val="10"/>
  </w:num>
  <w:num w:numId="41" w16cid:durableId="2143304018">
    <w:abstractNumId w:val="8"/>
  </w:num>
  <w:num w:numId="42" w16cid:durableId="1268587284">
    <w:abstractNumId w:val="13"/>
  </w:num>
  <w:num w:numId="43" w16cid:durableId="180238898">
    <w:abstractNumId w:val="44"/>
  </w:num>
  <w:num w:numId="44" w16cid:durableId="1584413184">
    <w:abstractNumId w:val="7"/>
  </w:num>
  <w:num w:numId="45" w16cid:durableId="1055005807">
    <w:abstractNumId w:val="19"/>
  </w:num>
  <w:num w:numId="46" w16cid:durableId="184710821">
    <w:abstractNumId w:val="18"/>
  </w:num>
  <w:num w:numId="47" w16cid:durableId="1871794133">
    <w:abstractNumId w:val="35"/>
  </w:num>
  <w:num w:numId="48" w16cid:durableId="16677100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85"/>
    <w:rsid w:val="00005EE7"/>
    <w:rsid w:val="00020850"/>
    <w:rsid w:val="000248EF"/>
    <w:rsid w:val="00024A7D"/>
    <w:rsid w:val="00025255"/>
    <w:rsid w:val="00031AD4"/>
    <w:rsid w:val="0003743F"/>
    <w:rsid w:val="0004644F"/>
    <w:rsid w:val="000468E0"/>
    <w:rsid w:val="000504B2"/>
    <w:rsid w:val="000525CA"/>
    <w:rsid w:val="00052609"/>
    <w:rsid w:val="00054204"/>
    <w:rsid w:val="0007022F"/>
    <w:rsid w:val="000707C2"/>
    <w:rsid w:val="00075B64"/>
    <w:rsid w:val="00080563"/>
    <w:rsid w:val="000922B4"/>
    <w:rsid w:val="0009300C"/>
    <w:rsid w:val="000A08EF"/>
    <w:rsid w:val="000B4B17"/>
    <w:rsid w:val="000B5945"/>
    <w:rsid w:val="000B5C29"/>
    <w:rsid w:val="000C3BF0"/>
    <w:rsid w:val="000D0F6D"/>
    <w:rsid w:val="000D63F1"/>
    <w:rsid w:val="000E39B4"/>
    <w:rsid w:val="000F3785"/>
    <w:rsid w:val="00101234"/>
    <w:rsid w:val="00105D38"/>
    <w:rsid w:val="00112673"/>
    <w:rsid w:val="0011530E"/>
    <w:rsid w:val="00115E8C"/>
    <w:rsid w:val="0011778C"/>
    <w:rsid w:val="001212D7"/>
    <w:rsid w:val="001255F2"/>
    <w:rsid w:val="00136276"/>
    <w:rsid w:val="00137354"/>
    <w:rsid w:val="001447FE"/>
    <w:rsid w:val="001472C4"/>
    <w:rsid w:val="00153CF4"/>
    <w:rsid w:val="00160B41"/>
    <w:rsid w:val="00166C83"/>
    <w:rsid w:val="0016760F"/>
    <w:rsid w:val="001723DD"/>
    <w:rsid w:val="001726CF"/>
    <w:rsid w:val="001754B6"/>
    <w:rsid w:val="001805ED"/>
    <w:rsid w:val="00182B6F"/>
    <w:rsid w:val="0018396C"/>
    <w:rsid w:val="00184951"/>
    <w:rsid w:val="0018743F"/>
    <w:rsid w:val="00190B08"/>
    <w:rsid w:val="00190E07"/>
    <w:rsid w:val="00195F1C"/>
    <w:rsid w:val="001A1E60"/>
    <w:rsid w:val="001A4378"/>
    <w:rsid w:val="001A5C9E"/>
    <w:rsid w:val="001C5B21"/>
    <w:rsid w:val="001C67FB"/>
    <w:rsid w:val="001D348F"/>
    <w:rsid w:val="001D58EA"/>
    <w:rsid w:val="001D7A83"/>
    <w:rsid w:val="001E4D91"/>
    <w:rsid w:val="001E6E0D"/>
    <w:rsid w:val="001E719C"/>
    <w:rsid w:val="001F1F28"/>
    <w:rsid w:val="001F2C25"/>
    <w:rsid w:val="00200099"/>
    <w:rsid w:val="002006DC"/>
    <w:rsid w:val="00200830"/>
    <w:rsid w:val="00201971"/>
    <w:rsid w:val="002020EF"/>
    <w:rsid w:val="00202723"/>
    <w:rsid w:val="00203168"/>
    <w:rsid w:val="00203CF1"/>
    <w:rsid w:val="00204008"/>
    <w:rsid w:val="00205D78"/>
    <w:rsid w:val="00207CC0"/>
    <w:rsid w:val="00210762"/>
    <w:rsid w:val="00212F47"/>
    <w:rsid w:val="00213179"/>
    <w:rsid w:val="002135B8"/>
    <w:rsid w:val="00220A3C"/>
    <w:rsid w:val="002272B2"/>
    <w:rsid w:val="00237FC3"/>
    <w:rsid w:val="002438E2"/>
    <w:rsid w:val="00243966"/>
    <w:rsid w:val="00246004"/>
    <w:rsid w:val="00247E77"/>
    <w:rsid w:val="00252AFB"/>
    <w:rsid w:val="002547E2"/>
    <w:rsid w:val="00261675"/>
    <w:rsid w:val="00262D73"/>
    <w:rsid w:val="00264017"/>
    <w:rsid w:val="00264232"/>
    <w:rsid w:val="00272696"/>
    <w:rsid w:val="002854C5"/>
    <w:rsid w:val="00287A8B"/>
    <w:rsid w:val="002A06A4"/>
    <w:rsid w:val="002A75DB"/>
    <w:rsid w:val="002C3120"/>
    <w:rsid w:val="002D2CA1"/>
    <w:rsid w:val="002D3EDA"/>
    <w:rsid w:val="002D7CF6"/>
    <w:rsid w:val="002E4003"/>
    <w:rsid w:val="002E5BA0"/>
    <w:rsid w:val="002E69E5"/>
    <w:rsid w:val="002F13A8"/>
    <w:rsid w:val="002F2FC5"/>
    <w:rsid w:val="002F31B5"/>
    <w:rsid w:val="002F4235"/>
    <w:rsid w:val="00306478"/>
    <w:rsid w:val="00307324"/>
    <w:rsid w:val="003076D2"/>
    <w:rsid w:val="00320507"/>
    <w:rsid w:val="003208A7"/>
    <w:rsid w:val="00321EE3"/>
    <w:rsid w:val="003222BC"/>
    <w:rsid w:val="00330BF8"/>
    <w:rsid w:val="00334737"/>
    <w:rsid w:val="00335F72"/>
    <w:rsid w:val="00370032"/>
    <w:rsid w:val="00372257"/>
    <w:rsid w:val="003872BB"/>
    <w:rsid w:val="00391ECE"/>
    <w:rsid w:val="00393CBC"/>
    <w:rsid w:val="003962F6"/>
    <w:rsid w:val="00396686"/>
    <w:rsid w:val="00397BD3"/>
    <w:rsid w:val="003A1400"/>
    <w:rsid w:val="003A3F48"/>
    <w:rsid w:val="003A4A7F"/>
    <w:rsid w:val="003B7B88"/>
    <w:rsid w:val="003C06AC"/>
    <w:rsid w:val="003D6DFF"/>
    <w:rsid w:val="003E1D96"/>
    <w:rsid w:val="003E37A7"/>
    <w:rsid w:val="003F5018"/>
    <w:rsid w:val="003F7FF0"/>
    <w:rsid w:val="00407213"/>
    <w:rsid w:val="00411427"/>
    <w:rsid w:val="00411C8B"/>
    <w:rsid w:val="00415FE2"/>
    <w:rsid w:val="00416358"/>
    <w:rsid w:val="00420317"/>
    <w:rsid w:val="0042427D"/>
    <w:rsid w:val="00442430"/>
    <w:rsid w:val="00442A7A"/>
    <w:rsid w:val="0044345A"/>
    <w:rsid w:val="00444BF2"/>
    <w:rsid w:val="0044706B"/>
    <w:rsid w:val="00457187"/>
    <w:rsid w:val="00460170"/>
    <w:rsid w:val="004614F2"/>
    <w:rsid w:val="00463C2D"/>
    <w:rsid w:val="00465EDA"/>
    <w:rsid w:val="00476C0F"/>
    <w:rsid w:val="00477A37"/>
    <w:rsid w:val="00485729"/>
    <w:rsid w:val="00491340"/>
    <w:rsid w:val="004A585B"/>
    <w:rsid w:val="004A7DB0"/>
    <w:rsid w:val="004B5CC9"/>
    <w:rsid w:val="004B7650"/>
    <w:rsid w:val="004C1B54"/>
    <w:rsid w:val="004C1CCE"/>
    <w:rsid w:val="004C2899"/>
    <w:rsid w:val="004C58D9"/>
    <w:rsid w:val="004C6D57"/>
    <w:rsid w:val="004D2E91"/>
    <w:rsid w:val="004D6EE2"/>
    <w:rsid w:val="004E6928"/>
    <w:rsid w:val="004F05EF"/>
    <w:rsid w:val="004F2E6F"/>
    <w:rsid w:val="004F5BBF"/>
    <w:rsid w:val="005037AC"/>
    <w:rsid w:val="00505566"/>
    <w:rsid w:val="005075F4"/>
    <w:rsid w:val="0051284D"/>
    <w:rsid w:val="00514F65"/>
    <w:rsid w:val="005151E8"/>
    <w:rsid w:val="00515568"/>
    <w:rsid w:val="00516513"/>
    <w:rsid w:val="00521EFF"/>
    <w:rsid w:val="005259D6"/>
    <w:rsid w:val="00527553"/>
    <w:rsid w:val="00532044"/>
    <w:rsid w:val="00535F40"/>
    <w:rsid w:val="00537086"/>
    <w:rsid w:val="00541744"/>
    <w:rsid w:val="00543237"/>
    <w:rsid w:val="00543B8E"/>
    <w:rsid w:val="00543E58"/>
    <w:rsid w:val="00544790"/>
    <w:rsid w:val="00553B5E"/>
    <w:rsid w:val="005606DD"/>
    <w:rsid w:val="00562BE9"/>
    <w:rsid w:val="005636D3"/>
    <w:rsid w:val="0056458B"/>
    <w:rsid w:val="005673AA"/>
    <w:rsid w:val="0057525B"/>
    <w:rsid w:val="0057637A"/>
    <w:rsid w:val="005778C3"/>
    <w:rsid w:val="00580749"/>
    <w:rsid w:val="005B3548"/>
    <w:rsid w:val="005B5E68"/>
    <w:rsid w:val="005C6936"/>
    <w:rsid w:val="005D194D"/>
    <w:rsid w:val="005D19D0"/>
    <w:rsid w:val="005D2B21"/>
    <w:rsid w:val="005D3F45"/>
    <w:rsid w:val="005D6D1B"/>
    <w:rsid w:val="005F2781"/>
    <w:rsid w:val="005F290F"/>
    <w:rsid w:val="005F584E"/>
    <w:rsid w:val="005F787B"/>
    <w:rsid w:val="006048D7"/>
    <w:rsid w:val="00604F78"/>
    <w:rsid w:val="00610CC7"/>
    <w:rsid w:val="00612BB9"/>
    <w:rsid w:val="00627604"/>
    <w:rsid w:val="00653E01"/>
    <w:rsid w:val="0065679A"/>
    <w:rsid w:val="00670C5A"/>
    <w:rsid w:val="00672AE0"/>
    <w:rsid w:val="00672CB7"/>
    <w:rsid w:val="00680039"/>
    <w:rsid w:val="006825F4"/>
    <w:rsid w:val="006934D5"/>
    <w:rsid w:val="006949D7"/>
    <w:rsid w:val="006A15B7"/>
    <w:rsid w:val="006A7CB0"/>
    <w:rsid w:val="006B2429"/>
    <w:rsid w:val="006B4F3E"/>
    <w:rsid w:val="006C0FB7"/>
    <w:rsid w:val="006D0E1F"/>
    <w:rsid w:val="006D3D91"/>
    <w:rsid w:val="006E1A10"/>
    <w:rsid w:val="006E26D2"/>
    <w:rsid w:val="006E30BD"/>
    <w:rsid w:val="006E4541"/>
    <w:rsid w:val="006E7321"/>
    <w:rsid w:val="006F3024"/>
    <w:rsid w:val="006F4E5C"/>
    <w:rsid w:val="006F726C"/>
    <w:rsid w:val="00703E59"/>
    <w:rsid w:val="007119A4"/>
    <w:rsid w:val="00715632"/>
    <w:rsid w:val="00715DC1"/>
    <w:rsid w:val="0072116E"/>
    <w:rsid w:val="00722666"/>
    <w:rsid w:val="007264DF"/>
    <w:rsid w:val="00730FCD"/>
    <w:rsid w:val="007327AD"/>
    <w:rsid w:val="00735858"/>
    <w:rsid w:val="0073698D"/>
    <w:rsid w:val="00740DEF"/>
    <w:rsid w:val="0074631F"/>
    <w:rsid w:val="00747E32"/>
    <w:rsid w:val="00782806"/>
    <w:rsid w:val="00783DC9"/>
    <w:rsid w:val="00786CB6"/>
    <w:rsid w:val="007919E1"/>
    <w:rsid w:val="007973E1"/>
    <w:rsid w:val="007A01E7"/>
    <w:rsid w:val="007A2C6C"/>
    <w:rsid w:val="007A35F9"/>
    <w:rsid w:val="007A3983"/>
    <w:rsid w:val="007B1BA0"/>
    <w:rsid w:val="007B2286"/>
    <w:rsid w:val="007B5BD1"/>
    <w:rsid w:val="007B61B1"/>
    <w:rsid w:val="007B795A"/>
    <w:rsid w:val="007B7E6B"/>
    <w:rsid w:val="007B7F55"/>
    <w:rsid w:val="007C038A"/>
    <w:rsid w:val="007C1FEE"/>
    <w:rsid w:val="007C666D"/>
    <w:rsid w:val="007C777A"/>
    <w:rsid w:val="007D42B7"/>
    <w:rsid w:val="007D5D0A"/>
    <w:rsid w:val="007D6FA8"/>
    <w:rsid w:val="007D7CBC"/>
    <w:rsid w:val="007E5F27"/>
    <w:rsid w:val="007F4BD0"/>
    <w:rsid w:val="00800C04"/>
    <w:rsid w:val="00800E40"/>
    <w:rsid w:val="00803041"/>
    <w:rsid w:val="008046FD"/>
    <w:rsid w:val="00804B35"/>
    <w:rsid w:val="00805A47"/>
    <w:rsid w:val="00810FF9"/>
    <w:rsid w:val="00812CF5"/>
    <w:rsid w:val="00814EB5"/>
    <w:rsid w:val="008438DC"/>
    <w:rsid w:val="00843F85"/>
    <w:rsid w:val="008614EE"/>
    <w:rsid w:val="00866E40"/>
    <w:rsid w:val="008827A4"/>
    <w:rsid w:val="00883DF3"/>
    <w:rsid w:val="00884467"/>
    <w:rsid w:val="008847C0"/>
    <w:rsid w:val="00892934"/>
    <w:rsid w:val="0089458C"/>
    <w:rsid w:val="008A03D7"/>
    <w:rsid w:val="008A16DA"/>
    <w:rsid w:val="008A4ACB"/>
    <w:rsid w:val="008A559A"/>
    <w:rsid w:val="008A5EC4"/>
    <w:rsid w:val="008C034E"/>
    <w:rsid w:val="008C0A1E"/>
    <w:rsid w:val="008C3861"/>
    <w:rsid w:val="008C7DC9"/>
    <w:rsid w:val="008D23B8"/>
    <w:rsid w:val="008E24A7"/>
    <w:rsid w:val="008F73F0"/>
    <w:rsid w:val="0090159A"/>
    <w:rsid w:val="00902FA5"/>
    <w:rsid w:val="00903B52"/>
    <w:rsid w:val="00905DB3"/>
    <w:rsid w:val="009112A3"/>
    <w:rsid w:val="0091194B"/>
    <w:rsid w:val="00911E2C"/>
    <w:rsid w:val="00920EFB"/>
    <w:rsid w:val="00921660"/>
    <w:rsid w:val="009231E5"/>
    <w:rsid w:val="00925A0D"/>
    <w:rsid w:val="00931179"/>
    <w:rsid w:val="00935C44"/>
    <w:rsid w:val="00940B4C"/>
    <w:rsid w:val="009421D6"/>
    <w:rsid w:val="009452DD"/>
    <w:rsid w:val="00947C6F"/>
    <w:rsid w:val="009547E8"/>
    <w:rsid w:val="009650E8"/>
    <w:rsid w:val="00970C4D"/>
    <w:rsid w:val="00973174"/>
    <w:rsid w:val="0097573B"/>
    <w:rsid w:val="00987936"/>
    <w:rsid w:val="00991491"/>
    <w:rsid w:val="0099149A"/>
    <w:rsid w:val="00994313"/>
    <w:rsid w:val="00995F3E"/>
    <w:rsid w:val="00996151"/>
    <w:rsid w:val="009A200F"/>
    <w:rsid w:val="009A2E46"/>
    <w:rsid w:val="009B0B9A"/>
    <w:rsid w:val="009B3A0C"/>
    <w:rsid w:val="009B65FF"/>
    <w:rsid w:val="009C011A"/>
    <w:rsid w:val="009C103D"/>
    <w:rsid w:val="009C31EB"/>
    <w:rsid w:val="009C3DE9"/>
    <w:rsid w:val="009C6688"/>
    <w:rsid w:val="009D57B6"/>
    <w:rsid w:val="009D70A1"/>
    <w:rsid w:val="009E32D1"/>
    <w:rsid w:val="009F008D"/>
    <w:rsid w:val="009F0483"/>
    <w:rsid w:val="009F246F"/>
    <w:rsid w:val="009F2C32"/>
    <w:rsid w:val="00A0141B"/>
    <w:rsid w:val="00A02CF1"/>
    <w:rsid w:val="00A02E17"/>
    <w:rsid w:val="00A04B11"/>
    <w:rsid w:val="00A21379"/>
    <w:rsid w:val="00A23213"/>
    <w:rsid w:val="00A242FD"/>
    <w:rsid w:val="00A264A9"/>
    <w:rsid w:val="00A271A4"/>
    <w:rsid w:val="00A27C90"/>
    <w:rsid w:val="00A33535"/>
    <w:rsid w:val="00A3468F"/>
    <w:rsid w:val="00A34D90"/>
    <w:rsid w:val="00A376F3"/>
    <w:rsid w:val="00A4236F"/>
    <w:rsid w:val="00A4495E"/>
    <w:rsid w:val="00A45C4F"/>
    <w:rsid w:val="00A50490"/>
    <w:rsid w:val="00A54679"/>
    <w:rsid w:val="00A61EEB"/>
    <w:rsid w:val="00A62459"/>
    <w:rsid w:val="00A6411A"/>
    <w:rsid w:val="00A665A0"/>
    <w:rsid w:val="00A6681D"/>
    <w:rsid w:val="00A6793D"/>
    <w:rsid w:val="00A710F5"/>
    <w:rsid w:val="00A73C09"/>
    <w:rsid w:val="00A76D0B"/>
    <w:rsid w:val="00A8475D"/>
    <w:rsid w:val="00A93C17"/>
    <w:rsid w:val="00AA0CC9"/>
    <w:rsid w:val="00AA3EFF"/>
    <w:rsid w:val="00AA7151"/>
    <w:rsid w:val="00AA7ACD"/>
    <w:rsid w:val="00AB5510"/>
    <w:rsid w:val="00AC15AD"/>
    <w:rsid w:val="00AC17E3"/>
    <w:rsid w:val="00AC2EF0"/>
    <w:rsid w:val="00AC6633"/>
    <w:rsid w:val="00AC7D59"/>
    <w:rsid w:val="00AD6A10"/>
    <w:rsid w:val="00AE5EB1"/>
    <w:rsid w:val="00AE72DA"/>
    <w:rsid w:val="00AF20BD"/>
    <w:rsid w:val="00AF233A"/>
    <w:rsid w:val="00AF3215"/>
    <w:rsid w:val="00AF4FA7"/>
    <w:rsid w:val="00AF70BC"/>
    <w:rsid w:val="00B00AB2"/>
    <w:rsid w:val="00B06D0E"/>
    <w:rsid w:val="00B179DE"/>
    <w:rsid w:val="00B2100E"/>
    <w:rsid w:val="00B25C57"/>
    <w:rsid w:val="00B338F3"/>
    <w:rsid w:val="00B35359"/>
    <w:rsid w:val="00B353F7"/>
    <w:rsid w:val="00B53663"/>
    <w:rsid w:val="00B56FA0"/>
    <w:rsid w:val="00B64863"/>
    <w:rsid w:val="00B65D3D"/>
    <w:rsid w:val="00B70BA9"/>
    <w:rsid w:val="00B71B8F"/>
    <w:rsid w:val="00B72DAB"/>
    <w:rsid w:val="00B76B07"/>
    <w:rsid w:val="00B845FB"/>
    <w:rsid w:val="00B85AEF"/>
    <w:rsid w:val="00B870F7"/>
    <w:rsid w:val="00B873D4"/>
    <w:rsid w:val="00B87798"/>
    <w:rsid w:val="00B8797D"/>
    <w:rsid w:val="00B92E9A"/>
    <w:rsid w:val="00B97038"/>
    <w:rsid w:val="00BA5F50"/>
    <w:rsid w:val="00BA6F8A"/>
    <w:rsid w:val="00BB05B7"/>
    <w:rsid w:val="00BC0AE9"/>
    <w:rsid w:val="00BC2FC1"/>
    <w:rsid w:val="00BC6769"/>
    <w:rsid w:val="00BD0406"/>
    <w:rsid w:val="00BD0C7E"/>
    <w:rsid w:val="00BD3906"/>
    <w:rsid w:val="00BE633A"/>
    <w:rsid w:val="00BF2EF3"/>
    <w:rsid w:val="00C11638"/>
    <w:rsid w:val="00C169D1"/>
    <w:rsid w:val="00C251F5"/>
    <w:rsid w:val="00C35743"/>
    <w:rsid w:val="00C445B6"/>
    <w:rsid w:val="00C4687A"/>
    <w:rsid w:val="00C52EBC"/>
    <w:rsid w:val="00C6217D"/>
    <w:rsid w:val="00C64EC1"/>
    <w:rsid w:val="00C65FB3"/>
    <w:rsid w:val="00C84952"/>
    <w:rsid w:val="00C85843"/>
    <w:rsid w:val="00CA2873"/>
    <w:rsid w:val="00CA2A52"/>
    <w:rsid w:val="00CB0E8A"/>
    <w:rsid w:val="00CB57FF"/>
    <w:rsid w:val="00CC54A5"/>
    <w:rsid w:val="00CC72A9"/>
    <w:rsid w:val="00CD6E11"/>
    <w:rsid w:val="00CE0439"/>
    <w:rsid w:val="00CF1B55"/>
    <w:rsid w:val="00CF3793"/>
    <w:rsid w:val="00D17202"/>
    <w:rsid w:val="00D22C68"/>
    <w:rsid w:val="00D26253"/>
    <w:rsid w:val="00D266FC"/>
    <w:rsid w:val="00D42514"/>
    <w:rsid w:val="00D42729"/>
    <w:rsid w:val="00D5431F"/>
    <w:rsid w:val="00D54D5B"/>
    <w:rsid w:val="00D55ED3"/>
    <w:rsid w:val="00D643C8"/>
    <w:rsid w:val="00D64DDC"/>
    <w:rsid w:val="00D650CC"/>
    <w:rsid w:val="00D65AFC"/>
    <w:rsid w:val="00D83DC3"/>
    <w:rsid w:val="00D909FF"/>
    <w:rsid w:val="00D91E2A"/>
    <w:rsid w:val="00DB0781"/>
    <w:rsid w:val="00DB1C1E"/>
    <w:rsid w:val="00DC2ADE"/>
    <w:rsid w:val="00DD59C6"/>
    <w:rsid w:val="00DE5E61"/>
    <w:rsid w:val="00DF419D"/>
    <w:rsid w:val="00E01B59"/>
    <w:rsid w:val="00E02FB3"/>
    <w:rsid w:val="00E03EFC"/>
    <w:rsid w:val="00E1144E"/>
    <w:rsid w:val="00E17CC6"/>
    <w:rsid w:val="00E2181A"/>
    <w:rsid w:val="00E21D21"/>
    <w:rsid w:val="00E30B13"/>
    <w:rsid w:val="00E3371C"/>
    <w:rsid w:val="00E34968"/>
    <w:rsid w:val="00E34ECA"/>
    <w:rsid w:val="00E365F0"/>
    <w:rsid w:val="00E44936"/>
    <w:rsid w:val="00E50C04"/>
    <w:rsid w:val="00E546F1"/>
    <w:rsid w:val="00E57949"/>
    <w:rsid w:val="00E644C3"/>
    <w:rsid w:val="00E67F4F"/>
    <w:rsid w:val="00E77500"/>
    <w:rsid w:val="00E84F67"/>
    <w:rsid w:val="00E856B5"/>
    <w:rsid w:val="00E9360F"/>
    <w:rsid w:val="00E9393E"/>
    <w:rsid w:val="00EA0991"/>
    <w:rsid w:val="00EB240A"/>
    <w:rsid w:val="00EB60E3"/>
    <w:rsid w:val="00EC1E80"/>
    <w:rsid w:val="00EC6464"/>
    <w:rsid w:val="00ED3ABA"/>
    <w:rsid w:val="00ED642E"/>
    <w:rsid w:val="00ED6F6E"/>
    <w:rsid w:val="00ED71F9"/>
    <w:rsid w:val="00EF4C48"/>
    <w:rsid w:val="00EF6C22"/>
    <w:rsid w:val="00EF6D0D"/>
    <w:rsid w:val="00EF6D8F"/>
    <w:rsid w:val="00F0095B"/>
    <w:rsid w:val="00F01607"/>
    <w:rsid w:val="00F01BB6"/>
    <w:rsid w:val="00F14CE5"/>
    <w:rsid w:val="00F1560E"/>
    <w:rsid w:val="00F168B7"/>
    <w:rsid w:val="00F172D4"/>
    <w:rsid w:val="00F1743A"/>
    <w:rsid w:val="00F17454"/>
    <w:rsid w:val="00F2085B"/>
    <w:rsid w:val="00F208E0"/>
    <w:rsid w:val="00F22184"/>
    <w:rsid w:val="00F32624"/>
    <w:rsid w:val="00F40F77"/>
    <w:rsid w:val="00F4787A"/>
    <w:rsid w:val="00F51D1B"/>
    <w:rsid w:val="00F53DCF"/>
    <w:rsid w:val="00F63B23"/>
    <w:rsid w:val="00F6466E"/>
    <w:rsid w:val="00F651DB"/>
    <w:rsid w:val="00F668AB"/>
    <w:rsid w:val="00F7376B"/>
    <w:rsid w:val="00F96C0E"/>
    <w:rsid w:val="00FA2BF2"/>
    <w:rsid w:val="00FA3290"/>
    <w:rsid w:val="00FA448F"/>
    <w:rsid w:val="00FB5F93"/>
    <w:rsid w:val="00FC0112"/>
    <w:rsid w:val="00FC7D78"/>
    <w:rsid w:val="00FE0647"/>
    <w:rsid w:val="00FE3377"/>
    <w:rsid w:val="00FE7007"/>
    <w:rsid w:val="00FF1A9D"/>
    <w:rsid w:val="00FF60F5"/>
    <w:rsid w:val="00FF676A"/>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832E"/>
  <w15:docId w15:val="{CA22ADA4-E661-4CDC-BF16-01E96BB4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252AFB"/>
    <w:pPr>
      <w:keepNext/>
      <w:spacing w:before="240" w:after="60" w:line="240" w:lineRule="auto"/>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
    <w:semiHidden/>
    <w:unhideWhenUsed/>
    <w:qFormat/>
    <w:rsid w:val="00A0141B"/>
    <w:pPr>
      <w:keepNext/>
      <w:keepLines/>
      <w:spacing w:before="40" w:after="0"/>
      <w:outlineLvl w:val="1"/>
    </w:pPr>
    <w:rPr>
      <w:rFonts w:ascii="Cambria" w:hAnsi="Cambria"/>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FA7"/>
    <w:pPr>
      <w:ind w:left="720"/>
      <w:contextualSpacing/>
    </w:pPr>
  </w:style>
  <w:style w:type="paragraph" w:customStyle="1" w:styleId="Default">
    <w:name w:val="Default"/>
    <w:rsid w:val="008C0A1E"/>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FF6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7358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entury Gothic" w:eastAsia="Times New Roman" w:hAnsi="Century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Encabezado">
    <w:name w:val="header"/>
    <w:basedOn w:val="Normal"/>
    <w:link w:val="EncabezadoCar"/>
    <w:uiPriority w:val="99"/>
    <w:rsid w:val="00A242FD"/>
    <w:pPr>
      <w:tabs>
        <w:tab w:val="center" w:pos="4252"/>
        <w:tab w:val="right" w:pos="8504"/>
      </w:tabs>
      <w:spacing w:after="0" w:line="240" w:lineRule="auto"/>
    </w:pPr>
    <w:rPr>
      <w:rFonts w:ascii="Arial" w:hAnsi="Arial"/>
      <w:snapToGrid w:val="0"/>
      <w:sz w:val="24"/>
      <w:szCs w:val="20"/>
      <w:lang w:val="es-ES" w:eastAsia="es-ES"/>
    </w:rPr>
  </w:style>
  <w:style w:type="character" w:customStyle="1" w:styleId="EncabezadoCar">
    <w:name w:val="Encabezado Car"/>
    <w:link w:val="Encabezado"/>
    <w:uiPriority w:val="99"/>
    <w:rsid w:val="00A242FD"/>
    <w:rPr>
      <w:rFonts w:ascii="Arial" w:eastAsia="Times New Roman" w:hAnsi="Arial" w:cs="Times New Roman"/>
      <w:snapToGrid w:val="0"/>
      <w:sz w:val="24"/>
      <w:szCs w:val="20"/>
      <w:lang w:val="es-ES" w:eastAsia="es-ES"/>
    </w:rPr>
  </w:style>
  <w:style w:type="paragraph" w:styleId="Sinespaciado">
    <w:name w:val="No Spacing"/>
    <w:link w:val="SinespaciadoCar"/>
    <w:uiPriority w:val="1"/>
    <w:qFormat/>
    <w:rsid w:val="00A242FD"/>
    <w:rPr>
      <w:rFonts w:eastAsia="Calibri"/>
      <w:sz w:val="22"/>
      <w:szCs w:val="22"/>
      <w:lang w:eastAsia="en-US"/>
    </w:rPr>
  </w:style>
  <w:style w:type="paragraph" w:styleId="NormalWeb">
    <w:name w:val="Normal (Web)"/>
    <w:basedOn w:val="Normal"/>
    <w:uiPriority w:val="99"/>
    <w:unhideWhenUsed/>
    <w:rsid w:val="006D3D91"/>
    <w:pPr>
      <w:spacing w:before="100" w:beforeAutospacing="1" w:after="100" w:afterAutospacing="1" w:line="240" w:lineRule="auto"/>
    </w:pPr>
    <w:rPr>
      <w:rFonts w:ascii="Times New Roman" w:hAnsi="Times New Roman"/>
      <w:sz w:val="24"/>
      <w:szCs w:val="24"/>
    </w:rPr>
  </w:style>
  <w:style w:type="paragraph" w:styleId="Textodeglobo">
    <w:name w:val="Balloon Text"/>
    <w:basedOn w:val="Normal"/>
    <w:link w:val="TextodegloboCar"/>
    <w:uiPriority w:val="99"/>
    <w:semiHidden/>
    <w:unhideWhenUsed/>
    <w:rsid w:val="00AA715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A7151"/>
    <w:rPr>
      <w:rFonts w:ascii="Tahoma" w:hAnsi="Tahoma" w:cs="Tahoma"/>
      <w:sz w:val="16"/>
      <w:szCs w:val="16"/>
    </w:rPr>
  </w:style>
  <w:style w:type="paragraph" w:styleId="Listaconvietas">
    <w:name w:val="List Bullet"/>
    <w:basedOn w:val="Normal"/>
    <w:autoRedefine/>
    <w:rsid w:val="00491340"/>
    <w:pPr>
      <w:spacing w:before="60" w:after="60" w:line="240" w:lineRule="auto"/>
      <w:jc w:val="both"/>
    </w:pPr>
    <w:rPr>
      <w:rFonts w:ascii="Arial" w:hAnsi="Arial"/>
      <w:bCs/>
      <w:iCs/>
      <w:sz w:val="24"/>
      <w:szCs w:val="24"/>
    </w:rPr>
  </w:style>
  <w:style w:type="character" w:customStyle="1" w:styleId="Ttulo1Car">
    <w:name w:val="Título 1 Car"/>
    <w:link w:val="Ttulo1"/>
    <w:rsid w:val="00252AFB"/>
    <w:rPr>
      <w:rFonts w:ascii="Cambria" w:eastAsia="Times New Roman" w:hAnsi="Cambria" w:cs="Times New Roman"/>
      <w:b/>
      <w:bCs/>
      <w:kern w:val="32"/>
      <w:sz w:val="32"/>
      <w:szCs w:val="32"/>
      <w:lang w:val="es-ES" w:eastAsia="es-ES"/>
    </w:rPr>
  </w:style>
  <w:style w:type="paragraph" w:styleId="Piedepgina">
    <w:name w:val="footer"/>
    <w:basedOn w:val="Normal"/>
    <w:link w:val="PiedepginaCar"/>
    <w:uiPriority w:val="99"/>
    <w:unhideWhenUsed/>
    <w:rsid w:val="000C3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BF0"/>
  </w:style>
  <w:style w:type="character" w:styleId="Hipervnculo">
    <w:name w:val="Hyperlink"/>
    <w:uiPriority w:val="99"/>
    <w:unhideWhenUsed/>
    <w:rsid w:val="00CF3793"/>
    <w:rPr>
      <w:color w:val="0000FF"/>
      <w:u w:val="single"/>
    </w:rPr>
  </w:style>
  <w:style w:type="character" w:customStyle="1" w:styleId="Ttulo2Car">
    <w:name w:val="Título 2 Car"/>
    <w:link w:val="Ttulo2"/>
    <w:uiPriority w:val="9"/>
    <w:semiHidden/>
    <w:rsid w:val="00A0141B"/>
    <w:rPr>
      <w:rFonts w:ascii="Cambria" w:eastAsia="Times New Roman" w:hAnsi="Cambria" w:cs="Times New Roman"/>
      <w:color w:val="365F91"/>
      <w:sz w:val="26"/>
      <w:szCs w:val="26"/>
    </w:rPr>
  </w:style>
  <w:style w:type="character" w:styleId="Textoennegrita">
    <w:name w:val="Strong"/>
    <w:uiPriority w:val="22"/>
    <w:qFormat/>
    <w:rsid w:val="00E30B13"/>
    <w:rPr>
      <w:b/>
      <w:bCs/>
    </w:rPr>
  </w:style>
  <w:style w:type="character" w:customStyle="1" w:styleId="apple-converted-space">
    <w:name w:val="apple-converted-space"/>
    <w:basedOn w:val="Fuentedeprrafopredeter"/>
    <w:rsid w:val="00516513"/>
  </w:style>
  <w:style w:type="character" w:customStyle="1" w:styleId="SinespaciadoCar">
    <w:name w:val="Sin espaciado Car"/>
    <w:link w:val="Sinespaciado"/>
    <w:uiPriority w:val="1"/>
    <w:rsid w:val="00991491"/>
    <w:rPr>
      <w:rFonts w:eastAsia="Calibri"/>
      <w:lang w:eastAsia="en-US"/>
    </w:rPr>
  </w:style>
  <w:style w:type="paragraph" w:styleId="Textoindependiente">
    <w:name w:val="Body Text"/>
    <w:basedOn w:val="Normal"/>
    <w:link w:val="TextoindependienteCar1"/>
    <w:rsid w:val="00991491"/>
    <w:pPr>
      <w:spacing w:after="0" w:line="240" w:lineRule="auto"/>
      <w:jc w:val="both"/>
    </w:pPr>
    <w:rPr>
      <w:rFonts w:ascii="Arial" w:hAnsi="Arial"/>
      <w:sz w:val="18"/>
      <w:szCs w:val="20"/>
      <w:lang w:val="x-none" w:eastAsia="es-ES"/>
    </w:rPr>
  </w:style>
  <w:style w:type="character" w:customStyle="1" w:styleId="TextoindependienteCar">
    <w:name w:val="Texto independiente Car"/>
    <w:basedOn w:val="Fuentedeprrafopredeter"/>
    <w:uiPriority w:val="99"/>
    <w:semiHidden/>
    <w:rsid w:val="00991491"/>
  </w:style>
  <w:style w:type="character" w:customStyle="1" w:styleId="TextoindependienteCar1">
    <w:name w:val="Texto independiente Car1"/>
    <w:link w:val="Textoindependiente"/>
    <w:rsid w:val="00991491"/>
    <w:rPr>
      <w:rFonts w:ascii="Arial" w:eastAsia="Times New Roman" w:hAnsi="Arial" w:cs="Times New Roman"/>
      <w:sz w:val="18"/>
      <w:szCs w:val="20"/>
      <w:lang w:val="x-none" w:eastAsia="es-ES"/>
    </w:rPr>
  </w:style>
  <w:style w:type="character" w:styleId="CitaHTML">
    <w:name w:val="HTML Cite"/>
    <w:uiPriority w:val="99"/>
    <w:semiHidden/>
    <w:unhideWhenUsed/>
    <w:rsid w:val="00416358"/>
    <w:rPr>
      <w:i/>
      <w:iCs/>
    </w:rPr>
  </w:style>
  <w:style w:type="paragraph" w:styleId="TtulodeTDC">
    <w:name w:val="Título de TDC"/>
    <w:basedOn w:val="Ttulo1"/>
    <w:next w:val="Normal"/>
    <w:uiPriority w:val="39"/>
    <w:unhideWhenUsed/>
    <w:qFormat/>
    <w:rsid w:val="00F40F77"/>
    <w:pPr>
      <w:keepLines/>
      <w:spacing w:after="0" w:line="259" w:lineRule="auto"/>
      <w:outlineLvl w:val="9"/>
    </w:pPr>
    <w:rPr>
      <w:rFonts w:ascii="Calibri Light" w:hAnsi="Calibri Light"/>
      <w:b w:val="0"/>
      <w:bCs w:val="0"/>
      <w:color w:val="2E74B5"/>
      <w:kern w:val="0"/>
      <w:lang w:val="es-CO" w:eastAsia="es-CO"/>
    </w:rPr>
  </w:style>
  <w:style w:type="paragraph" w:styleId="Tabladeilustraciones">
    <w:name w:val="table of figures"/>
    <w:basedOn w:val="Normal"/>
    <w:next w:val="Normal"/>
    <w:uiPriority w:val="99"/>
    <w:unhideWhenUsed/>
    <w:rsid w:val="00AF3215"/>
  </w:style>
  <w:style w:type="character" w:styleId="Mencinsinresolver">
    <w:name w:val="Unresolved Mention"/>
    <w:uiPriority w:val="99"/>
    <w:semiHidden/>
    <w:unhideWhenUsed/>
    <w:rsid w:val="00FE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583">
      <w:bodyDiv w:val="1"/>
      <w:marLeft w:val="0"/>
      <w:marRight w:val="0"/>
      <w:marTop w:val="0"/>
      <w:marBottom w:val="0"/>
      <w:divBdr>
        <w:top w:val="none" w:sz="0" w:space="0" w:color="auto"/>
        <w:left w:val="none" w:sz="0" w:space="0" w:color="auto"/>
        <w:bottom w:val="none" w:sz="0" w:space="0" w:color="auto"/>
        <w:right w:val="none" w:sz="0" w:space="0" w:color="auto"/>
      </w:divBdr>
    </w:div>
    <w:div w:id="109209092">
      <w:bodyDiv w:val="1"/>
      <w:marLeft w:val="0"/>
      <w:marRight w:val="0"/>
      <w:marTop w:val="0"/>
      <w:marBottom w:val="0"/>
      <w:divBdr>
        <w:top w:val="none" w:sz="0" w:space="0" w:color="auto"/>
        <w:left w:val="none" w:sz="0" w:space="0" w:color="auto"/>
        <w:bottom w:val="none" w:sz="0" w:space="0" w:color="auto"/>
        <w:right w:val="none" w:sz="0" w:space="0" w:color="auto"/>
      </w:divBdr>
    </w:div>
    <w:div w:id="116654359">
      <w:bodyDiv w:val="1"/>
      <w:marLeft w:val="0"/>
      <w:marRight w:val="0"/>
      <w:marTop w:val="0"/>
      <w:marBottom w:val="0"/>
      <w:divBdr>
        <w:top w:val="none" w:sz="0" w:space="0" w:color="auto"/>
        <w:left w:val="none" w:sz="0" w:space="0" w:color="auto"/>
        <w:bottom w:val="none" w:sz="0" w:space="0" w:color="auto"/>
        <w:right w:val="none" w:sz="0" w:space="0" w:color="auto"/>
      </w:divBdr>
      <w:divsChild>
        <w:div w:id="1996638076">
          <w:marLeft w:val="45"/>
          <w:marRight w:val="45"/>
          <w:marTop w:val="15"/>
          <w:marBottom w:val="0"/>
          <w:divBdr>
            <w:top w:val="none" w:sz="0" w:space="0" w:color="auto"/>
            <w:left w:val="none" w:sz="0" w:space="0" w:color="auto"/>
            <w:bottom w:val="none" w:sz="0" w:space="0" w:color="auto"/>
            <w:right w:val="none" w:sz="0" w:space="0" w:color="auto"/>
          </w:divBdr>
          <w:divsChild>
            <w:div w:id="1839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554">
      <w:bodyDiv w:val="1"/>
      <w:marLeft w:val="0"/>
      <w:marRight w:val="0"/>
      <w:marTop w:val="0"/>
      <w:marBottom w:val="0"/>
      <w:divBdr>
        <w:top w:val="none" w:sz="0" w:space="0" w:color="auto"/>
        <w:left w:val="none" w:sz="0" w:space="0" w:color="auto"/>
        <w:bottom w:val="none" w:sz="0" w:space="0" w:color="auto"/>
        <w:right w:val="none" w:sz="0" w:space="0" w:color="auto"/>
      </w:divBdr>
    </w:div>
    <w:div w:id="453330995">
      <w:bodyDiv w:val="1"/>
      <w:marLeft w:val="0"/>
      <w:marRight w:val="0"/>
      <w:marTop w:val="0"/>
      <w:marBottom w:val="0"/>
      <w:divBdr>
        <w:top w:val="none" w:sz="0" w:space="0" w:color="auto"/>
        <w:left w:val="none" w:sz="0" w:space="0" w:color="auto"/>
        <w:bottom w:val="none" w:sz="0" w:space="0" w:color="auto"/>
        <w:right w:val="none" w:sz="0" w:space="0" w:color="auto"/>
      </w:divBdr>
    </w:div>
    <w:div w:id="654993729">
      <w:bodyDiv w:val="1"/>
      <w:marLeft w:val="0"/>
      <w:marRight w:val="0"/>
      <w:marTop w:val="0"/>
      <w:marBottom w:val="0"/>
      <w:divBdr>
        <w:top w:val="none" w:sz="0" w:space="0" w:color="auto"/>
        <w:left w:val="none" w:sz="0" w:space="0" w:color="auto"/>
        <w:bottom w:val="none" w:sz="0" w:space="0" w:color="auto"/>
        <w:right w:val="none" w:sz="0" w:space="0" w:color="auto"/>
      </w:divBdr>
    </w:div>
    <w:div w:id="830215259">
      <w:bodyDiv w:val="1"/>
      <w:marLeft w:val="0"/>
      <w:marRight w:val="0"/>
      <w:marTop w:val="0"/>
      <w:marBottom w:val="0"/>
      <w:divBdr>
        <w:top w:val="none" w:sz="0" w:space="0" w:color="auto"/>
        <w:left w:val="none" w:sz="0" w:space="0" w:color="auto"/>
        <w:bottom w:val="none" w:sz="0" w:space="0" w:color="auto"/>
        <w:right w:val="none" w:sz="0" w:space="0" w:color="auto"/>
      </w:divBdr>
    </w:div>
    <w:div w:id="907956026">
      <w:bodyDiv w:val="1"/>
      <w:marLeft w:val="0"/>
      <w:marRight w:val="0"/>
      <w:marTop w:val="0"/>
      <w:marBottom w:val="0"/>
      <w:divBdr>
        <w:top w:val="none" w:sz="0" w:space="0" w:color="auto"/>
        <w:left w:val="none" w:sz="0" w:space="0" w:color="auto"/>
        <w:bottom w:val="none" w:sz="0" w:space="0" w:color="auto"/>
        <w:right w:val="none" w:sz="0" w:space="0" w:color="auto"/>
      </w:divBdr>
    </w:div>
    <w:div w:id="20862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B9C3B57D7FD4C91BF99BC92969764" ma:contentTypeVersion="15" ma:contentTypeDescription="Create a new document." ma:contentTypeScope="" ma:versionID="b8d06fab74aa6049c669bdcde2c18569">
  <xsd:schema xmlns:xsd="http://www.w3.org/2001/XMLSchema" xmlns:xs="http://www.w3.org/2001/XMLSchema" xmlns:p="http://schemas.microsoft.com/office/2006/metadata/properties" xmlns:ns3="80cf5f26-66fc-457b-8069-2f0d9213e40e" xmlns:ns4="e3a5265e-90f1-4eb6-b749-b811d3b0bc8f" targetNamespace="http://schemas.microsoft.com/office/2006/metadata/properties" ma:root="true" ma:fieldsID="db27a7ff080bffa286578c363dfd2481" ns3:_="" ns4:_="">
    <xsd:import namespace="80cf5f26-66fc-457b-8069-2f0d9213e40e"/>
    <xsd:import namespace="e3a5265e-90f1-4eb6-b749-b811d3b0b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5f26-66fc-457b-8069-2f0d9213e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5265e-90f1-4eb6-b749-b811d3b0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3a5265e-90f1-4eb6-b749-b811d3b0bc8f" xsi:nil="true"/>
  </documentManagement>
</p:properties>
</file>

<file path=customXml/itemProps1.xml><?xml version="1.0" encoding="utf-8"?>
<ds:datastoreItem xmlns:ds="http://schemas.openxmlformats.org/officeDocument/2006/customXml" ds:itemID="{B1A489AB-520A-4939-B63F-9114B65B286D}">
  <ds:schemaRefs>
    <ds:schemaRef ds:uri="http://schemas.openxmlformats.org/officeDocument/2006/bibliography"/>
  </ds:schemaRefs>
</ds:datastoreItem>
</file>

<file path=customXml/itemProps2.xml><?xml version="1.0" encoding="utf-8"?>
<ds:datastoreItem xmlns:ds="http://schemas.openxmlformats.org/officeDocument/2006/customXml" ds:itemID="{FCCD0BCF-FF22-4511-BAA7-F0A406521E84}">
  <ds:schemaRefs>
    <ds:schemaRef ds:uri="http://schemas.microsoft.com/sharepoint/v3/contenttype/forms"/>
  </ds:schemaRefs>
</ds:datastoreItem>
</file>

<file path=customXml/itemProps3.xml><?xml version="1.0" encoding="utf-8"?>
<ds:datastoreItem xmlns:ds="http://schemas.openxmlformats.org/officeDocument/2006/customXml" ds:itemID="{AAA969D7-8579-41A2-AAF3-9D4AB5945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5f26-66fc-457b-8069-2f0d9213e40e"/>
    <ds:schemaRef ds:uri="e3a5265e-90f1-4eb6-b749-b811d3b0b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F14F1-3239-479F-A38D-DA090D5BD38E}">
  <ds:schemaRefs>
    <ds:schemaRef ds:uri="http://schemas.microsoft.com/office/2006/metadata/properties"/>
    <ds:schemaRef ds:uri="http://schemas.microsoft.com/office/infopath/2007/PartnerControls"/>
    <ds:schemaRef ds:uri="e3a5265e-90f1-4eb6-b749-b811d3b0bc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2884</Words>
  <Characters>15867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18714</CharactersWithSpaces>
  <SharedDoc>false</SharedDoc>
  <HLinks>
    <vt:vector size="78" baseType="variant">
      <vt:variant>
        <vt:i4>1638459</vt:i4>
      </vt:variant>
      <vt:variant>
        <vt:i4>74</vt:i4>
      </vt:variant>
      <vt:variant>
        <vt:i4>0</vt:i4>
      </vt:variant>
      <vt:variant>
        <vt:i4>5</vt:i4>
      </vt:variant>
      <vt:variant>
        <vt:lpwstr/>
      </vt:variant>
      <vt:variant>
        <vt:lpwstr>_Toc509905723</vt:lpwstr>
      </vt:variant>
      <vt:variant>
        <vt:i4>1638459</vt:i4>
      </vt:variant>
      <vt:variant>
        <vt:i4>68</vt:i4>
      </vt:variant>
      <vt:variant>
        <vt:i4>0</vt:i4>
      </vt:variant>
      <vt:variant>
        <vt:i4>5</vt:i4>
      </vt:variant>
      <vt:variant>
        <vt:lpwstr/>
      </vt:variant>
      <vt:variant>
        <vt:lpwstr>_Toc509905722</vt:lpwstr>
      </vt:variant>
      <vt:variant>
        <vt:i4>1638459</vt:i4>
      </vt:variant>
      <vt:variant>
        <vt:i4>62</vt:i4>
      </vt:variant>
      <vt:variant>
        <vt:i4>0</vt:i4>
      </vt:variant>
      <vt:variant>
        <vt:i4>5</vt:i4>
      </vt:variant>
      <vt:variant>
        <vt:lpwstr/>
      </vt:variant>
      <vt:variant>
        <vt:lpwstr>_Toc509905721</vt:lpwstr>
      </vt:variant>
      <vt:variant>
        <vt:i4>1638459</vt:i4>
      </vt:variant>
      <vt:variant>
        <vt:i4>56</vt:i4>
      </vt:variant>
      <vt:variant>
        <vt:i4>0</vt:i4>
      </vt:variant>
      <vt:variant>
        <vt:i4>5</vt:i4>
      </vt:variant>
      <vt:variant>
        <vt:lpwstr/>
      </vt:variant>
      <vt:variant>
        <vt:lpwstr>_Toc509905720</vt:lpwstr>
      </vt:variant>
      <vt:variant>
        <vt:i4>1703995</vt:i4>
      </vt:variant>
      <vt:variant>
        <vt:i4>50</vt:i4>
      </vt:variant>
      <vt:variant>
        <vt:i4>0</vt:i4>
      </vt:variant>
      <vt:variant>
        <vt:i4>5</vt:i4>
      </vt:variant>
      <vt:variant>
        <vt:lpwstr/>
      </vt:variant>
      <vt:variant>
        <vt:lpwstr>_Toc509905719</vt:lpwstr>
      </vt:variant>
      <vt:variant>
        <vt:i4>1703995</vt:i4>
      </vt:variant>
      <vt:variant>
        <vt:i4>44</vt:i4>
      </vt:variant>
      <vt:variant>
        <vt:i4>0</vt:i4>
      </vt:variant>
      <vt:variant>
        <vt:i4>5</vt:i4>
      </vt:variant>
      <vt:variant>
        <vt:lpwstr/>
      </vt:variant>
      <vt:variant>
        <vt:lpwstr>_Toc509905718</vt:lpwstr>
      </vt:variant>
      <vt:variant>
        <vt:i4>1703995</vt:i4>
      </vt:variant>
      <vt:variant>
        <vt:i4>38</vt:i4>
      </vt:variant>
      <vt:variant>
        <vt:i4>0</vt:i4>
      </vt:variant>
      <vt:variant>
        <vt:i4>5</vt:i4>
      </vt:variant>
      <vt:variant>
        <vt:lpwstr/>
      </vt:variant>
      <vt:variant>
        <vt:lpwstr>_Toc509905717</vt:lpwstr>
      </vt:variant>
      <vt:variant>
        <vt:i4>1703995</vt:i4>
      </vt:variant>
      <vt:variant>
        <vt:i4>32</vt:i4>
      </vt:variant>
      <vt:variant>
        <vt:i4>0</vt:i4>
      </vt:variant>
      <vt:variant>
        <vt:i4>5</vt:i4>
      </vt:variant>
      <vt:variant>
        <vt:lpwstr/>
      </vt:variant>
      <vt:variant>
        <vt:lpwstr>_Toc509905716</vt:lpwstr>
      </vt:variant>
      <vt:variant>
        <vt:i4>1703995</vt:i4>
      </vt:variant>
      <vt:variant>
        <vt:i4>26</vt:i4>
      </vt:variant>
      <vt:variant>
        <vt:i4>0</vt:i4>
      </vt:variant>
      <vt:variant>
        <vt:i4>5</vt:i4>
      </vt:variant>
      <vt:variant>
        <vt:lpwstr/>
      </vt:variant>
      <vt:variant>
        <vt:lpwstr>_Toc509905715</vt:lpwstr>
      </vt:variant>
      <vt:variant>
        <vt:i4>1703995</vt:i4>
      </vt:variant>
      <vt:variant>
        <vt:i4>20</vt:i4>
      </vt:variant>
      <vt:variant>
        <vt:i4>0</vt:i4>
      </vt:variant>
      <vt:variant>
        <vt:i4>5</vt:i4>
      </vt:variant>
      <vt:variant>
        <vt:lpwstr/>
      </vt:variant>
      <vt:variant>
        <vt:lpwstr>_Toc509905714</vt:lpwstr>
      </vt:variant>
      <vt:variant>
        <vt:i4>1703995</vt:i4>
      </vt:variant>
      <vt:variant>
        <vt:i4>14</vt:i4>
      </vt:variant>
      <vt:variant>
        <vt:i4>0</vt:i4>
      </vt:variant>
      <vt:variant>
        <vt:i4>5</vt:i4>
      </vt:variant>
      <vt:variant>
        <vt:lpwstr/>
      </vt:variant>
      <vt:variant>
        <vt:lpwstr>_Toc509905713</vt:lpwstr>
      </vt:variant>
      <vt:variant>
        <vt:i4>1703995</vt:i4>
      </vt:variant>
      <vt:variant>
        <vt:i4>8</vt:i4>
      </vt:variant>
      <vt:variant>
        <vt:i4>0</vt:i4>
      </vt:variant>
      <vt:variant>
        <vt:i4>5</vt:i4>
      </vt:variant>
      <vt:variant>
        <vt:lpwstr/>
      </vt:variant>
      <vt:variant>
        <vt:lpwstr>_Toc509905712</vt:lpwstr>
      </vt:variant>
      <vt:variant>
        <vt:i4>1703995</vt:i4>
      </vt:variant>
      <vt:variant>
        <vt:i4>2</vt:i4>
      </vt:variant>
      <vt:variant>
        <vt:i4>0</vt:i4>
      </vt:variant>
      <vt:variant>
        <vt:i4>5</vt:i4>
      </vt:variant>
      <vt:variant>
        <vt:lpwstr/>
      </vt:variant>
      <vt:variant>
        <vt:lpwstr>_Toc509905711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Coordinación de  Salud Ocupacional</cp:lastModifiedBy>
  <cp:revision>2</cp:revision>
  <dcterms:created xsi:type="dcterms:W3CDTF">2023-08-16T15:54:00Z</dcterms:created>
  <dcterms:modified xsi:type="dcterms:W3CDTF">2023-08-16T15:54:00Z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0x0101005EFB9C3B57D7FD4C91BF99BC92969764</vt:lpwstr>
  </property>
</Properties>
</file>