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466F1F" w:rsidR="005D19D0" w:rsidP="00466F1F" w:rsidRDefault="00466F1F" w14:paraId="11036B79" w14:textId="7205B29D">
      <w:pPr>
        <w:pStyle w:val="Prrafodelista"/>
        <w:numPr>
          <w:ilvl w:val="0"/>
          <w:numId w:val="14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INTRODUCCIÓN</w:t>
      </w:r>
    </w:p>
    <w:p w:rsidRPr="001F3198" w:rsidR="00A75ADC" w:rsidP="00A75ADC" w:rsidRDefault="000E39B4" w14:paraId="4B3EC36B" w14:textId="493A0538">
      <w:pPr>
        <w:spacing w:after="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  <w:color w:val="000000"/>
        </w:rPr>
        <w:t>La Universidad Católica de Manizales</w:t>
      </w:r>
      <w:r w:rsidRPr="001F3198" w:rsidR="00A75ADC">
        <w:rPr>
          <w:rFonts w:ascii="Century Gothic" w:hAnsi="Century Gothic" w:cs="Arial"/>
          <w:color w:val="000000"/>
        </w:rPr>
        <w:t xml:space="preserve">, </w:t>
      </w:r>
      <w:r w:rsidRPr="001F3198" w:rsidR="00A75ADC">
        <w:rPr>
          <w:rFonts w:ascii="Century Gothic" w:hAnsi="Century Gothic" w:cs="Arial"/>
        </w:rPr>
        <w:t xml:space="preserve">teniendo </w:t>
      </w:r>
      <w:r w:rsidRPr="001F3198" w:rsidR="00A75ADC">
        <w:rPr>
          <w:rFonts w:ascii="Century Gothic" w:hAnsi="Century Gothic" w:cs="Arial"/>
          <w:color w:val="000000"/>
        </w:rPr>
        <w:t>presente que se</w:t>
      </w:r>
      <w:r w:rsidRPr="001F3198" w:rsidR="00A75ADC">
        <w:rPr>
          <w:rFonts w:ascii="Arial" w:hAnsi="Arial" w:cs="Arial"/>
        </w:rPr>
        <w:t xml:space="preserve">gún </w:t>
      </w:r>
      <w:r w:rsidRPr="001F3198" w:rsidR="00A75ADC">
        <w:rPr>
          <w:rFonts w:ascii="Century Gothic" w:hAnsi="Century Gothic" w:cs="Arial"/>
        </w:rPr>
        <w:t xml:space="preserve">las exigencias de la legislación colombiana todas las empresas, sin importar el tamaño de su negocio, los resultados financieros o la cantidad de personas contratadas, tienen la obligación de garantizar al </w:t>
      </w:r>
      <w:r w:rsidR="0010112F">
        <w:rPr>
          <w:rFonts w:ascii="Century Gothic" w:hAnsi="Century Gothic" w:cs="Arial"/>
        </w:rPr>
        <w:t>colaborador</w:t>
      </w:r>
      <w:r w:rsidRPr="001F3198" w:rsidR="00A75ADC">
        <w:rPr>
          <w:rFonts w:ascii="Century Gothic" w:hAnsi="Century Gothic" w:cs="Arial"/>
        </w:rPr>
        <w:t xml:space="preserve"> que su labor no afecte su salud y de adelantar actividades de promoción y prevención dentro de un </w:t>
      </w:r>
      <w:r w:rsidRPr="001F3198" w:rsidR="00EB2FBB">
        <w:rPr>
          <w:rFonts w:ascii="Century Gothic" w:hAnsi="Century Gothic" w:cs="Arial"/>
        </w:rPr>
        <w:t>Programa De Medicina Del Trabajo.</w:t>
      </w:r>
    </w:p>
    <w:p w:rsidRPr="001F3198" w:rsidR="00A75ADC" w:rsidP="00A75ADC" w:rsidRDefault="00A75ADC" w14:paraId="41DBBE22" w14:textId="77777777">
      <w:pPr>
        <w:spacing w:after="0"/>
        <w:jc w:val="both"/>
        <w:rPr>
          <w:rFonts w:ascii="Century Gothic" w:hAnsi="Century Gothic" w:cs="Arial"/>
        </w:rPr>
      </w:pPr>
    </w:p>
    <w:p w:rsidRPr="001F3198" w:rsidR="00A75ADC" w:rsidP="00A75ADC" w:rsidRDefault="00A75ADC" w14:paraId="2619E529" w14:textId="0F35F8E0">
      <w:pPr>
        <w:spacing w:after="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</w:rPr>
        <w:t xml:space="preserve">El </w:t>
      </w:r>
      <w:r w:rsidRPr="001F3198" w:rsidR="00EB2FBB">
        <w:rPr>
          <w:rFonts w:ascii="Century Gothic" w:hAnsi="Century Gothic" w:cs="Arial"/>
        </w:rPr>
        <w:t>Pro</w:t>
      </w:r>
      <w:r w:rsidRPr="001F3198" w:rsidR="00417588">
        <w:rPr>
          <w:rFonts w:ascii="Century Gothic" w:hAnsi="Century Gothic" w:cs="Arial"/>
        </w:rPr>
        <w:t>grama d</w:t>
      </w:r>
      <w:r w:rsidRPr="001F3198" w:rsidR="0006349A">
        <w:rPr>
          <w:rFonts w:ascii="Century Gothic" w:hAnsi="Century Gothic" w:cs="Arial"/>
        </w:rPr>
        <w:t>e Medicina Preventiva y d</w:t>
      </w:r>
      <w:r w:rsidRPr="001F3198" w:rsidR="00EB2FBB">
        <w:rPr>
          <w:rFonts w:ascii="Century Gothic" w:hAnsi="Century Gothic" w:cs="Arial"/>
        </w:rPr>
        <w:t xml:space="preserve">el Trabajo </w:t>
      </w:r>
      <w:r w:rsidRPr="001F3198" w:rsidR="004C567E">
        <w:rPr>
          <w:rFonts w:ascii="Century Gothic" w:hAnsi="Century Gothic" w:cs="Arial"/>
        </w:rPr>
        <w:t>busca prevenir</w:t>
      </w:r>
      <w:r w:rsidRPr="001F3198">
        <w:rPr>
          <w:rFonts w:ascii="Century Gothic" w:hAnsi="Century Gothic" w:cs="Arial"/>
        </w:rPr>
        <w:t xml:space="preserve"> y protege</w:t>
      </w:r>
      <w:r w:rsidRPr="001F3198" w:rsidR="00EB2FBB">
        <w:rPr>
          <w:rFonts w:ascii="Century Gothic" w:hAnsi="Century Gothic" w:cs="Arial"/>
        </w:rPr>
        <w:t>r</w:t>
      </w:r>
      <w:r w:rsidRPr="001F3198">
        <w:rPr>
          <w:rFonts w:ascii="Century Gothic" w:hAnsi="Century Gothic" w:cs="Arial"/>
        </w:rPr>
        <w:t xml:space="preserve"> la salud y las vidas de los </w:t>
      </w:r>
      <w:r w:rsidR="0010112F">
        <w:rPr>
          <w:rFonts w:ascii="Century Gothic" w:hAnsi="Century Gothic" w:cs="Arial"/>
        </w:rPr>
        <w:t>colaboradores</w:t>
      </w:r>
      <w:r w:rsidRPr="001F3198">
        <w:rPr>
          <w:rFonts w:ascii="Century Gothic" w:hAnsi="Century Gothic" w:cs="Arial"/>
        </w:rPr>
        <w:t>, garantizando el cumplimiento de las normas legales vigentes, mejorando los procesos y los planes de acción, disminuyendo el ausentismo ya sea por enfermedad laboral o por enfermedad de tipo común</w:t>
      </w:r>
      <w:r w:rsidRPr="001F3198" w:rsidR="00DD6243">
        <w:rPr>
          <w:rFonts w:ascii="Century Gothic" w:hAnsi="Century Gothic" w:cs="Arial"/>
        </w:rPr>
        <w:t>,</w:t>
      </w:r>
      <w:r w:rsidRPr="001F3198">
        <w:rPr>
          <w:rFonts w:ascii="Century Gothic" w:hAnsi="Century Gothic" w:cs="Arial"/>
        </w:rPr>
        <w:t xml:space="preserve"> </w:t>
      </w:r>
      <w:r w:rsidRPr="001F3198" w:rsidR="00EB2FBB">
        <w:rPr>
          <w:rFonts w:ascii="Century Gothic" w:hAnsi="Century Gothic" w:cs="Arial"/>
        </w:rPr>
        <w:t xml:space="preserve"> e </w:t>
      </w:r>
      <w:r w:rsidRPr="001F3198">
        <w:rPr>
          <w:rFonts w:ascii="Century Gothic" w:hAnsi="Century Gothic" w:cs="Arial"/>
        </w:rPr>
        <w:t>implementan</w:t>
      </w:r>
      <w:r w:rsidRPr="001F3198" w:rsidR="00EB2FBB">
        <w:rPr>
          <w:rFonts w:ascii="Century Gothic" w:hAnsi="Century Gothic" w:cs="Arial"/>
        </w:rPr>
        <w:t>do</w:t>
      </w:r>
      <w:r w:rsidRPr="001F3198">
        <w:rPr>
          <w:rFonts w:ascii="Century Gothic" w:hAnsi="Century Gothic" w:cs="Arial"/>
        </w:rPr>
        <w:t xml:space="preserve"> mejores sistemas de vigilancia para el control de enfermedades o epidemias.</w:t>
      </w:r>
    </w:p>
    <w:p w:rsidRPr="001F3198" w:rsidR="00A75ADC" w:rsidP="00A75ADC" w:rsidRDefault="00A75ADC" w14:paraId="4A792252" w14:textId="77777777">
      <w:pPr>
        <w:spacing w:after="0"/>
        <w:jc w:val="both"/>
        <w:rPr>
          <w:rFonts w:ascii="Century Gothic" w:hAnsi="Century Gothic" w:cs="Arial"/>
          <w:color w:val="000000"/>
        </w:rPr>
      </w:pPr>
    </w:p>
    <w:p w:rsidRPr="001F3198" w:rsidR="00A75ADC" w:rsidP="00A75ADC" w:rsidRDefault="00A75ADC" w14:paraId="2426881F" w14:textId="77777777">
      <w:pPr>
        <w:spacing w:after="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</w:rPr>
        <w:t>La Medicina preventiva y del trabajo está destinada no solamente a impedir la aparición de la enfermedad reduciendo los factores de riesgo, sino también a detener su avance y atenuar sus consecuencias una vez establecida la patología. Las principales funciones de est</w:t>
      </w:r>
      <w:r w:rsidRPr="001F3198" w:rsidR="00AA7563">
        <w:rPr>
          <w:rFonts w:ascii="Century Gothic" w:hAnsi="Century Gothic" w:cs="Arial"/>
        </w:rPr>
        <w:t xml:space="preserve">e programa </w:t>
      </w:r>
      <w:r w:rsidRPr="001F3198" w:rsidR="0006349A">
        <w:rPr>
          <w:rFonts w:ascii="Century Gothic" w:hAnsi="Century Gothic" w:cs="Arial"/>
        </w:rPr>
        <w:t>son</w:t>
      </w:r>
      <w:r w:rsidRPr="001F3198">
        <w:rPr>
          <w:rFonts w:ascii="Century Gothic" w:hAnsi="Century Gothic" w:cs="Arial"/>
        </w:rPr>
        <w:t xml:space="preserve"> la promoción, prevención y control de la salud de las personas que laboran en la Universidad, procurando que </w:t>
      </w:r>
      <w:r w:rsidRPr="001F3198" w:rsidR="0006349A">
        <w:rPr>
          <w:rFonts w:ascii="Century Gothic" w:hAnsi="Century Gothic" w:cs="Arial"/>
        </w:rPr>
        <w:t xml:space="preserve">los lugares de trabajo favorezcan </w:t>
      </w:r>
      <w:r w:rsidRPr="001F3198">
        <w:rPr>
          <w:rFonts w:ascii="Century Gothic" w:hAnsi="Century Gothic" w:cs="Arial"/>
        </w:rPr>
        <w:t xml:space="preserve">condiciones psicofisiológicas óptimas. </w:t>
      </w:r>
    </w:p>
    <w:p w:rsidRPr="001F3198" w:rsidR="00A75ADC" w:rsidP="00A75ADC" w:rsidRDefault="00A75ADC" w14:paraId="7540C90D" w14:textId="77777777">
      <w:pPr>
        <w:spacing w:after="0"/>
        <w:jc w:val="both"/>
        <w:rPr>
          <w:rFonts w:ascii="Century Gothic" w:hAnsi="Century Gothic" w:cs="Arial"/>
        </w:rPr>
      </w:pPr>
    </w:p>
    <w:p w:rsidRPr="001F3198" w:rsidR="00FF1898" w:rsidP="00FF1898" w:rsidRDefault="00FF1898" w14:paraId="516DF5FA" w14:textId="23E051AA">
      <w:pPr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</w:rPr>
        <w:t xml:space="preserve">Por otro lado, la medicina preventiva trata de </w:t>
      </w:r>
      <w:r w:rsidRPr="001F3198" w:rsidR="002D6688">
        <w:rPr>
          <w:rFonts w:ascii="Century Gothic" w:hAnsi="Century Gothic" w:cs="Arial"/>
        </w:rPr>
        <w:t>establecer parámetros</w:t>
      </w:r>
      <w:r w:rsidRPr="001F3198">
        <w:rPr>
          <w:rFonts w:ascii="Century Gothic" w:hAnsi="Century Gothic" w:cs="Arial"/>
        </w:rPr>
        <w:t xml:space="preserve"> de anticipación de síntomas de enfermedades para tener una reacción oportuna a cualquier patología y lograr un</w:t>
      </w:r>
      <w:r w:rsidRPr="001F3198" w:rsidR="007411E3">
        <w:rPr>
          <w:rFonts w:ascii="Century Gothic" w:hAnsi="Century Gothic" w:cs="Arial"/>
        </w:rPr>
        <w:t>a</w:t>
      </w:r>
      <w:r w:rsidRPr="001F3198">
        <w:rPr>
          <w:rFonts w:ascii="Century Gothic" w:hAnsi="Century Gothic" w:cs="Arial"/>
        </w:rPr>
        <w:t xml:space="preserve"> buen</w:t>
      </w:r>
      <w:r w:rsidRPr="001F3198" w:rsidR="002D6688">
        <w:rPr>
          <w:rFonts w:ascii="Century Gothic" w:hAnsi="Century Gothic" w:cs="Arial"/>
        </w:rPr>
        <w:t>a salud física y mental en los trabajadores.</w:t>
      </w:r>
      <w:r w:rsidRPr="001F3198">
        <w:rPr>
          <w:rFonts w:ascii="Century Gothic" w:hAnsi="Century Gothic" w:cs="Arial"/>
        </w:rPr>
        <w:t xml:space="preserve"> </w:t>
      </w:r>
    </w:p>
    <w:p w:rsidRPr="001F3198" w:rsidR="00A75ADC" w:rsidP="00A75ADC" w:rsidRDefault="00A75ADC" w14:paraId="02825436" w14:textId="77777777">
      <w:pPr>
        <w:spacing w:after="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</w:rPr>
        <w:t xml:space="preserve">La Universidad </w:t>
      </w:r>
      <w:r w:rsidRPr="001F3198" w:rsidR="003D3FE6">
        <w:rPr>
          <w:rFonts w:ascii="Century Gothic" w:hAnsi="Century Gothic" w:cs="Arial"/>
        </w:rPr>
        <w:t xml:space="preserve">Católica de Manizales </w:t>
      </w:r>
      <w:r w:rsidRPr="001F3198">
        <w:rPr>
          <w:rFonts w:ascii="Century Gothic" w:hAnsi="Century Gothic" w:cs="Arial"/>
        </w:rPr>
        <w:t xml:space="preserve">es responsable </w:t>
      </w:r>
      <w:r w:rsidRPr="001F3198" w:rsidR="002D6688">
        <w:rPr>
          <w:rFonts w:ascii="Century Gothic" w:hAnsi="Century Gothic" w:cs="Arial"/>
        </w:rPr>
        <w:t>d</w:t>
      </w:r>
      <w:r w:rsidRPr="001F3198">
        <w:rPr>
          <w:rFonts w:ascii="Century Gothic" w:hAnsi="Century Gothic" w:cs="Arial"/>
        </w:rPr>
        <w:t xml:space="preserve">el bienestar de sus </w:t>
      </w:r>
      <w:r w:rsidRPr="001F3198" w:rsidR="002D6688">
        <w:rPr>
          <w:rFonts w:ascii="Century Gothic" w:hAnsi="Century Gothic" w:cs="Arial"/>
        </w:rPr>
        <w:t>colaboradores</w:t>
      </w:r>
      <w:r w:rsidRPr="001F3198">
        <w:rPr>
          <w:rFonts w:ascii="Century Gothic" w:hAnsi="Century Gothic" w:cs="Arial"/>
        </w:rPr>
        <w:t xml:space="preserve">, por eso </w:t>
      </w:r>
      <w:r w:rsidRPr="001F3198" w:rsidR="003D3FE6">
        <w:rPr>
          <w:rFonts w:ascii="Century Gothic" w:hAnsi="Century Gothic" w:cs="Arial"/>
        </w:rPr>
        <w:t xml:space="preserve">crea el programa de medicina preventiva y del trabajo </w:t>
      </w:r>
      <w:r w:rsidRPr="001F3198">
        <w:rPr>
          <w:rFonts w:ascii="Century Gothic" w:hAnsi="Century Gothic" w:cs="Arial"/>
        </w:rPr>
        <w:t xml:space="preserve">para garantizar </w:t>
      </w:r>
      <w:r w:rsidRPr="001F3198" w:rsidR="002D6688">
        <w:rPr>
          <w:rFonts w:ascii="Century Gothic" w:hAnsi="Century Gothic" w:cs="Arial"/>
        </w:rPr>
        <w:t xml:space="preserve">que estos </w:t>
      </w:r>
      <w:r w:rsidRPr="001F3198">
        <w:rPr>
          <w:rFonts w:ascii="Century Gothic" w:hAnsi="Century Gothic" w:cs="Arial"/>
        </w:rPr>
        <w:t>pued</w:t>
      </w:r>
      <w:r w:rsidRPr="001F3198" w:rsidR="003D3FE6">
        <w:rPr>
          <w:rFonts w:ascii="Century Gothic" w:hAnsi="Century Gothic" w:cs="Arial"/>
        </w:rPr>
        <w:t>an</w:t>
      </w:r>
      <w:r w:rsidRPr="001F3198">
        <w:rPr>
          <w:rFonts w:ascii="Century Gothic" w:hAnsi="Century Gothic" w:cs="Arial"/>
        </w:rPr>
        <w:t xml:space="preserve"> realizar sus funciones en los ambientes de trabajo adecuados y que su salud no se </w:t>
      </w:r>
      <w:r w:rsidRPr="001F3198" w:rsidR="003D3FE6">
        <w:rPr>
          <w:rFonts w:ascii="Century Gothic" w:hAnsi="Century Gothic" w:cs="Arial"/>
        </w:rPr>
        <w:t>vea</w:t>
      </w:r>
      <w:r w:rsidRPr="001F3198">
        <w:rPr>
          <w:rFonts w:ascii="Century Gothic" w:hAnsi="Century Gothic" w:cs="Arial"/>
        </w:rPr>
        <w:t xml:space="preserve"> afectada por la labor diaria. </w:t>
      </w:r>
    </w:p>
    <w:p w:rsidRPr="001F3198" w:rsidR="00B853EB" w:rsidP="006A7CB0" w:rsidRDefault="00B853EB" w14:paraId="63E17FD9" w14:textId="77777777">
      <w:pPr>
        <w:shd w:val="clear" w:color="auto" w:fill="FFFFFF"/>
        <w:spacing w:after="60"/>
        <w:jc w:val="both"/>
        <w:rPr>
          <w:rFonts w:ascii="Century Gothic" w:hAnsi="Century Gothic" w:cs="Arial"/>
          <w:b/>
          <w:color w:val="000000"/>
        </w:rPr>
      </w:pPr>
    </w:p>
    <w:p w:rsidRPr="0081282E" w:rsidR="006A7CB0" w:rsidP="0081282E" w:rsidRDefault="00FA3290" w14:paraId="5CF299CC" w14:textId="17FB8A2E">
      <w:pPr>
        <w:pStyle w:val="Prrafodelista"/>
        <w:numPr>
          <w:ilvl w:val="0"/>
          <w:numId w:val="14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81282E">
        <w:rPr>
          <w:rFonts w:ascii="Century Gothic" w:hAnsi="Century Gothic" w:cs="Arial"/>
          <w:b/>
        </w:rPr>
        <w:t>DEFINICIONES:</w:t>
      </w:r>
    </w:p>
    <w:p w:rsidRPr="001F3198" w:rsidR="00FA3290" w:rsidP="006A7CB0" w:rsidRDefault="00FA3290" w14:paraId="62030B83" w14:textId="77777777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</w:p>
    <w:p w:rsidRPr="001F3198" w:rsidR="0081282E" w:rsidP="0081282E" w:rsidRDefault="0081282E" w14:paraId="6B2196E0" w14:textId="77777777">
      <w:pPr>
        <w:pStyle w:val="Prrafodelista"/>
        <w:numPr>
          <w:ilvl w:val="0"/>
          <w:numId w:val="3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b/>
        </w:rPr>
        <w:t xml:space="preserve">Medicina: </w:t>
      </w:r>
      <w:r w:rsidRPr="001F3198">
        <w:rPr>
          <w:rFonts w:ascii="Century Gothic" w:hAnsi="Century Gothic" w:cs="Arial"/>
          <w:shd w:val="clear" w:color="auto" w:fill="FFFFFF"/>
        </w:rPr>
        <w:t>Ciencia que estudia las enfermedades que afectan al ser humano, los modos de prevenirlas y las formas de tratamiento para curarlas.</w:t>
      </w:r>
    </w:p>
    <w:p w:rsidRPr="0081282E" w:rsidR="00905DB3" w:rsidP="00EF3844" w:rsidRDefault="00056F90" w14:paraId="29DD89B7" w14:textId="77777777">
      <w:pPr>
        <w:pStyle w:val="Prrafodelista"/>
        <w:numPr>
          <w:ilvl w:val="0"/>
          <w:numId w:val="3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b/>
        </w:rPr>
        <w:t>Prevención</w:t>
      </w:r>
      <w:r w:rsidRPr="001F3198" w:rsidR="00905DB3">
        <w:rPr>
          <w:rFonts w:ascii="Century Gothic" w:hAnsi="Century Gothic" w:cs="Arial"/>
          <w:b/>
        </w:rPr>
        <w:t>:</w:t>
      </w:r>
      <w:r w:rsidRPr="001F3198" w:rsidR="0004071E">
        <w:rPr>
          <w:rFonts w:ascii="Century Gothic" w:hAnsi="Century Gothic" w:cs="Arial"/>
          <w:b/>
        </w:rPr>
        <w:t xml:space="preserve"> </w:t>
      </w:r>
      <w:r w:rsidRPr="001F3198" w:rsidR="0004071E">
        <w:rPr>
          <w:rFonts w:ascii="Century Gothic" w:hAnsi="Century Gothic" w:cs="Arial"/>
          <w:shd w:val="clear" w:color="auto" w:fill="FFFFFF"/>
        </w:rPr>
        <w:t>Medida o disposición que se toma de manera anticipada para evitar que suceda una cosa considerada negativa.</w:t>
      </w:r>
    </w:p>
    <w:p w:rsidRPr="001F3198" w:rsidR="0081282E" w:rsidP="0081282E" w:rsidRDefault="0081282E" w14:paraId="7880E4B4" w14:textId="77777777">
      <w:pPr>
        <w:pStyle w:val="Prrafodelista"/>
        <w:numPr>
          <w:ilvl w:val="0"/>
          <w:numId w:val="3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b/>
        </w:rPr>
        <w:lastRenderedPageBreak/>
        <w:t xml:space="preserve">Prevención primaria: </w:t>
      </w:r>
      <w:r w:rsidRPr="001F3198">
        <w:rPr>
          <w:rFonts w:ascii="Century Gothic" w:hAnsi="Century Gothic" w:cs="Arial"/>
        </w:rPr>
        <w:t>Acciones orientadas a la población con el fin de reducir la incidencia de cierta enfermedad, para esto se debe actuar en disminuir los factores de riesgo.</w:t>
      </w:r>
    </w:p>
    <w:p w:rsidRPr="001F3198" w:rsidR="0081282E" w:rsidP="0081282E" w:rsidRDefault="0081282E" w14:paraId="49039384" w14:textId="77777777">
      <w:pPr>
        <w:pStyle w:val="Prrafodelista"/>
        <w:numPr>
          <w:ilvl w:val="0"/>
          <w:numId w:val="3"/>
        </w:numPr>
        <w:shd w:val="clear" w:color="auto" w:fill="FFFFFF"/>
        <w:spacing w:after="6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  <w:b/>
        </w:rPr>
        <w:t xml:space="preserve">Prevención secundaria: </w:t>
      </w:r>
      <w:r w:rsidRPr="001F3198">
        <w:rPr>
          <w:rFonts w:ascii="Century Gothic" w:hAnsi="Century Gothic" w:cs="Arial"/>
        </w:rPr>
        <w:t>Dirigida a la población presuntamente sana y/o en etapas iniciales de la enfermedad.</w:t>
      </w:r>
    </w:p>
    <w:p w:rsidR="0081282E" w:rsidP="0081282E" w:rsidRDefault="0081282E" w14:paraId="77725702" w14:textId="18315E1D">
      <w:pPr>
        <w:pStyle w:val="Prrafodelista"/>
        <w:numPr>
          <w:ilvl w:val="0"/>
          <w:numId w:val="3"/>
        </w:numPr>
        <w:shd w:val="clear" w:color="auto" w:fill="FFFFFF"/>
        <w:spacing w:after="6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  <w:b/>
        </w:rPr>
        <w:t>Prevención terciaria:</w:t>
      </w:r>
      <w:r w:rsidRPr="001F3198">
        <w:rPr>
          <w:rFonts w:ascii="Century Gothic" w:hAnsi="Century Gothic" w:cs="Arial"/>
        </w:rPr>
        <w:t xml:space="preserve"> Medidas destinadas a reducir en el largo plazo las consecuencias de la enfermedad, dirigida a enfermos avanzados, convalecientes o discapacitados.</w:t>
      </w:r>
    </w:p>
    <w:p w:rsidRPr="0081282E" w:rsidR="0081282E" w:rsidP="0081282E" w:rsidRDefault="0081282E" w14:paraId="3F3B7C8D" w14:textId="124D50C5">
      <w:pPr>
        <w:pStyle w:val="Prrafodelista"/>
        <w:numPr>
          <w:ilvl w:val="0"/>
          <w:numId w:val="3"/>
        </w:numPr>
        <w:shd w:val="clear" w:color="auto" w:fill="FFFFFF"/>
        <w:spacing w:after="60"/>
        <w:jc w:val="both"/>
        <w:rPr>
          <w:rStyle w:val="Textoennegrita"/>
          <w:rFonts w:ascii="Century Gothic" w:hAnsi="Century Gothic" w:cs="Arial"/>
          <w:bCs w:val="0"/>
        </w:rPr>
      </w:pPr>
      <w:r w:rsidRPr="001F3198">
        <w:rPr>
          <w:rFonts w:ascii="Century Gothic" w:hAnsi="Century Gothic" w:cs="Arial"/>
          <w:b/>
        </w:rPr>
        <w:t xml:space="preserve">Programa: </w:t>
      </w:r>
      <w:r w:rsidRPr="001F3198">
        <w:rPr>
          <w:rFonts w:ascii="Century Gothic" w:hAnsi="Century Gothic" w:cs="Arial"/>
        </w:rPr>
        <w:t>A</w:t>
      </w:r>
      <w:r w:rsidRPr="001F3198">
        <w:rPr>
          <w:rFonts w:ascii="Century Gothic" w:hAnsi="Century Gothic" w:cs="Arial"/>
          <w:shd w:val="clear" w:color="auto" w:fill="FFFFFF"/>
        </w:rPr>
        <w:t>grupación de actividades que tanto en </w:t>
      </w:r>
      <w:r w:rsidRPr="001F3198">
        <w:rPr>
          <w:rStyle w:val="Textoennegrita"/>
          <w:rFonts w:ascii="Century Gothic" w:hAnsi="Century Gothic" w:cs="Arial"/>
          <w:b w:val="0"/>
          <w:shd w:val="clear" w:color="auto" w:fill="FFFFFF"/>
        </w:rPr>
        <w:t>secuencia o simultáneas</w:t>
      </w:r>
      <w:r w:rsidRPr="001F3198">
        <w:rPr>
          <w:rFonts w:ascii="Century Gothic" w:hAnsi="Century Gothic" w:cs="Arial"/>
          <w:shd w:val="clear" w:color="auto" w:fill="FFFFFF"/>
        </w:rPr>
        <w:t> son ejecutadas por un equipo de personas, a fin de que se cumpla un objetivo.</w:t>
      </w:r>
    </w:p>
    <w:p w:rsidRPr="0081282E" w:rsidR="00212F47" w:rsidP="00EF3844" w:rsidRDefault="00056F90" w14:paraId="32F90540" w14:textId="77777777">
      <w:pPr>
        <w:pStyle w:val="Prrafodelista"/>
        <w:numPr>
          <w:ilvl w:val="0"/>
          <w:numId w:val="3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b/>
        </w:rPr>
        <w:t>Trabajo</w:t>
      </w:r>
      <w:r w:rsidRPr="001F3198" w:rsidR="005F2781">
        <w:rPr>
          <w:rFonts w:ascii="Century Gothic" w:hAnsi="Century Gothic" w:cs="Arial"/>
          <w:b/>
        </w:rPr>
        <w:t>:</w:t>
      </w:r>
      <w:r w:rsidRPr="001F3198" w:rsidR="001E4D91">
        <w:rPr>
          <w:rFonts w:ascii="Century Gothic" w:hAnsi="Century Gothic" w:cs="Arial"/>
          <w:b/>
        </w:rPr>
        <w:t xml:space="preserve"> </w:t>
      </w:r>
      <w:r w:rsidRPr="001F3198" w:rsidR="0004071E">
        <w:rPr>
          <w:rFonts w:ascii="Century Gothic" w:hAnsi="Century Gothic" w:cs="Arial"/>
          <w:shd w:val="clear" w:color="auto" w:fill="FFFFFF"/>
        </w:rPr>
        <w:t>significa toda la actividad humana que se puede o se debe reconocer como trabajo entre las múltiples actividades de las que el hombre es capaz y a las que está predispuesto por la naturaleza misma en virtud de su humanidad.</w:t>
      </w:r>
    </w:p>
    <w:p w:rsidR="0081282E" w:rsidP="0081282E" w:rsidRDefault="0081282E" w14:paraId="0AE4AA92" w14:textId="77777777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</w:p>
    <w:p w:rsidR="0081282E" w:rsidP="0081282E" w:rsidRDefault="0081282E" w14:paraId="69370CD0" w14:textId="7C23BA91">
      <w:pPr>
        <w:pStyle w:val="Prrafodelista"/>
        <w:numPr>
          <w:ilvl w:val="0"/>
          <w:numId w:val="14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RESPONSABILIDADES.</w:t>
      </w:r>
    </w:p>
    <w:p w:rsidR="0081282E" w:rsidP="0081282E" w:rsidRDefault="0081282E" w14:paraId="3E5F531F" w14:textId="77777777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</w:p>
    <w:p w:rsidR="0081282E" w:rsidP="0081282E" w:rsidRDefault="0081282E" w14:paraId="30D43744" w14:textId="05B72266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Alta dirección:</w:t>
      </w:r>
    </w:p>
    <w:p w:rsidRPr="0081282E" w:rsidR="0081282E" w:rsidP="0081282E" w:rsidRDefault="0081282E" w14:paraId="2CBF5840" w14:textId="7B8D2C0A">
      <w:pPr>
        <w:pStyle w:val="Prrafodelista"/>
        <w:numPr>
          <w:ilvl w:val="0"/>
          <w:numId w:val="15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>Asignación de recursos para programa</w:t>
      </w:r>
      <w:r>
        <w:rPr>
          <w:rFonts w:ascii="Century Gothic" w:hAnsi="Century Gothic" w:cs="Arial"/>
          <w:color w:val="000000"/>
        </w:rPr>
        <w:t>.</w:t>
      </w:r>
    </w:p>
    <w:p w:rsidRPr="0081282E" w:rsidR="0081282E" w:rsidP="0081282E" w:rsidRDefault="0081282E" w14:paraId="27537ED5" w14:textId="49358539">
      <w:pPr>
        <w:pStyle w:val="Prrafodelista"/>
        <w:numPr>
          <w:ilvl w:val="0"/>
          <w:numId w:val="15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lang w:val="es-MX"/>
        </w:rPr>
        <w:t>Proporcionar el tiempo necesario y las condiciones idóneas para que se realicen las actividades del programa.</w:t>
      </w:r>
    </w:p>
    <w:p w:rsidRPr="0081282E" w:rsidR="0081282E" w:rsidP="0081282E" w:rsidRDefault="0081282E" w14:paraId="065E38C1" w14:textId="77777777">
      <w:pPr>
        <w:pStyle w:val="Prrafodelista"/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</w:p>
    <w:p w:rsidR="0081282E" w:rsidP="0081282E" w:rsidRDefault="0081282E" w14:paraId="596E1C97" w14:textId="2A438FC6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Unidad de Seguridad y Salud en el Trabajo:</w:t>
      </w:r>
    </w:p>
    <w:p w:rsidRPr="009B1EAD" w:rsidR="009B1EAD" w:rsidP="0081282E" w:rsidRDefault="009B1EAD" w14:paraId="0413BE17" w14:textId="1E1346C9">
      <w:pPr>
        <w:pStyle w:val="Prrafodelista"/>
        <w:numPr>
          <w:ilvl w:val="0"/>
          <w:numId w:val="16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lang w:val="es-MX"/>
        </w:rPr>
        <w:t>Solicitar</w:t>
      </w:r>
      <w:r w:rsidRPr="001F3198">
        <w:rPr>
          <w:rFonts w:ascii="Century Gothic" w:hAnsi="Century Gothic" w:cs="Arial"/>
          <w:lang w:val="es-MX"/>
        </w:rPr>
        <w:t xml:space="preserve"> que se emplee una historia clínica completa y diseñada para el fin específico</w:t>
      </w:r>
      <w:r>
        <w:rPr>
          <w:rFonts w:ascii="Century Gothic" w:hAnsi="Century Gothic" w:cs="Arial"/>
          <w:lang w:val="es-MX"/>
        </w:rPr>
        <w:t>.</w:t>
      </w:r>
    </w:p>
    <w:p w:rsidRPr="0081282E" w:rsidR="0081282E" w:rsidP="0081282E" w:rsidRDefault="0081282E" w14:paraId="073CBDC0" w14:textId="26256801">
      <w:pPr>
        <w:pStyle w:val="Prrafodelista"/>
        <w:numPr>
          <w:ilvl w:val="0"/>
          <w:numId w:val="16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>Hacer seguimiento a los indicadores y garantizar el cuidado integral de la salud de los colaboradores y de los ambientes de trabajo</w:t>
      </w:r>
      <w:r>
        <w:rPr>
          <w:rFonts w:ascii="Century Gothic" w:hAnsi="Century Gothic" w:cs="Arial"/>
          <w:color w:val="000000"/>
        </w:rPr>
        <w:t>.</w:t>
      </w:r>
    </w:p>
    <w:p w:rsidRPr="009B1EAD" w:rsidR="0081282E" w:rsidP="0081282E" w:rsidRDefault="0081282E" w14:paraId="18D2C217" w14:textId="7B59888E">
      <w:pPr>
        <w:pStyle w:val="Prrafodelista"/>
        <w:numPr>
          <w:ilvl w:val="0"/>
          <w:numId w:val="16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>Socializar las actividades motivando a la participación de los colaboradores.</w:t>
      </w:r>
    </w:p>
    <w:p w:rsidRPr="00946450" w:rsidR="009B1EAD" w:rsidP="0081282E" w:rsidRDefault="00946450" w14:paraId="66FA962F" w14:textId="76A90591">
      <w:pPr>
        <w:pStyle w:val="Prrafodelista"/>
        <w:numPr>
          <w:ilvl w:val="0"/>
          <w:numId w:val="16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>Plan de capacitación a los colaboradores</w:t>
      </w:r>
      <w:r>
        <w:rPr>
          <w:rFonts w:ascii="Century Gothic" w:hAnsi="Century Gothic" w:cs="Arial"/>
          <w:color w:val="000000"/>
        </w:rPr>
        <w:t>.</w:t>
      </w:r>
    </w:p>
    <w:p w:rsidRPr="00946450" w:rsidR="00946450" w:rsidP="0081282E" w:rsidRDefault="00946450" w14:paraId="3DF12AE7" w14:textId="6807B1AA">
      <w:pPr>
        <w:pStyle w:val="Prrafodelista"/>
        <w:numPr>
          <w:ilvl w:val="0"/>
          <w:numId w:val="16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>Asignar responsabilidades y trabajo a las personas en cada puesto de trabajo, para dar cumplimiento del programa.</w:t>
      </w:r>
    </w:p>
    <w:p w:rsidRPr="00946450" w:rsidR="00946450" w:rsidP="0081282E" w:rsidRDefault="00946450" w14:paraId="27C5283B" w14:textId="6B16BF6B">
      <w:pPr>
        <w:pStyle w:val="Prrafodelista"/>
        <w:numPr>
          <w:ilvl w:val="0"/>
          <w:numId w:val="16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 xml:space="preserve">Socializar a través de los diferentes medios de comunicación con que cuenta la UCM, sobre la importancia del </w:t>
      </w:r>
      <w:r>
        <w:rPr>
          <w:rFonts w:ascii="Century Gothic" w:hAnsi="Century Gothic" w:cs="Arial"/>
          <w:color w:val="000000"/>
        </w:rPr>
        <w:t xml:space="preserve">programa de medicina preventiva y del trabajo. </w:t>
      </w:r>
    </w:p>
    <w:p w:rsidRPr="00946450" w:rsidR="00946450" w:rsidP="0081282E" w:rsidRDefault="00946450" w14:paraId="19C107F2" w14:textId="1D5A9E6A">
      <w:pPr>
        <w:pStyle w:val="Prrafodelista"/>
        <w:numPr>
          <w:ilvl w:val="0"/>
          <w:numId w:val="16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>Actualizar anualmente la encuesta de morbilidad sentida, condiciones de salud y perfil sociodemográfico.</w:t>
      </w:r>
    </w:p>
    <w:p w:rsidRPr="00946450" w:rsidR="00946450" w:rsidP="00946450" w:rsidRDefault="00946450" w14:paraId="3FC20B0D" w14:textId="77777777">
      <w:pPr>
        <w:pStyle w:val="Prrafodelista"/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</w:p>
    <w:p w:rsidR="00946450" w:rsidP="00946450" w:rsidRDefault="00946450" w14:paraId="0BA37480" w14:textId="208E4811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Comité Paritario de Seguridad y Salud en el Trabajo (COPASS):</w:t>
      </w:r>
    </w:p>
    <w:p w:rsidRPr="00946450" w:rsidR="00946450" w:rsidP="00946450" w:rsidRDefault="00946450" w14:paraId="0A632FBE" w14:textId="54A7257B">
      <w:pPr>
        <w:pStyle w:val="Prrafodelista"/>
        <w:numPr>
          <w:ilvl w:val="0"/>
          <w:numId w:val="17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 xml:space="preserve">Conocer el Programa para verificar el cumplimiento del cronograma </w:t>
      </w:r>
      <w:r w:rsidRPr="001F3198">
        <w:rPr>
          <w:rFonts w:ascii="Century Gothic" w:hAnsi="Century Gothic" w:cs="Arial"/>
          <w:color w:val="000000"/>
        </w:rPr>
        <w:t>de este</w:t>
      </w:r>
      <w:r w:rsidRPr="001F3198">
        <w:rPr>
          <w:rFonts w:ascii="Century Gothic" w:hAnsi="Century Gothic" w:cs="Arial"/>
          <w:color w:val="000000"/>
        </w:rPr>
        <w:t>.</w:t>
      </w:r>
    </w:p>
    <w:p w:rsidRPr="00946450" w:rsidR="00946450" w:rsidP="00946450" w:rsidRDefault="00946450" w14:paraId="1678504A" w14:textId="21EDD4F9">
      <w:pPr>
        <w:pStyle w:val="Prrafodelista"/>
        <w:numPr>
          <w:ilvl w:val="0"/>
          <w:numId w:val="17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>Participar en las actividades de promoción, divulgación e información del programa.</w:t>
      </w:r>
    </w:p>
    <w:p w:rsidRPr="00946450" w:rsidR="00946450" w:rsidP="00946450" w:rsidRDefault="00946450" w14:paraId="528AF9C4" w14:textId="554C756B">
      <w:pPr>
        <w:pStyle w:val="Prrafodelista"/>
        <w:numPr>
          <w:ilvl w:val="0"/>
          <w:numId w:val="17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>Apoyar en la socialización y divulgación del programa para lograr una participación de los colaboradores de la UCM.</w:t>
      </w:r>
    </w:p>
    <w:p w:rsidR="00946450" w:rsidP="00946450" w:rsidRDefault="00946450" w14:paraId="61BA07E8" w14:textId="77777777">
      <w:pPr>
        <w:pStyle w:val="Prrafodelista"/>
        <w:shd w:val="clear" w:color="auto" w:fill="FFFFFF"/>
        <w:spacing w:after="60"/>
        <w:jc w:val="both"/>
        <w:rPr>
          <w:rFonts w:ascii="Century Gothic" w:hAnsi="Century Gothic" w:cs="Arial"/>
          <w:color w:val="000000"/>
        </w:rPr>
      </w:pPr>
    </w:p>
    <w:p w:rsidR="00946450" w:rsidP="00946450" w:rsidRDefault="00946450" w14:paraId="58686ECC" w14:textId="5C70B694">
      <w:pPr>
        <w:shd w:val="clear" w:color="auto" w:fill="FFFFFF"/>
        <w:spacing w:after="6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Áreas de trabajo:</w:t>
      </w:r>
    </w:p>
    <w:p w:rsidRPr="00946450" w:rsidR="00946450" w:rsidP="00946450" w:rsidRDefault="00946450" w14:paraId="66D7EE70" w14:textId="61588FFD">
      <w:pPr>
        <w:pStyle w:val="Prrafodelista"/>
        <w:numPr>
          <w:ilvl w:val="0"/>
          <w:numId w:val="18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>Cumplir y hacer cumplir los objetivos establecidos en relación con el Programa</w:t>
      </w:r>
      <w:r>
        <w:rPr>
          <w:rFonts w:ascii="Century Gothic" w:hAnsi="Century Gothic" w:cs="Arial"/>
          <w:color w:val="000000"/>
        </w:rPr>
        <w:t>.</w:t>
      </w:r>
    </w:p>
    <w:p w:rsidRPr="00946450" w:rsidR="00946450" w:rsidP="00946450" w:rsidRDefault="00946450" w14:paraId="07290F9B" w14:textId="1DCE9D0E">
      <w:pPr>
        <w:pStyle w:val="Prrafodelista"/>
        <w:numPr>
          <w:ilvl w:val="0"/>
          <w:numId w:val="18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color w:val="000000"/>
        </w:rPr>
        <w:t xml:space="preserve">Apoyar el desarrollo de las actividades propuestas para el cumplimiento del programa.  </w:t>
      </w:r>
    </w:p>
    <w:p w:rsidR="00946450" w:rsidP="00946450" w:rsidRDefault="00946450" w14:paraId="40491203" w14:textId="77777777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</w:p>
    <w:p w:rsidR="00946450" w:rsidP="00946450" w:rsidRDefault="00946450" w14:paraId="0B92F8CD" w14:textId="6B192FDE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Médico especialista en SST con licencia vigente:</w:t>
      </w:r>
    </w:p>
    <w:p w:rsidRPr="00946450" w:rsidR="00946450" w:rsidP="00946450" w:rsidRDefault="00946450" w14:paraId="6FADF940" w14:textId="77777777">
      <w:pPr>
        <w:pStyle w:val="Prrafodelista"/>
        <w:numPr>
          <w:ilvl w:val="0"/>
          <w:numId w:val="19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Tahoma"/>
        </w:rPr>
        <w:t xml:space="preserve">Evaluar estado de salud de los trabajadores que están laborando </w:t>
      </w:r>
      <w:r>
        <w:rPr>
          <w:rFonts w:ascii="Century Gothic" w:hAnsi="Century Gothic" w:cs="Tahoma"/>
        </w:rPr>
        <w:t xml:space="preserve">y </w:t>
      </w:r>
      <w:r w:rsidRPr="001F3198">
        <w:rPr>
          <w:rFonts w:ascii="Century Gothic" w:hAnsi="Century Gothic" w:cs="Tahoma"/>
        </w:rPr>
        <w:t>detectar la existencia de enfermedades profesionales que hayan sido adquiridas durante el periodo laborado</w:t>
      </w:r>
      <w:r>
        <w:rPr>
          <w:rFonts w:ascii="Century Gothic" w:hAnsi="Century Gothic" w:cs="Tahoma"/>
        </w:rPr>
        <w:t>.</w:t>
      </w:r>
      <w:r w:rsidRPr="00946450">
        <w:rPr>
          <w:rFonts w:ascii="Century Gothic" w:hAnsi="Century Gothic" w:cs="Tahoma"/>
        </w:rPr>
        <w:t xml:space="preserve"> </w:t>
      </w:r>
    </w:p>
    <w:p w:rsidRPr="00946450" w:rsidR="00946450" w:rsidP="00946450" w:rsidRDefault="00946450" w14:paraId="16AA2DAC" w14:textId="113C70A0">
      <w:pPr>
        <w:pStyle w:val="Prrafodelista"/>
        <w:numPr>
          <w:ilvl w:val="0"/>
          <w:numId w:val="19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Tahoma"/>
        </w:rPr>
        <w:t>D</w:t>
      </w:r>
      <w:r w:rsidRPr="001F3198">
        <w:rPr>
          <w:rFonts w:ascii="Century Gothic" w:hAnsi="Century Gothic" w:cs="Tahoma"/>
        </w:rPr>
        <w:t>eterminar la aptitud del trabajador</w:t>
      </w:r>
      <w:r>
        <w:rPr>
          <w:rFonts w:ascii="Century Gothic" w:hAnsi="Century Gothic" w:cs="Tahoma"/>
        </w:rPr>
        <w:t xml:space="preserve">, </w:t>
      </w:r>
      <w:r w:rsidRPr="001F3198">
        <w:rPr>
          <w:rFonts w:ascii="Century Gothic" w:hAnsi="Century Gothic" w:cs="Tahoma"/>
        </w:rPr>
        <w:t>comparando con las condiciones con las cuales fue contratado; establecer la existencia de restricciones que ameriten alguna condición sujeta a modificación, e identificar condiciones de salud presentes en el trabajador y que puedan agravarse en desarrollo de su trabajo futuro.</w:t>
      </w:r>
    </w:p>
    <w:p w:rsidRPr="00946450" w:rsidR="00946450" w:rsidP="00946450" w:rsidRDefault="00946450" w14:paraId="27A3A399" w14:textId="77777777">
      <w:pPr>
        <w:pStyle w:val="Prrafodelista"/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</w:p>
    <w:p w:rsidR="00946450" w:rsidP="00946450" w:rsidRDefault="00946450" w14:paraId="2048AE9F" w14:textId="18E58695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Colaborador UCM:</w:t>
      </w:r>
    </w:p>
    <w:p w:rsidRPr="00946450" w:rsidR="00946450" w:rsidP="00946450" w:rsidRDefault="00946450" w14:paraId="3EF22574" w14:textId="729948AE">
      <w:pPr>
        <w:pStyle w:val="Prrafodelista"/>
        <w:numPr>
          <w:ilvl w:val="0"/>
          <w:numId w:val="20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lang w:val="es-MX"/>
        </w:rPr>
        <w:t>Colaborar activamente con la realización y el desarrollo de los programas</w:t>
      </w:r>
      <w:r>
        <w:rPr>
          <w:rFonts w:ascii="Century Gothic" w:hAnsi="Century Gothic" w:cs="Arial"/>
          <w:lang w:val="es-MX"/>
        </w:rPr>
        <w:t>.</w:t>
      </w:r>
    </w:p>
    <w:p w:rsidRPr="00946450" w:rsidR="00946450" w:rsidP="00946450" w:rsidRDefault="00946450" w14:paraId="1E328AD5" w14:textId="42D28123">
      <w:pPr>
        <w:pStyle w:val="Prrafodelista"/>
        <w:numPr>
          <w:ilvl w:val="0"/>
          <w:numId w:val="20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lang w:val="es-MX"/>
        </w:rPr>
        <w:t>Informar</w:t>
      </w:r>
      <w:r w:rsidRPr="001F3198">
        <w:rPr>
          <w:rFonts w:ascii="Century Gothic" w:hAnsi="Century Gothic" w:cs="Arial"/>
          <w:lang w:val="es-MX"/>
        </w:rPr>
        <w:t xml:space="preserve"> sobre cualquier perturbación negativa de su estado de salud.</w:t>
      </w:r>
    </w:p>
    <w:p w:rsidRPr="0066334F" w:rsidR="00946450" w:rsidP="00946450" w:rsidRDefault="00946450" w14:paraId="64723903" w14:textId="2AB00D0A">
      <w:pPr>
        <w:pStyle w:val="Prrafodelista"/>
        <w:numPr>
          <w:ilvl w:val="0"/>
          <w:numId w:val="20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 w:rsidRPr="001F3198">
        <w:rPr>
          <w:rFonts w:ascii="Century Gothic" w:hAnsi="Century Gothic" w:cs="Arial"/>
          <w:lang w:val="es-MX"/>
        </w:rPr>
        <w:t xml:space="preserve">Participar de forma activa en la implementación y ejecución del programa, así como seguir las recomendaciones y </w:t>
      </w:r>
      <w:r w:rsidRPr="001F3198" w:rsidR="004C567E">
        <w:rPr>
          <w:rFonts w:ascii="Century Gothic" w:hAnsi="Century Gothic" w:cs="Arial"/>
          <w:lang w:val="es-MX"/>
        </w:rPr>
        <w:t>práctica</w:t>
      </w:r>
      <w:r w:rsidR="004C567E">
        <w:rPr>
          <w:rFonts w:ascii="Century Gothic" w:hAnsi="Century Gothic" w:cs="Arial"/>
          <w:lang w:val="es-MX"/>
        </w:rPr>
        <w:t>s</w:t>
      </w:r>
      <w:r w:rsidRPr="001F3198">
        <w:rPr>
          <w:rFonts w:ascii="Century Gothic" w:hAnsi="Century Gothic" w:cs="Arial"/>
          <w:lang w:val="es-MX"/>
        </w:rPr>
        <w:t xml:space="preserve"> </w:t>
      </w:r>
      <w:r w:rsidR="0066334F">
        <w:rPr>
          <w:rFonts w:ascii="Century Gothic" w:hAnsi="Century Gothic" w:cs="Arial"/>
          <w:lang w:val="es-MX"/>
        </w:rPr>
        <w:t>d</w:t>
      </w:r>
      <w:r w:rsidRPr="001F3198">
        <w:rPr>
          <w:rFonts w:ascii="Century Gothic" w:hAnsi="Century Gothic" w:cs="Arial"/>
          <w:lang w:val="es-MX"/>
        </w:rPr>
        <w:t>e autocuidado</w:t>
      </w:r>
      <w:r w:rsidR="0066334F">
        <w:rPr>
          <w:rFonts w:ascii="Century Gothic" w:hAnsi="Century Gothic" w:cs="Arial"/>
          <w:lang w:val="es-MX"/>
        </w:rPr>
        <w:t>.</w:t>
      </w:r>
    </w:p>
    <w:p w:rsidRPr="00451D0C" w:rsidR="0081282E" w:rsidP="0081282E" w:rsidRDefault="0066334F" w14:paraId="3CBA9B3B" w14:textId="1E7E9CC9">
      <w:pPr>
        <w:pStyle w:val="Prrafodelista"/>
        <w:numPr>
          <w:ilvl w:val="0"/>
          <w:numId w:val="20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lang w:val="es-MX"/>
        </w:rPr>
        <w:t>Difundir la</w:t>
      </w:r>
      <w:r w:rsidRPr="001F3198">
        <w:rPr>
          <w:rFonts w:ascii="Century Gothic" w:hAnsi="Century Gothic" w:cs="Arial"/>
          <w:lang w:val="es-MX"/>
        </w:rPr>
        <w:t xml:space="preserve"> información del programa y de la información recibida en las actividades de capacitación haciendo partícipes a los compañeros de trabajo</w:t>
      </w:r>
      <w:r w:rsidR="00451D0C">
        <w:rPr>
          <w:rFonts w:ascii="Century Gothic" w:hAnsi="Century Gothic" w:cs="Arial"/>
          <w:lang w:val="es-MX"/>
        </w:rPr>
        <w:t>.</w:t>
      </w:r>
    </w:p>
    <w:p w:rsidR="00451D0C" w:rsidP="00451D0C" w:rsidRDefault="00451D0C" w14:paraId="233DC202" w14:textId="77777777">
      <w:p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</w:p>
    <w:p w:rsidRPr="00451D0C" w:rsidR="00451D0C" w:rsidP="00451D0C" w:rsidRDefault="00451D0C" w14:paraId="4A30999A" w14:textId="16EFFC7E">
      <w:pPr>
        <w:pStyle w:val="Prrafodelista"/>
        <w:numPr>
          <w:ilvl w:val="0"/>
          <w:numId w:val="14"/>
        </w:numPr>
        <w:shd w:val="clear" w:color="auto" w:fill="FFFFFF"/>
        <w:spacing w:after="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OBJETIVOS.</w:t>
      </w:r>
    </w:p>
    <w:p w:rsidRPr="001F3198" w:rsidR="006B121F" w:rsidP="00EB60E3" w:rsidRDefault="006B121F" w14:paraId="075323C8" w14:textId="77777777">
      <w:pPr>
        <w:pStyle w:val="Prrafodelista"/>
        <w:shd w:val="clear" w:color="auto" w:fill="FFFFFF"/>
        <w:spacing w:after="60"/>
        <w:jc w:val="center"/>
        <w:rPr>
          <w:rFonts w:ascii="Century Gothic" w:hAnsi="Century Gothic" w:cs="Arial"/>
          <w:b/>
          <w:color w:val="000000"/>
        </w:rPr>
      </w:pPr>
    </w:p>
    <w:p w:rsidRPr="001F3198" w:rsidR="00F37469" w:rsidP="0004071E" w:rsidRDefault="00411427" w14:paraId="6DE6B25C" w14:textId="77777777">
      <w:pPr>
        <w:jc w:val="both"/>
        <w:rPr>
          <w:rFonts w:ascii="Arial" w:hAnsi="Arial" w:cs="Arial"/>
        </w:rPr>
      </w:pPr>
      <w:r w:rsidRPr="001F3198">
        <w:rPr>
          <w:rFonts w:ascii="Century Gothic" w:hAnsi="Century Gothic" w:cs="Arial"/>
          <w:b/>
          <w:color w:val="000000"/>
        </w:rPr>
        <w:lastRenderedPageBreak/>
        <w:t xml:space="preserve">OBJETIVO GENERAL. </w:t>
      </w:r>
    </w:p>
    <w:p w:rsidR="00F37469" w:rsidP="00F37469" w:rsidRDefault="00E04476" w14:paraId="46555D5F" w14:textId="311E4F46">
      <w:pPr>
        <w:spacing w:after="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</w:rPr>
        <w:t xml:space="preserve">Mantener la salud de los colaboradores de la UCM, </w:t>
      </w:r>
      <w:r w:rsidRPr="001F3198" w:rsidR="00E946A9">
        <w:rPr>
          <w:rFonts w:ascii="Century Gothic" w:hAnsi="Century Gothic" w:cs="Arial"/>
        </w:rPr>
        <w:t xml:space="preserve">disminuyendo la exposición a factores de riesgo tanto en el ambiente intra como extralaboral, propiciando el autocuidado y la </w:t>
      </w:r>
      <w:r w:rsidRPr="001F3198" w:rsidR="007411E3">
        <w:rPr>
          <w:rFonts w:ascii="Century Gothic" w:hAnsi="Century Gothic" w:cs="Arial"/>
        </w:rPr>
        <w:t>aplicación</w:t>
      </w:r>
      <w:r w:rsidRPr="001F3198" w:rsidR="00E946A9">
        <w:rPr>
          <w:rFonts w:ascii="Century Gothic" w:hAnsi="Century Gothic" w:cs="Arial"/>
        </w:rPr>
        <w:t xml:space="preserve"> de factores protectores.  </w:t>
      </w:r>
    </w:p>
    <w:p w:rsidRPr="001F3198" w:rsidR="001F3198" w:rsidP="00F37469" w:rsidRDefault="001F3198" w14:paraId="1B767809" w14:textId="77777777">
      <w:pPr>
        <w:spacing w:after="0"/>
        <w:jc w:val="both"/>
        <w:rPr>
          <w:rFonts w:ascii="Century Gothic" w:hAnsi="Century Gothic" w:cs="Arial"/>
        </w:rPr>
      </w:pPr>
    </w:p>
    <w:p w:rsidRPr="001F3198" w:rsidR="00E04476" w:rsidP="00F37469" w:rsidRDefault="00E04476" w14:paraId="53EBD95B" w14:textId="77777777">
      <w:pPr>
        <w:spacing w:after="0"/>
        <w:jc w:val="both"/>
        <w:rPr>
          <w:rFonts w:ascii="Century Gothic" w:hAnsi="Century Gothic" w:cs="Arial"/>
        </w:rPr>
      </w:pPr>
    </w:p>
    <w:p w:rsidRPr="001F3198" w:rsidR="00F37469" w:rsidP="00F37469" w:rsidRDefault="00F37469" w14:paraId="19FE5BB7" w14:textId="77777777">
      <w:pPr>
        <w:pStyle w:val="Prrafodelista"/>
        <w:spacing w:after="0"/>
        <w:ind w:left="0"/>
        <w:jc w:val="both"/>
        <w:outlineLvl w:val="1"/>
        <w:rPr>
          <w:rFonts w:ascii="Century Gothic" w:hAnsi="Century Gothic" w:cs="Arial"/>
          <w:b/>
        </w:rPr>
      </w:pPr>
      <w:bookmarkStart w:name="_Toc370411745" w:id="0"/>
      <w:r w:rsidRPr="001F3198">
        <w:rPr>
          <w:rFonts w:ascii="Century Gothic" w:hAnsi="Century Gothic" w:cs="Arial"/>
          <w:b/>
        </w:rPr>
        <w:t>OBJETIVOS ESPECÍFICOS</w:t>
      </w:r>
      <w:bookmarkEnd w:id="0"/>
      <w:r w:rsidRPr="001F3198">
        <w:rPr>
          <w:rFonts w:ascii="Century Gothic" w:hAnsi="Century Gothic" w:cs="Arial"/>
          <w:b/>
        </w:rPr>
        <w:t xml:space="preserve">  </w:t>
      </w:r>
    </w:p>
    <w:p w:rsidRPr="001F3198" w:rsidR="00F37469" w:rsidP="00F37469" w:rsidRDefault="00F37469" w14:paraId="4E114549" w14:textId="77777777">
      <w:pPr>
        <w:spacing w:after="0"/>
        <w:jc w:val="both"/>
        <w:rPr>
          <w:rFonts w:ascii="Century Gothic" w:hAnsi="Century Gothic" w:cs="Arial"/>
        </w:rPr>
      </w:pPr>
    </w:p>
    <w:p w:rsidRPr="00AE6ADB" w:rsidR="00C01CCC" w:rsidP="00AE6ADB" w:rsidRDefault="00E946A9" w14:paraId="4BF8DE72" w14:textId="167DD792">
      <w:pPr>
        <w:pStyle w:val="Prrafodelista"/>
        <w:numPr>
          <w:ilvl w:val="0"/>
          <w:numId w:val="9"/>
        </w:numPr>
        <w:spacing w:after="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</w:rPr>
        <w:t xml:space="preserve">Educar </w:t>
      </w:r>
      <w:r w:rsidR="00AE6ADB">
        <w:rPr>
          <w:rFonts w:ascii="Century Gothic" w:hAnsi="Century Gothic" w:cs="Arial"/>
        </w:rPr>
        <w:t>a los colaboradores</w:t>
      </w:r>
      <w:r w:rsidRPr="001F3198">
        <w:rPr>
          <w:rFonts w:ascii="Century Gothic" w:hAnsi="Century Gothic" w:cs="Arial"/>
        </w:rPr>
        <w:t xml:space="preserve"> para </w:t>
      </w:r>
      <w:r w:rsidR="00C54012">
        <w:rPr>
          <w:rFonts w:ascii="Century Gothic" w:hAnsi="Century Gothic" w:cs="Arial"/>
        </w:rPr>
        <w:t xml:space="preserve">controlar y </w:t>
      </w:r>
      <w:r w:rsidRPr="001F3198">
        <w:rPr>
          <w:rFonts w:ascii="Century Gothic" w:hAnsi="Century Gothic" w:cs="Arial"/>
        </w:rPr>
        <w:t xml:space="preserve">prevenir enfermedad común, accidente de trabajo, enfermedad </w:t>
      </w:r>
      <w:r w:rsidRPr="001F3198" w:rsidR="007411E3">
        <w:rPr>
          <w:rFonts w:ascii="Century Gothic" w:hAnsi="Century Gothic" w:cs="Arial"/>
        </w:rPr>
        <w:t>laboral</w:t>
      </w:r>
      <w:r w:rsidRPr="001F3198">
        <w:rPr>
          <w:rFonts w:ascii="Century Gothic" w:hAnsi="Century Gothic" w:cs="Arial"/>
        </w:rPr>
        <w:t xml:space="preserve"> y riesgos específicos</w:t>
      </w:r>
      <w:r w:rsidRPr="001F3198" w:rsidR="00C80AD4">
        <w:rPr>
          <w:rFonts w:ascii="Century Gothic" w:hAnsi="Century Gothic" w:cs="Arial"/>
        </w:rPr>
        <w:t>.</w:t>
      </w:r>
    </w:p>
    <w:p w:rsidRPr="00AE6ADB" w:rsidR="00C01CCC" w:rsidP="00C01CCC" w:rsidRDefault="007411E3" w14:paraId="299F7CFC" w14:textId="15DA356A">
      <w:pPr>
        <w:pStyle w:val="Prrafodelista"/>
        <w:numPr>
          <w:ilvl w:val="0"/>
          <w:numId w:val="9"/>
        </w:numPr>
        <w:spacing w:after="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</w:rPr>
        <w:t xml:space="preserve">Planear las acciones de medicina preventiva y del </w:t>
      </w:r>
      <w:r w:rsidRPr="001F3198" w:rsidR="00C01CCC">
        <w:rPr>
          <w:rFonts w:ascii="Century Gothic" w:hAnsi="Century Gothic" w:cs="Arial"/>
        </w:rPr>
        <w:t>trabajo, teniendo</w:t>
      </w:r>
      <w:r w:rsidRPr="001F3198">
        <w:rPr>
          <w:rFonts w:ascii="Century Gothic" w:hAnsi="Century Gothic" w:cs="Arial"/>
          <w:color w:val="000000"/>
        </w:rPr>
        <w:t xml:space="preserve"> en </w:t>
      </w:r>
      <w:r w:rsidRPr="001F3198" w:rsidR="00C80AD4">
        <w:rPr>
          <w:rFonts w:ascii="Century Gothic" w:hAnsi="Century Gothic" w:cs="Arial"/>
        </w:rPr>
        <w:t>cuenta los exámenes periódicos, informes de condiciones de salud, perfil sociodemográfico y los análisis</w:t>
      </w:r>
      <w:r w:rsidRPr="001F3198" w:rsidR="009F2D92">
        <w:rPr>
          <w:rFonts w:ascii="Century Gothic" w:hAnsi="Century Gothic" w:cs="Arial"/>
        </w:rPr>
        <w:t xml:space="preserve"> de ausentismo laboral, con enfoque en atención primaria, secundaria y terciaria.</w:t>
      </w:r>
    </w:p>
    <w:p w:rsidR="00E946A9" w:rsidP="00AE6ADB" w:rsidRDefault="00331A4D" w14:paraId="7DA7776E" w14:textId="7D11C7D9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</w:rPr>
        <w:t>Implementar estrategias de intervención para prevención e intervención de riesgos psicosociales y mejora de la salud mental de los colaboradores de la UCM.</w:t>
      </w:r>
    </w:p>
    <w:p w:rsidRPr="00AE6ADB" w:rsidR="00E431B4" w:rsidP="00E431B4" w:rsidRDefault="00E431B4" w14:paraId="29FCAFBA" w14:textId="77777777">
      <w:pPr>
        <w:pStyle w:val="Prrafodelista"/>
        <w:jc w:val="both"/>
        <w:rPr>
          <w:rFonts w:ascii="Century Gothic" w:hAnsi="Century Gothic" w:cs="Arial"/>
        </w:rPr>
      </w:pPr>
    </w:p>
    <w:p w:rsidRPr="00E431B4" w:rsidR="00905DB3" w:rsidP="00E431B4" w:rsidRDefault="00905DB3" w14:paraId="692F7BF0" w14:textId="01EAA4B4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 w:rsidRPr="00E431B4">
        <w:rPr>
          <w:rFonts w:ascii="Century Gothic" w:hAnsi="Century Gothic" w:cs="Arial"/>
          <w:b/>
        </w:rPr>
        <w:t>NORMATIVIDAD</w:t>
      </w:r>
    </w:p>
    <w:p w:rsidRPr="001F3198" w:rsidR="00535F40" w:rsidP="00EF3844" w:rsidRDefault="00535F40" w14:paraId="5DB28C3D" w14:textId="77777777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  <w:shd w:val="clear" w:color="auto" w:fill="FFFFFF"/>
        </w:rPr>
      </w:pPr>
      <w:r w:rsidRPr="001F3198">
        <w:rPr>
          <w:rFonts w:ascii="Century Gothic" w:hAnsi="Century Gothic" w:cs="Arial"/>
          <w:sz w:val="22"/>
          <w:szCs w:val="22"/>
        </w:rPr>
        <w:t xml:space="preserve">Ley 9 de 1979. Norma general de saneamiento ambiental seguridad y salud en el trabajo. </w:t>
      </w:r>
    </w:p>
    <w:p w:rsidRPr="001F3198" w:rsidR="00535F40" w:rsidP="00EF3844" w:rsidRDefault="00535F40" w14:paraId="25BAE923" w14:textId="77777777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  <w:shd w:val="clear" w:color="auto" w:fill="FFFFFF"/>
        </w:rPr>
      </w:pPr>
      <w:r w:rsidRPr="001F3198">
        <w:rPr>
          <w:rFonts w:ascii="Century Gothic" w:hAnsi="Century Gothic" w:cs="Arial"/>
          <w:sz w:val="22"/>
          <w:szCs w:val="22"/>
        </w:rPr>
        <w:t>Decreto 1295 de 1994. Sistema general de riesgos profesionales.</w:t>
      </w:r>
    </w:p>
    <w:p w:rsidRPr="001F3198" w:rsidR="00535F40" w:rsidP="00EF3844" w:rsidRDefault="00535F40" w14:paraId="0E8EA98D" w14:textId="77777777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  <w:shd w:val="clear" w:color="auto" w:fill="FFFFFF"/>
        </w:rPr>
      </w:pPr>
      <w:r w:rsidRPr="001F3198">
        <w:rPr>
          <w:rFonts w:ascii="Century Gothic" w:hAnsi="Century Gothic" w:cs="Arial"/>
          <w:sz w:val="22"/>
          <w:szCs w:val="22"/>
        </w:rPr>
        <w:t xml:space="preserve">Resolución 1401 de 2007. Investigación de accidentes e incidentes de trabajo. </w:t>
      </w:r>
    </w:p>
    <w:p w:rsidRPr="001F3198" w:rsidR="00535F40" w:rsidP="00EF3844" w:rsidRDefault="00535F40" w14:paraId="120B44CA" w14:textId="77777777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  <w:shd w:val="clear" w:color="auto" w:fill="FFFFFF"/>
        </w:rPr>
      </w:pPr>
      <w:r w:rsidRPr="64328434" w:rsidR="00535F40">
        <w:rPr>
          <w:rFonts w:ascii="Century Gothic" w:hAnsi="Century Gothic" w:cs="Arial"/>
          <w:sz w:val="22"/>
          <w:szCs w:val="22"/>
        </w:rPr>
        <w:t xml:space="preserve">Resolución 2346 de 2007. Evaluaciones médicas ocupacionales y contenido de las historias clínicas ocupacionales. </w:t>
      </w:r>
    </w:p>
    <w:p w:rsidRPr="001F3198" w:rsidR="00982102" w:rsidP="00EF3844" w:rsidRDefault="00982102" w14:paraId="5020921B" w14:textId="77777777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  <w:shd w:val="clear" w:color="auto" w:fill="FFFFFF"/>
        </w:rPr>
      </w:pPr>
      <w:r w:rsidRPr="64328434" w:rsidR="00982102">
        <w:rPr>
          <w:rFonts w:ascii="Century Gothic" w:hAnsi="Century Gothic" w:cs="Arial"/>
          <w:sz w:val="22"/>
          <w:szCs w:val="22"/>
        </w:rPr>
        <w:t xml:space="preserve">Decreto 1477 de 2014: tabla de enfermedades laborales </w:t>
      </w:r>
    </w:p>
    <w:p w:rsidR="64328434" w:rsidP="64328434" w:rsidRDefault="64328434" w14:paraId="55513E37" w14:textId="671C5515">
      <w:pPr>
        <w:pStyle w:val="NormalWeb"/>
        <w:spacing w:line="276" w:lineRule="auto"/>
        <w:ind w:left="720"/>
        <w:jc w:val="both"/>
        <w:rPr>
          <w:rFonts w:ascii="Century Gothic" w:hAnsi="Century Gothic" w:cs="Arial"/>
          <w:b w:val="1"/>
          <w:bCs w:val="1"/>
          <w:sz w:val="22"/>
          <w:szCs w:val="22"/>
        </w:rPr>
      </w:pPr>
    </w:p>
    <w:p w:rsidR="003E272C" w:rsidP="003E272C" w:rsidRDefault="003E272C" w14:paraId="03F3A84A" w14:textId="77777777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PROCEDIMIENTO</w:t>
      </w:r>
    </w:p>
    <w:p w:rsidR="003E272C" w:rsidP="003E272C" w:rsidRDefault="003E272C" w14:paraId="442CE692" w14:textId="77777777">
      <w:pPr>
        <w:pStyle w:val="Prrafodelista"/>
        <w:ind w:left="1080"/>
        <w:jc w:val="both"/>
        <w:rPr>
          <w:rFonts w:ascii="Century Gothic" w:hAnsi="Century Gothic" w:cs="Arial"/>
          <w:b/>
        </w:rPr>
      </w:pPr>
    </w:p>
    <w:p w:rsidRPr="003E272C" w:rsidR="00562BE9" w:rsidP="003E272C" w:rsidRDefault="00562BE9" w14:paraId="0C91F173" w14:textId="28EDD201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/>
        </w:rPr>
      </w:pPr>
      <w:r w:rsidRPr="003E272C">
        <w:rPr>
          <w:rFonts w:ascii="Century Gothic" w:hAnsi="Century Gothic" w:cs="Arial"/>
          <w:b/>
        </w:rPr>
        <w:t>ESTRATEGIA</w:t>
      </w:r>
      <w:r w:rsidR="003E272C">
        <w:rPr>
          <w:rFonts w:ascii="Century Gothic" w:hAnsi="Century Gothic" w:cs="Arial"/>
          <w:b/>
        </w:rPr>
        <w:t>.</w:t>
      </w:r>
    </w:p>
    <w:p w:rsidRPr="003E272C" w:rsidR="003E272C" w:rsidP="0026253A" w:rsidRDefault="0043330C" w14:paraId="50F265BC" w14:textId="66CFB955">
      <w:pPr>
        <w:spacing w:after="0"/>
        <w:jc w:val="both"/>
        <w:rPr>
          <w:rFonts w:ascii="Century Gothic" w:hAnsi="Century Gothic" w:cs="Arial"/>
          <w:color w:val="000000"/>
        </w:rPr>
      </w:pPr>
      <w:r w:rsidRPr="003E272C">
        <w:rPr>
          <w:rFonts w:ascii="Century Gothic" w:hAnsi="Century Gothic" w:cs="Arial"/>
          <w:color w:val="000000"/>
        </w:rPr>
        <w:t>Sensibilización</w:t>
      </w:r>
      <w:r w:rsidRPr="003E272C" w:rsidR="00F1740F">
        <w:rPr>
          <w:rFonts w:ascii="Century Gothic" w:hAnsi="Century Gothic" w:cs="Arial"/>
          <w:color w:val="000000"/>
        </w:rPr>
        <w:t xml:space="preserve"> y capacitación</w:t>
      </w:r>
      <w:r w:rsidR="003E272C">
        <w:rPr>
          <w:rFonts w:ascii="Century Gothic" w:hAnsi="Century Gothic" w:cs="Arial"/>
          <w:color w:val="000000"/>
        </w:rPr>
        <w:t xml:space="preserve">: </w:t>
      </w:r>
      <w:r w:rsidRPr="003E272C" w:rsidR="007129E4">
        <w:rPr>
          <w:rFonts w:ascii="Century Gothic" w:hAnsi="Century Gothic" w:cs="Arial"/>
          <w:color w:val="000000"/>
        </w:rPr>
        <w:t xml:space="preserve"> E</w:t>
      </w:r>
      <w:r w:rsidRPr="003E272C">
        <w:rPr>
          <w:rFonts w:ascii="Century Gothic" w:hAnsi="Century Gothic" w:cs="Arial"/>
          <w:color w:val="000000"/>
        </w:rPr>
        <w:t xml:space="preserve">sta actividad se realiza mediante </w:t>
      </w:r>
      <w:r w:rsidR="00DF09C4">
        <w:rPr>
          <w:rFonts w:ascii="Century Gothic" w:hAnsi="Century Gothic" w:cs="Arial"/>
          <w:color w:val="000000"/>
        </w:rPr>
        <w:t>capacitaciones</w:t>
      </w:r>
      <w:r w:rsidRPr="003E272C">
        <w:rPr>
          <w:rFonts w:ascii="Century Gothic" w:hAnsi="Century Gothic" w:cs="Arial"/>
          <w:color w:val="000000"/>
        </w:rPr>
        <w:t xml:space="preserve"> a los colaboradores de la UCM, donde se les informa del pr</w:t>
      </w:r>
      <w:r w:rsidRPr="003E272C" w:rsidR="00BE33B8">
        <w:rPr>
          <w:rFonts w:ascii="Century Gothic" w:hAnsi="Century Gothic" w:cs="Arial"/>
          <w:color w:val="000000"/>
        </w:rPr>
        <w:t xml:space="preserve">ograma y que se busca con este.  </w:t>
      </w:r>
    </w:p>
    <w:p w:rsidRPr="003E272C" w:rsidR="003E272C" w:rsidP="003E272C" w:rsidRDefault="003E272C" w14:paraId="6FC7D3FA" w14:textId="77777777">
      <w:pPr>
        <w:spacing w:after="0"/>
        <w:ind w:left="360"/>
        <w:jc w:val="both"/>
        <w:rPr>
          <w:rFonts w:ascii="Century Gothic" w:hAnsi="Century Gothic" w:cs="Arial"/>
        </w:rPr>
      </w:pPr>
    </w:p>
    <w:p w:rsidRPr="003E272C" w:rsidR="0043330C" w:rsidP="0026253A" w:rsidRDefault="0043330C" w14:paraId="353A1EB6" w14:textId="3ABB0F84">
      <w:pPr>
        <w:spacing w:after="0"/>
        <w:jc w:val="both"/>
        <w:rPr>
          <w:rFonts w:ascii="Century Gothic" w:hAnsi="Century Gothic" w:cs="Arial"/>
          <w:color w:val="000000"/>
        </w:rPr>
      </w:pPr>
      <w:r w:rsidRPr="003E272C">
        <w:rPr>
          <w:rFonts w:ascii="Century Gothic" w:hAnsi="Century Gothic" w:cs="Arial"/>
        </w:rPr>
        <w:t xml:space="preserve">Seguimiento: </w:t>
      </w:r>
      <w:r w:rsidR="008F7C43">
        <w:rPr>
          <w:rFonts w:ascii="Century Gothic" w:hAnsi="Century Gothic" w:cs="Arial"/>
        </w:rPr>
        <w:t>E</w:t>
      </w:r>
      <w:r w:rsidRPr="003E272C" w:rsidR="00F1740F">
        <w:rPr>
          <w:rFonts w:ascii="Century Gothic" w:hAnsi="Century Gothic" w:cs="Arial"/>
        </w:rPr>
        <w:t>ste se realizará con el apoyo del COPASST, quienes a través de las inspecciones en los lugares de trabajo dan un informe y con este se implementan acciones de mejora, garantizando el bienestar y la salud de los colaboradores</w:t>
      </w:r>
      <w:r w:rsidRPr="003E272C">
        <w:rPr>
          <w:rFonts w:ascii="Century Gothic" w:hAnsi="Century Gothic" w:cs="Arial"/>
        </w:rPr>
        <w:t>.</w:t>
      </w:r>
    </w:p>
    <w:p w:rsidRPr="001F3198" w:rsidR="00F1740F" w:rsidP="006A7CB0" w:rsidRDefault="00F1740F" w14:paraId="7EDEFF6F" w14:textId="77777777">
      <w:pPr>
        <w:jc w:val="both"/>
        <w:rPr>
          <w:rFonts w:ascii="Century Gothic" w:hAnsi="Century Gothic" w:cs="Arial"/>
          <w:b/>
        </w:rPr>
      </w:pPr>
    </w:p>
    <w:p w:rsidRPr="0026253A" w:rsidR="00C35743" w:rsidP="0026253A" w:rsidRDefault="00C35743" w14:paraId="4BFA532A" w14:textId="5BF51C5E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/>
        </w:rPr>
      </w:pPr>
      <w:r w:rsidRPr="0026253A">
        <w:rPr>
          <w:rFonts w:ascii="Century Gothic" w:hAnsi="Century Gothic" w:cs="Arial"/>
          <w:b/>
        </w:rPr>
        <w:t>POBLACIÓN.</w:t>
      </w:r>
    </w:p>
    <w:p w:rsidRPr="001F3198" w:rsidR="0082668C" w:rsidP="0082668C" w:rsidRDefault="0082668C" w14:paraId="5D554640" w14:textId="7BC6D902">
      <w:pPr>
        <w:spacing w:after="0"/>
        <w:jc w:val="both"/>
        <w:rPr>
          <w:rFonts w:ascii="Century Gothic" w:hAnsi="Century Gothic" w:cs="Arial"/>
        </w:rPr>
      </w:pPr>
      <w:r w:rsidRPr="001F3198">
        <w:rPr>
          <w:rFonts w:ascii="Century Gothic" w:hAnsi="Century Gothic" w:cs="Arial"/>
        </w:rPr>
        <w:t>La medicina preventiva y del trabajo en la Universidad, aplica a todos los colaboradores por medio del profesiograma, encuesta de morbilidad sentida, exámenes de ingreso, exámenes periódicos, seguimiento a las patologías ocupacionales y el control de los índices de salud de los trabajadores previendo el peligro que afecta la salud de los trabajadores y así buscar diferentes métodos para que los indicadores tengan buenos resultados</w:t>
      </w:r>
      <w:r w:rsidR="00BC3CC0">
        <w:rPr>
          <w:rFonts w:ascii="Century Gothic" w:hAnsi="Century Gothic" w:cs="Arial"/>
        </w:rPr>
        <w:t>.</w:t>
      </w:r>
    </w:p>
    <w:p w:rsidRPr="001F3198" w:rsidR="00476C0F" w:rsidP="006A7CB0" w:rsidRDefault="00476C0F" w14:paraId="2B74F6D8" w14:textId="77777777">
      <w:pPr>
        <w:jc w:val="both"/>
        <w:rPr>
          <w:rFonts w:ascii="Century Gothic" w:hAnsi="Century Gothic" w:cs="Arial"/>
          <w:b/>
        </w:rPr>
      </w:pPr>
    </w:p>
    <w:p w:rsidRPr="00BC3CC0" w:rsidR="0097573B" w:rsidP="00BC3CC0" w:rsidRDefault="0097573B" w14:paraId="412E7E08" w14:textId="092DF96E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/>
        </w:rPr>
      </w:pPr>
      <w:r w:rsidRPr="00BC3CC0">
        <w:rPr>
          <w:rFonts w:ascii="Century Gothic" w:hAnsi="Century Gothic" w:cs="Arial"/>
          <w:b/>
        </w:rPr>
        <w:t>METODOLOGÍA.</w:t>
      </w:r>
    </w:p>
    <w:p w:rsidRPr="001F3198" w:rsidR="00446B4E" w:rsidP="00221D2D" w:rsidRDefault="00E311D2" w14:paraId="2FA5D046" w14:textId="77777777">
      <w:pPr>
        <w:jc w:val="both"/>
        <w:rPr>
          <w:rFonts w:ascii="Century Gothic" w:hAnsi="Century Gothic" w:cs="Arial"/>
          <w:color w:val="000000"/>
        </w:rPr>
      </w:pPr>
      <w:r w:rsidRPr="001F3198">
        <w:rPr>
          <w:rFonts w:ascii="Century Gothic" w:hAnsi="Century Gothic" w:cs="Arial"/>
          <w:color w:val="000000"/>
        </w:rPr>
        <w:t xml:space="preserve">El programa de medicina preventiva </w:t>
      </w:r>
      <w:r w:rsidRPr="001F3198" w:rsidR="00410D34">
        <w:rPr>
          <w:rFonts w:ascii="Century Gothic" w:hAnsi="Century Gothic" w:cs="Arial"/>
          <w:color w:val="000000"/>
        </w:rPr>
        <w:t xml:space="preserve">trata de establecer </w:t>
      </w:r>
      <w:r w:rsidRPr="001F3198" w:rsidR="00F25A89">
        <w:rPr>
          <w:rFonts w:ascii="Century Gothic" w:hAnsi="Century Gothic" w:cs="Arial"/>
          <w:color w:val="000000"/>
        </w:rPr>
        <w:t>parámetros</w:t>
      </w:r>
      <w:r w:rsidRPr="001F3198" w:rsidR="001326D7">
        <w:rPr>
          <w:rFonts w:ascii="Century Gothic" w:hAnsi="Century Gothic" w:cs="Arial"/>
          <w:color w:val="000000"/>
        </w:rPr>
        <w:t xml:space="preserve"> de </w:t>
      </w:r>
      <w:r w:rsidRPr="001F3198" w:rsidR="00F25A89">
        <w:rPr>
          <w:rFonts w:ascii="Century Gothic" w:hAnsi="Century Gothic" w:cs="Arial"/>
          <w:color w:val="000000"/>
        </w:rPr>
        <w:t>anticipación</w:t>
      </w:r>
      <w:r w:rsidRPr="001F3198" w:rsidR="001326D7">
        <w:rPr>
          <w:rFonts w:ascii="Century Gothic" w:hAnsi="Century Gothic" w:cs="Arial"/>
          <w:color w:val="000000"/>
        </w:rPr>
        <w:t xml:space="preserve"> de </w:t>
      </w:r>
      <w:r w:rsidRPr="001F3198" w:rsidR="00F25A89">
        <w:rPr>
          <w:rFonts w:ascii="Century Gothic" w:hAnsi="Century Gothic" w:cs="Arial"/>
          <w:color w:val="000000"/>
        </w:rPr>
        <w:t>síntomas</w:t>
      </w:r>
      <w:r w:rsidRPr="001F3198" w:rsidR="001326D7">
        <w:rPr>
          <w:rFonts w:ascii="Century Gothic" w:hAnsi="Century Gothic" w:cs="Arial"/>
          <w:color w:val="000000"/>
        </w:rPr>
        <w:t xml:space="preserve"> de enfermedades </w:t>
      </w:r>
      <w:r w:rsidRPr="001F3198" w:rsidR="00F25A89">
        <w:rPr>
          <w:rFonts w:ascii="Century Gothic" w:hAnsi="Century Gothic" w:cs="Arial"/>
          <w:color w:val="000000"/>
        </w:rPr>
        <w:t xml:space="preserve">para tener una </w:t>
      </w:r>
      <w:r w:rsidRPr="001F3198" w:rsidR="006B121F">
        <w:rPr>
          <w:rFonts w:ascii="Century Gothic" w:hAnsi="Century Gothic" w:cs="Arial"/>
          <w:color w:val="000000"/>
        </w:rPr>
        <w:t>reacción</w:t>
      </w:r>
      <w:r w:rsidRPr="001F3198" w:rsidR="00F25A89">
        <w:rPr>
          <w:rFonts w:ascii="Century Gothic" w:hAnsi="Century Gothic" w:cs="Arial"/>
          <w:color w:val="000000"/>
        </w:rPr>
        <w:t xml:space="preserve"> </w:t>
      </w:r>
      <w:r w:rsidRPr="001F3198" w:rsidR="00B1096D">
        <w:rPr>
          <w:rFonts w:ascii="Century Gothic" w:hAnsi="Century Gothic" w:cs="Arial"/>
          <w:color w:val="000000"/>
        </w:rPr>
        <w:t xml:space="preserve">oportuna a cualquier </w:t>
      </w:r>
      <w:r w:rsidRPr="001F3198" w:rsidR="006B121F">
        <w:rPr>
          <w:rFonts w:ascii="Century Gothic" w:hAnsi="Century Gothic" w:cs="Arial"/>
          <w:color w:val="000000"/>
        </w:rPr>
        <w:t>patología</w:t>
      </w:r>
      <w:r w:rsidRPr="001F3198" w:rsidR="00B1096D">
        <w:rPr>
          <w:rFonts w:ascii="Century Gothic" w:hAnsi="Century Gothic" w:cs="Arial"/>
          <w:color w:val="000000"/>
        </w:rPr>
        <w:t xml:space="preserve"> y l</w:t>
      </w:r>
      <w:r w:rsidRPr="001F3198" w:rsidR="002F3893">
        <w:rPr>
          <w:rFonts w:ascii="Century Gothic" w:hAnsi="Century Gothic" w:cs="Arial"/>
          <w:color w:val="000000"/>
        </w:rPr>
        <w:t>ograr un buen acondicionamiento del cuerpo y de la mente en los colaboradores de la UCM</w:t>
      </w:r>
      <w:r w:rsidRPr="001F3198" w:rsidR="001C31AF">
        <w:rPr>
          <w:rFonts w:ascii="Century Gothic" w:hAnsi="Century Gothic" w:cs="Arial"/>
          <w:color w:val="000000"/>
        </w:rPr>
        <w:t xml:space="preserve">, evitando que </w:t>
      </w:r>
      <w:r w:rsidRPr="001F3198" w:rsidR="006E1BB7">
        <w:rPr>
          <w:rFonts w:ascii="Century Gothic" w:hAnsi="Century Gothic" w:cs="Arial"/>
          <w:color w:val="000000"/>
        </w:rPr>
        <w:t xml:space="preserve">se produzcan </w:t>
      </w:r>
      <w:r w:rsidRPr="001F3198" w:rsidR="00F04F31">
        <w:rPr>
          <w:rFonts w:ascii="Century Gothic" w:hAnsi="Century Gothic" w:cs="Arial"/>
          <w:color w:val="000000"/>
        </w:rPr>
        <w:t xml:space="preserve">disfunciones </w:t>
      </w:r>
      <w:r w:rsidRPr="001F3198" w:rsidR="006B121F">
        <w:rPr>
          <w:rFonts w:ascii="Century Gothic" w:hAnsi="Century Gothic" w:cs="Arial"/>
          <w:color w:val="000000"/>
        </w:rPr>
        <w:t>orgánicas</w:t>
      </w:r>
      <w:r w:rsidRPr="001F3198" w:rsidR="00F04F31">
        <w:rPr>
          <w:rFonts w:ascii="Century Gothic" w:hAnsi="Century Gothic" w:cs="Arial"/>
          <w:color w:val="000000"/>
        </w:rPr>
        <w:t xml:space="preserve"> o </w:t>
      </w:r>
      <w:r w:rsidRPr="001F3198" w:rsidR="006B121F">
        <w:rPr>
          <w:rFonts w:ascii="Century Gothic" w:hAnsi="Century Gothic" w:cs="Arial"/>
          <w:color w:val="000000"/>
        </w:rPr>
        <w:t>psicológicas</w:t>
      </w:r>
      <w:r w:rsidRPr="001F3198" w:rsidR="008E1983">
        <w:rPr>
          <w:rFonts w:ascii="Century Gothic" w:hAnsi="Century Gothic" w:cs="Arial"/>
          <w:color w:val="000000"/>
        </w:rPr>
        <w:t>.</w:t>
      </w:r>
    </w:p>
    <w:p w:rsidRPr="001F3198" w:rsidR="008E1983" w:rsidP="00221D2D" w:rsidRDefault="00832D63" w14:paraId="6C0B6172" w14:textId="77777777">
      <w:pPr>
        <w:jc w:val="both"/>
        <w:rPr>
          <w:rFonts w:ascii="Century Gothic" w:hAnsi="Century Gothic" w:cs="Arial"/>
          <w:color w:val="000000"/>
        </w:rPr>
      </w:pPr>
      <w:r w:rsidRPr="001F3198">
        <w:rPr>
          <w:rFonts w:ascii="Century Gothic" w:hAnsi="Century Gothic" w:cs="Arial"/>
          <w:color w:val="000000"/>
        </w:rPr>
        <w:t xml:space="preserve">Para este programa la </w:t>
      </w:r>
      <w:r w:rsidRPr="001F3198" w:rsidR="006B121F">
        <w:rPr>
          <w:rFonts w:ascii="Century Gothic" w:hAnsi="Century Gothic" w:cs="Arial"/>
          <w:color w:val="000000"/>
        </w:rPr>
        <w:t>Universidad</w:t>
      </w:r>
      <w:r w:rsidRPr="001F3198">
        <w:rPr>
          <w:rFonts w:ascii="Century Gothic" w:hAnsi="Century Gothic" w:cs="Arial"/>
          <w:color w:val="000000"/>
        </w:rPr>
        <w:t xml:space="preserve"> </w:t>
      </w:r>
      <w:r w:rsidRPr="001F3198" w:rsidR="006B121F">
        <w:rPr>
          <w:rFonts w:ascii="Century Gothic" w:hAnsi="Century Gothic" w:cs="Arial"/>
          <w:color w:val="000000"/>
        </w:rPr>
        <w:t>tendrá</w:t>
      </w:r>
      <w:r w:rsidRPr="001F3198">
        <w:rPr>
          <w:rFonts w:ascii="Century Gothic" w:hAnsi="Century Gothic" w:cs="Arial"/>
          <w:color w:val="000000"/>
        </w:rPr>
        <w:t xml:space="preserve"> en cuenta </w:t>
      </w:r>
      <w:r w:rsidRPr="001F3198" w:rsidR="00595326">
        <w:rPr>
          <w:rFonts w:ascii="Century Gothic" w:hAnsi="Century Gothic" w:cs="Arial"/>
          <w:color w:val="000000"/>
        </w:rPr>
        <w:t>la tabla de enfermedades laborales establecida por el gobierno colombiano</w:t>
      </w:r>
      <w:r w:rsidRPr="001F3198" w:rsidR="0078255C">
        <w:rPr>
          <w:rFonts w:ascii="Century Gothic" w:hAnsi="Century Gothic" w:cs="Arial"/>
          <w:color w:val="000000"/>
        </w:rPr>
        <w:t xml:space="preserve"> y se </w:t>
      </w:r>
      <w:r w:rsidRPr="001F3198" w:rsidR="006B121F">
        <w:rPr>
          <w:rFonts w:ascii="Century Gothic" w:hAnsi="Century Gothic" w:cs="Arial"/>
          <w:color w:val="000000"/>
        </w:rPr>
        <w:t>tendrá</w:t>
      </w:r>
      <w:r w:rsidRPr="001F3198" w:rsidR="0078255C">
        <w:rPr>
          <w:rFonts w:ascii="Century Gothic" w:hAnsi="Century Gothic" w:cs="Arial"/>
          <w:color w:val="000000"/>
        </w:rPr>
        <w:t xml:space="preserve"> presente:</w:t>
      </w:r>
    </w:p>
    <w:p w:rsidR="003C76EA" w:rsidP="003C76EA" w:rsidRDefault="00F1740F" w14:paraId="4A65698D" w14:textId="77777777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color w:val="000000"/>
        </w:rPr>
      </w:pPr>
      <w:r w:rsidRPr="003C76EA">
        <w:rPr>
          <w:rFonts w:ascii="Century Gothic" w:hAnsi="Century Gothic" w:cs="Arial"/>
          <w:color w:val="000000"/>
        </w:rPr>
        <w:t>Practicar lo</w:t>
      </w:r>
      <w:r w:rsidRPr="003C76EA" w:rsidR="007B3F39">
        <w:rPr>
          <w:rFonts w:ascii="Century Gothic" w:hAnsi="Century Gothic" w:cs="Arial"/>
          <w:color w:val="000000"/>
        </w:rPr>
        <w:t xml:space="preserve">s </w:t>
      </w:r>
      <w:r w:rsidRPr="003C76EA" w:rsidR="006B121F">
        <w:rPr>
          <w:rFonts w:ascii="Century Gothic" w:hAnsi="Century Gothic" w:cs="Arial"/>
          <w:color w:val="000000"/>
        </w:rPr>
        <w:t>exámenes</w:t>
      </w:r>
      <w:r w:rsidRPr="003C76EA" w:rsidR="007B3F39">
        <w:rPr>
          <w:rFonts w:ascii="Century Gothic" w:hAnsi="Century Gothic" w:cs="Arial"/>
          <w:color w:val="000000"/>
        </w:rPr>
        <w:t xml:space="preserve"> </w:t>
      </w:r>
      <w:r w:rsidRPr="003C76EA" w:rsidR="006B121F">
        <w:rPr>
          <w:rFonts w:ascii="Century Gothic" w:hAnsi="Century Gothic" w:cs="Arial"/>
          <w:color w:val="000000"/>
        </w:rPr>
        <w:t>médicos</w:t>
      </w:r>
      <w:r w:rsidRPr="003C76EA" w:rsidR="007B3F39">
        <w:rPr>
          <w:rFonts w:ascii="Century Gothic" w:hAnsi="Century Gothic" w:cs="Arial"/>
          <w:color w:val="000000"/>
        </w:rPr>
        <w:t xml:space="preserve"> de ingreso y </w:t>
      </w:r>
      <w:r w:rsidRPr="003C76EA" w:rsidR="006B121F">
        <w:rPr>
          <w:rFonts w:ascii="Century Gothic" w:hAnsi="Century Gothic" w:cs="Arial"/>
          <w:color w:val="000000"/>
        </w:rPr>
        <w:t>periódicos</w:t>
      </w:r>
      <w:r w:rsidRPr="003C76EA" w:rsidR="006706D5">
        <w:rPr>
          <w:rFonts w:ascii="Century Gothic" w:hAnsi="Century Gothic" w:cs="Arial"/>
          <w:color w:val="000000"/>
        </w:rPr>
        <w:t xml:space="preserve">, ya que este determinara las condiciones </w:t>
      </w:r>
      <w:r w:rsidRPr="003C76EA" w:rsidR="006B121F">
        <w:rPr>
          <w:rFonts w:ascii="Century Gothic" w:hAnsi="Century Gothic" w:cs="Arial"/>
          <w:color w:val="000000"/>
        </w:rPr>
        <w:t>físicas</w:t>
      </w:r>
      <w:r w:rsidRPr="003C76EA" w:rsidR="006706D5">
        <w:rPr>
          <w:rFonts w:ascii="Century Gothic" w:hAnsi="Century Gothic" w:cs="Arial"/>
          <w:color w:val="000000"/>
        </w:rPr>
        <w:t xml:space="preserve"> y </w:t>
      </w:r>
      <w:r w:rsidRPr="003C76EA" w:rsidR="006B121F">
        <w:rPr>
          <w:rFonts w:ascii="Century Gothic" w:hAnsi="Century Gothic" w:cs="Arial"/>
          <w:color w:val="000000"/>
        </w:rPr>
        <w:t>psicológicas</w:t>
      </w:r>
      <w:r w:rsidRPr="003C76EA" w:rsidR="009B532F">
        <w:rPr>
          <w:rFonts w:ascii="Century Gothic" w:hAnsi="Century Gothic" w:cs="Arial"/>
          <w:color w:val="000000"/>
        </w:rPr>
        <w:t xml:space="preserve">, teniendo en cuenta el </w:t>
      </w:r>
      <w:r w:rsidRPr="003C76EA" w:rsidR="006B121F">
        <w:rPr>
          <w:rFonts w:ascii="Century Gothic" w:hAnsi="Century Gothic" w:cs="Arial"/>
          <w:color w:val="000000"/>
        </w:rPr>
        <w:t>profesiograma</w:t>
      </w:r>
      <w:r w:rsidRPr="003C76EA" w:rsidR="004E6A6C">
        <w:rPr>
          <w:rFonts w:ascii="Century Gothic" w:hAnsi="Century Gothic" w:cs="Arial"/>
          <w:color w:val="000000"/>
        </w:rPr>
        <w:t>.</w:t>
      </w:r>
    </w:p>
    <w:p w:rsidR="003C76EA" w:rsidP="003C76EA" w:rsidRDefault="00681511" w14:paraId="792A995D" w14:textId="77777777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color w:val="000000"/>
        </w:rPr>
      </w:pPr>
      <w:r w:rsidRPr="003C76EA">
        <w:rPr>
          <w:rFonts w:ascii="Century Gothic" w:hAnsi="Century Gothic" w:cs="Arial"/>
          <w:color w:val="000000"/>
        </w:rPr>
        <w:t xml:space="preserve">Mantener la disposición de los </w:t>
      </w:r>
      <w:r w:rsidRPr="003C76EA" w:rsidR="00E86000">
        <w:rPr>
          <w:rFonts w:ascii="Century Gothic" w:hAnsi="Century Gothic" w:cs="Arial"/>
          <w:color w:val="000000"/>
        </w:rPr>
        <w:t>botiq</w:t>
      </w:r>
      <w:r w:rsidRPr="003C76EA" w:rsidR="007235B2">
        <w:rPr>
          <w:rFonts w:ascii="Century Gothic" w:hAnsi="Century Gothic" w:cs="Arial"/>
          <w:color w:val="000000"/>
        </w:rPr>
        <w:t xml:space="preserve">uines en diferentes dependencias de la UCM, con elementos necesarios </w:t>
      </w:r>
      <w:r w:rsidRPr="003C76EA" w:rsidR="00116320">
        <w:rPr>
          <w:rFonts w:ascii="Century Gothic" w:hAnsi="Century Gothic" w:cs="Arial"/>
          <w:color w:val="000000"/>
        </w:rPr>
        <w:t>para prestar los primeros auxilios en caso de emergencia</w:t>
      </w:r>
      <w:r w:rsidRPr="003C76EA">
        <w:rPr>
          <w:rFonts w:ascii="Century Gothic" w:hAnsi="Century Gothic" w:cs="Arial"/>
          <w:color w:val="000000"/>
        </w:rPr>
        <w:t>, que actualmente posee 12.</w:t>
      </w:r>
    </w:p>
    <w:p w:rsidR="003C76EA" w:rsidP="003C76EA" w:rsidRDefault="00681511" w14:paraId="130EE6AC" w14:textId="77777777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color w:val="000000"/>
        </w:rPr>
      </w:pPr>
      <w:r w:rsidRPr="003C76EA">
        <w:rPr>
          <w:rFonts w:ascii="Century Gothic" w:hAnsi="Century Gothic" w:cs="Arial"/>
          <w:color w:val="000000"/>
        </w:rPr>
        <w:t>Garantizar que los gabinetes se encuentre</w:t>
      </w:r>
      <w:r w:rsidRPr="003C76EA" w:rsidR="00420B13">
        <w:rPr>
          <w:rFonts w:ascii="Century Gothic" w:hAnsi="Century Gothic" w:cs="Arial"/>
          <w:color w:val="000000"/>
        </w:rPr>
        <w:t xml:space="preserve">n ubicados </w:t>
      </w:r>
      <w:r w:rsidRPr="003C76EA" w:rsidR="00A94BFA">
        <w:rPr>
          <w:rFonts w:ascii="Century Gothic" w:hAnsi="Century Gothic" w:cs="Arial"/>
          <w:color w:val="000000"/>
        </w:rPr>
        <w:t>en</w:t>
      </w:r>
      <w:r w:rsidRPr="003C76EA" w:rsidR="00853A6D">
        <w:rPr>
          <w:rFonts w:ascii="Century Gothic" w:hAnsi="Century Gothic" w:cs="Arial"/>
          <w:color w:val="000000"/>
        </w:rPr>
        <w:t xml:space="preserve"> lugares centrales y de </w:t>
      </w:r>
      <w:r w:rsidRPr="003C76EA" w:rsidR="006B121F">
        <w:rPr>
          <w:rFonts w:ascii="Century Gothic" w:hAnsi="Century Gothic" w:cs="Arial"/>
          <w:color w:val="000000"/>
        </w:rPr>
        <w:t>fácil</w:t>
      </w:r>
      <w:r w:rsidRPr="003C76EA" w:rsidR="00853A6D">
        <w:rPr>
          <w:rFonts w:ascii="Century Gothic" w:hAnsi="Century Gothic" w:cs="Arial"/>
          <w:color w:val="000000"/>
        </w:rPr>
        <w:t xml:space="preserve"> utilidad</w:t>
      </w:r>
      <w:r w:rsidRPr="003C76EA" w:rsidR="00995E57">
        <w:rPr>
          <w:rFonts w:ascii="Century Gothic" w:hAnsi="Century Gothic" w:cs="Arial"/>
          <w:color w:val="000000"/>
        </w:rPr>
        <w:t>.</w:t>
      </w:r>
    </w:p>
    <w:p w:rsidR="003C76EA" w:rsidP="003C76EA" w:rsidRDefault="00681511" w14:paraId="309DE1DF" w14:textId="068B5B98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color w:val="000000"/>
        </w:rPr>
      </w:pPr>
      <w:r w:rsidRPr="003C76EA">
        <w:rPr>
          <w:rFonts w:ascii="Century Gothic" w:hAnsi="Century Gothic" w:cs="Arial"/>
          <w:color w:val="000000"/>
        </w:rPr>
        <w:t>Continuar informando</w:t>
      </w:r>
      <w:r w:rsidRPr="003C76EA" w:rsidR="009A7C31">
        <w:rPr>
          <w:rFonts w:ascii="Century Gothic" w:hAnsi="Century Gothic" w:cs="Arial"/>
          <w:color w:val="000000"/>
        </w:rPr>
        <w:t xml:space="preserve"> constantemente a los </w:t>
      </w:r>
      <w:r w:rsidR="003C76EA">
        <w:rPr>
          <w:rFonts w:ascii="Century Gothic" w:hAnsi="Century Gothic" w:cs="Arial"/>
          <w:color w:val="000000"/>
        </w:rPr>
        <w:t>colaboradores</w:t>
      </w:r>
      <w:r w:rsidRPr="003C76EA" w:rsidR="00F1740F">
        <w:rPr>
          <w:rFonts w:ascii="Century Gothic" w:hAnsi="Century Gothic" w:cs="Arial"/>
          <w:color w:val="000000"/>
        </w:rPr>
        <w:t xml:space="preserve"> sobre lo</w:t>
      </w:r>
      <w:r w:rsidRPr="003C76EA" w:rsidR="00B2056A">
        <w:rPr>
          <w:rFonts w:ascii="Century Gothic" w:hAnsi="Century Gothic" w:cs="Arial"/>
          <w:color w:val="000000"/>
        </w:rPr>
        <w:t xml:space="preserve">s riesgos a que </w:t>
      </w:r>
      <w:r w:rsidRPr="003C76EA" w:rsidR="006B121F">
        <w:rPr>
          <w:rFonts w:ascii="Century Gothic" w:hAnsi="Century Gothic" w:cs="Arial"/>
          <w:color w:val="000000"/>
        </w:rPr>
        <w:t>están</w:t>
      </w:r>
      <w:r w:rsidRPr="003C76EA" w:rsidR="00B2056A">
        <w:rPr>
          <w:rFonts w:ascii="Century Gothic" w:hAnsi="Century Gothic" w:cs="Arial"/>
          <w:color w:val="000000"/>
        </w:rPr>
        <w:t xml:space="preserve"> </w:t>
      </w:r>
      <w:r w:rsidRPr="003C76EA" w:rsidR="006B121F">
        <w:rPr>
          <w:rFonts w:ascii="Century Gothic" w:hAnsi="Century Gothic" w:cs="Arial"/>
          <w:color w:val="000000"/>
        </w:rPr>
        <w:t>expuestos</w:t>
      </w:r>
      <w:r w:rsidRPr="003C76EA" w:rsidR="00B2056A">
        <w:rPr>
          <w:rFonts w:ascii="Century Gothic" w:hAnsi="Century Gothic" w:cs="Arial"/>
          <w:color w:val="000000"/>
        </w:rPr>
        <w:t xml:space="preserve"> </w:t>
      </w:r>
      <w:r w:rsidRPr="003C76EA" w:rsidR="003C76EA">
        <w:rPr>
          <w:rFonts w:ascii="Century Gothic" w:hAnsi="Century Gothic" w:cs="Arial"/>
          <w:color w:val="000000"/>
        </w:rPr>
        <w:t>debido a</w:t>
      </w:r>
      <w:r w:rsidRPr="003C76EA" w:rsidR="00B2056A">
        <w:rPr>
          <w:rFonts w:ascii="Century Gothic" w:hAnsi="Century Gothic" w:cs="Arial"/>
          <w:color w:val="000000"/>
        </w:rPr>
        <w:t xml:space="preserve"> su oficio y </w:t>
      </w:r>
      <w:r w:rsidRPr="003C76EA">
        <w:rPr>
          <w:rFonts w:ascii="Century Gothic" w:hAnsi="Century Gothic" w:cs="Arial"/>
          <w:color w:val="000000"/>
        </w:rPr>
        <w:t>dar las</w:t>
      </w:r>
      <w:r w:rsidRPr="003C76EA" w:rsidR="00B2056A">
        <w:rPr>
          <w:rFonts w:ascii="Century Gothic" w:hAnsi="Century Gothic" w:cs="Arial"/>
          <w:color w:val="000000"/>
        </w:rPr>
        <w:t xml:space="preserve"> </w:t>
      </w:r>
      <w:r w:rsidRPr="003C76EA" w:rsidR="006B121F">
        <w:rPr>
          <w:rFonts w:ascii="Century Gothic" w:hAnsi="Century Gothic" w:cs="Arial"/>
          <w:color w:val="000000"/>
        </w:rPr>
        <w:t>instrucciones</w:t>
      </w:r>
      <w:r w:rsidRPr="003C76EA" w:rsidR="00B2056A">
        <w:rPr>
          <w:rFonts w:ascii="Century Gothic" w:hAnsi="Century Gothic" w:cs="Arial"/>
          <w:color w:val="000000"/>
        </w:rPr>
        <w:t xml:space="preserve"> </w:t>
      </w:r>
      <w:r w:rsidRPr="003C76EA" w:rsidR="00331A4D">
        <w:rPr>
          <w:rFonts w:ascii="Century Gothic" w:hAnsi="Century Gothic" w:cs="Arial"/>
          <w:color w:val="000000"/>
        </w:rPr>
        <w:t xml:space="preserve">para minimizar el efecto de </w:t>
      </w:r>
      <w:r w:rsidRPr="003C76EA" w:rsidR="003C76EA">
        <w:rPr>
          <w:rFonts w:ascii="Century Gothic" w:hAnsi="Century Gothic" w:cs="Arial"/>
          <w:color w:val="000000"/>
        </w:rPr>
        <w:t>estos</w:t>
      </w:r>
      <w:r w:rsidRPr="003C76EA">
        <w:rPr>
          <w:rFonts w:ascii="Century Gothic" w:hAnsi="Century Gothic" w:cs="Arial"/>
          <w:color w:val="000000"/>
        </w:rPr>
        <w:t>, individual y colectivamente.</w:t>
      </w:r>
    </w:p>
    <w:p w:rsidR="00687C46" w:rsidP="00687C46" w:rsidRDefault="00760724" w14:paraId="0D0244FA" w14:textId="77777777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color w:val="000000"/>
        </w:rPr>
      </w:pPr>
      <w:r w:rsidRPr="003C76EA">
        <w:rPr>
          <w:rFonts w:ascii="Century Gothic" w:hAnsi="Century Gothic" w:cs="Arial"/>
          <w:color w:val="000000"/>
        </w:rPr>
        <w:t>Una vez ingr</w:t>
      </w:r>
      <w:r w:rsidRPr="003C76EA" w:rsidR="00331A4D">
        <w:rPr>
          <w:rFonts w:ascii="Century Gothic" w:hAnsi="Century Gothic" w:cs="Arial"/>
          <w:color w:val="000000"/>
        </w:rPr>
        <w:t xml:space="preserve">esa un </w:t>
      </w:r>
      <w:r w:rsidR="00687C46">
        <w:rPr>
          <w:rFonts w:ascii="Century Gothic" w:hAnsi="Century Gothic" w:cs="Arial"/>
          <w:color w:val="000000"/>
        </w:rPr>
        <w:t>colaborador,</w:t>
      </w:r>
      <w:r w:rsidRPr="003C76EA">
        <w:rPr>
          <w:rFonts w:ascii="Century Gothic" w:hAnsi="Century Gothic" w:cs="Arial"/>
          <w:color w:val="000000"/>
        </w:rPr>
        <w:t xml:space="preserve"> recibe por parte de la </w:t>
      </w:r>
      <w:r w:rsidR="003C76EA">
        <w:rPr>
          <w:rFonts w:ascii="Century Gothic" w:hAnsi="Century Gothic" w:cs="Arial"/>
          <w:color w:val="000000"/>
        </w:rPr>
        <w:t>U</w:t>
      </w:r>
      <w:r w:rsidRPr="003C76EA">
        <w:rPr>
          <w:rFonts w:ascii="Century Gothic" w:hAnsi="Century Gothic" w:cs="Arial"/>
          <w:color w:val="000000"/>
        </w:rPr>
        <w:t xml:space="preserve">nidad de </w:t>
      </w:r>
      <w:r w:rsidR="003C76EA">
        <w:rPr>
          <w:rFonts w:ascii="Century Gothic" w:hAnsi="Century Gothic" w:cs="Arial"/>
          <w:color w:val="000000"/>
        </w:rPr>
        <w:t>S</w:t>
      </w:r>
      <w:r w:rsidRPr="003C76EA">
        <w:rPr>
          <w:rFonts w:ascii="Century Gothic" w:hAnsi="Century Gothic" w:cs="Arial"/>
          <w:color w:val="000000"/>
        </w:rPr>
        <w:t xml:space="preserve">eguridad y </w:t>
      </w:r>
      <w:r w:rsidR="003C76EA">
        <w:rPr>
          <w:rFonts w:ascii="Century Gothic" w:hAnsi="Century Gothic" w:cs="Arial"/>
          <w:color w:val="000000"/>
        </w:rPr>
        <w:t>S</w:t>
      </w:r>
      <w:r w:rsidRPr="003C76EA">
        <w:rPr>
          <w:rFonts w:ascii="Century Gothic" w:hAnsi="Century Gothic" w:cs="Arial"/>
          <w:color w:val="000000"/>
        </w:rPr>
        <w:t>alud en el trabajo</w:t>
      </w:r>
      <w:r w:rsidRPr="003C76EA" w:rsidR="00166415">
        <w:rPr>
          <w:rFonts w:ascii="Century Gothic" w:hAnsi="Century Gothic" w:cs="Arial"/>
          <w:color w:val="000000"/>
        </w:rPr>
        <w:t xml:space="preserve"> una </w:t>
      </w:r>
      <w:r w:rsidRPr="003C76EA" w:rsidR="006B121F">
        <w:rPr>
          <w:rFonts w:ascii="Century Gothic" w:hAnsi="Century Gothic" w:cs="Arial"/>
          <w:color w:val="000000"/>
        </w:rPr>
        <w:t>inducción</w:t>
      </w:r>
      <w:r w:rsidRPr="003C76EA" w:rsidR="00166415">
        <w:rPr>
          <w:rFonts w:ascii="Century Gothic" w:hAnsi="Century Gothic" w:cs="Arial"/>
          <w:color w:val="000000"/>
        </w:rPr>
        <w:t xml:space="preserve"> en </w:t>
      </w:r>
      <w:r w:rsidRPr="003C76EA" w:rsidR="006B121F">
        <w:rPr>
          <w:rFonts w:ascii="Century Gothic" w:hAnsi="Century Gothic" w:cs="Arial"/>
          <w:color w:val="000000"/>
        </w:rPr>
        <w:t>SST</w:t>
      </w:r>
      <w:r w:rsidRPr="003C76EA" w:rsidR="00166415">
        <w:rPr>
          <w:rFonts w:ascii="Century Gothic" w:hAnsi="Century Gothic" w:cs="Arial"/>
          <w:color w:val="000000"/>
        </w:rPr>
        <w:t xml:space="preserve"> sobre los riesgos </w:t>
      </w:r>
      <w:r w:rsidRPr="003C76EA" w:rsidR="00CC24B2">
        <w:rPr>
          <w:rFonts w:ascii="Century Gothic" w:hAnsi="Century Gothic" w:cs="Arial"/>
          <w:color w:val="000000"/>
        </w:rPr>
        <w:t xml:space="preserve">a que </w:t>
      </w:r>
      <w:r w:rsidRPr="003C76EA" w:rsidR="006B121F">
        <w:rPr>
          <w:rFonts w:ascii="Century Gothic" w:hAnsi="Century Gothic" w:cs="Arial"/>
          <w:color w:val="000000"/>
        </w:rPr>
        <w:t>está</w:t>
      </w:r>
      <w:r w:rsidRPr="003C76EA" w:rsidR="00CC24B2">
        <w:rPr>
          <w:rFonts w:ascii="Century Gothic" w:hAnsi="Century Gothic" w:cs="Arial"/>
          <w:color w:val="000000"/>
        </w:rPr>
        <w:t xml:space="preserve"> </w:t>
      </w:r>
      <w:r w:rsidRPr="003C76EA" w:rsidR="00CC24B2">
        <w:rPr>
          <w:rFonts w:ascii="Century Gothic" w:hAnsi="Century Gothic" w:cs="Arial"/>
          <w:color w:val="000000"/>
        </w:rPr>
        <w:lastRenderedPageBreak/>
        <w:t>expuesto, l</w:t>
      </w:r>
      <w:r w:rsidRPr="003C76EA" w:rsidR="00441257">
        <w:rPr>
          <w:rFonts w:ascii="Century Gothic" w:hAnsi="Century Gothic" w:cs="Arial"/>
          <w:color w:val="000000"/>
        </w:rPr>
        <w:t xml:space="preserve">a </w:t>
      </w:r>
      <w:r w:rsidRPr="003C76EA" w:rsidR="00CC24B2">
        <w:rPr>
          <w:rFonts w:ascii="Century Gothic" w:hAnsi="Century Gothic" w:cs="Arial"/>
          <w:color w:val="000000"/>
        </w:rPr>
        <w:t>identificación</w:t>
      </w:r>
      <w:r w:rsidRPr="003C76EA" w:rsidR="00441257">
        <w:rPr>
          <w:rFonts w:ascii="Century Gothic" w:hAnsi="Century Gothic" w:cs="Arial"/>
          <w:color w:val="000000"/>
        </w:rPr>
        <w:t xml:space="preserve"> </w:t>
      </w:r>
      <w:r w:rsidRPr="003C76EA" w:rsidR="00CC24B2">
        <w:rPr>
          <w:rFonts w:ascii="Century Gothic" w:hAnsi="Century Gothic" w:cs="Arial"/>
          <w:color w:val="000000"/>
        </w:rPr>
        <w:t>de pe</w:t>
      </w:r>
      <w:r w:rsidRPr="003C76EA" w:rsidR="00D61196">
        <w:rPr>
          <w:rFonts w:ascii="Century Gothic" w:hAnsi="Century Gothic" w:cs="Arial"/>
          <w:color w:val="000000"/>
        </w:rPr>
        <w:t>lig</w:t>
      </w:r>
      <w:r w:rsidRPr="003C76EA" w:rsidR="00CC24B2">
        <w:rPr>
          <w:rFonts w:ascii="Century Gothic" w:hAnsi="Century Gothic" w:cs="Arial"/>
          <w:color w:val="000000"/>
        </w:rPr>
        <w:t xml:space="preserve">ros y riesgos y como evitar </w:t>
      </w:r>
      <w:r w:rsidRPr="003C76EA" w:rsidR="00D61196">
        <w:rPr>
          <w:rFonts w:ascii="Century Gothic" w:hAnsi="Century Gothic" w:cs="Arial"/>
          <w:color w:val="000000"/>
        </w:rPr>
        <w:t>las enfermedades y accidentes laborales.</w:t>
      </w:r>
      <w:r w:rsidRPr="003C76EA" w:rsidR="00DE223D">
        <w:rPr>
          <w:rFonts w:ascii="Century Gothic" w:hAnsi="Century Gothic" w:cs="Arial"/>
          <w:color w:val="000000"/>
        </w:rPr>
        <w:t xml:space="preserve"> Se hace </w:t>
      </w:r>
      <w:r w:rsidRPr="003C76EA" w:rsidR="006B121F">
        <w:rPr>
          <w:rFonts w:ascii="Century Gothic" w:hAnsi="Century Gothic" w:cs="Arial"/>
          <w:color w:val="000000"/>
        </w:rPr>
        <w:t>inducción</w:t>
      </w:r>
      <w:r w:rsidRPr="003C76EA" w:rsidR="00DE223D">
        <w:rPr>
          <w:rFonts w:ascii="Century Gothic" w:hAnsi="Century Gothic" w:cs="Arial"/>
          <w:color w:val="000000"/>
        </w:rPr>
        <w:t xml:space="preserve"> general a todas </w:t>
      </w:r>
      <w:r w:rsidRPr="003C76EA" w:rsidR="006B121F">
        <w:rPr>
          <w:rFonts w:ascii="Century Gothic" w:hAnsi="Century Gothic" w:cs="Arial"/>
          <w:color w:val="000000"/>
        </w:rPr>
        <w:t>las dependencias</w:t>
      </w:r>
      <w:r w:rsidRPr="003C76EA" w:rsidR="00DE223D">
        <w:rPr>
          <w:rFonts w:ascii="Century Gothic" w:hAnsi="Century Gothic" w:cs="Arial"/>
          <w:color w:val="000000"/>
        </w:rPr>
        <w:t xml:space="preserve"> de la UCM </w:t>
      </w:r>
      <w:r w:rsidRPr="003C76EA" w:rsidR="006B121F">
        <w:rPr>
          <w:rFonts w:ascii="Century Gothic" w:hAnsi="Century Gothic" w:cs="Arial"/>
          <w:color w:val="000000"/>
        </w:rPr>
        <w:t>anualmente</w:t>
      </w:r>
      <w:r w:rsidRPr="003C76EA" w:rsidR="00DE223D">
        <w:rPr>
          <w:rFonts w:ascii="Century Gothic" w:hAnsi="Century Gothic" w:cs="Arial"/>
          <w:color w:val="000000"/>
        </w:rPr>
        <w:t>.</w:t>
      </w:r>
    </w:p>
    <w:p w:rsidR="00687C46" w:rsidP="00687C46" w:rsidRDefault="00E36848" w14:paraId="5DC1E360" w14:textId="77777777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color w:val="000000"/>
        </w:rPr>
      </w:pPr>
      <w:r w:rsidRPr="00687C46">
        <w:rPr>
          <w:rFonts w:ascii="Century Gothic" w:hAnsi="Century Gothic" w:cs="Arial"/>
          <w:color w:val="000000"/>
        </w:rPr>
        <w:t>Se debe</w:t>
      </w:r>
      <w:r w:rsidRPr="00687C46" w:rsidR="00331A4D">
        <w:rPr>
          <w:rFonts w:ascii="Century Gothic" w:hAnsi="Century Gothic" w:cs="Arial"/>
          <w:color w:val="000000"/>
        </w:rPr>
        <w:t>n</w:t>
      </w:r>
      <w:r w:rsidRPr="00687C46">
        <w:rPr>
          <w:rFonts w:ascii="Century Gothic" w:hAnsi="Century Gothic" w:cs="Arial"/>
          <w:color w:val="000000"/>
        </w:rPr>
        <w:t xml:space="preserve"> conocer las causas de ausentismo</w:t>
      </w:r>
      <w:r w:rsidRPr="00687C46" w:rsidR="006812D6">
        <w:rPr>
          <w:rFonts w:ascii="Century Gothic" w:hAnsi="Century Gothic" w:cs="Arial"/>
          <w:color w:val="000000"/>
        </w:rPr>
        <w:t xml:space="preserve"> por enfermedad </w:t>
      </w:r>
      <w:r w:rsidRPr="00687C46" w:rsidR="006B121F">
        <w:rPr>
          <w:rFonts w:ascii="Century Gothic" w:hAnsi="Century Gothic" w:cs="Arial"/>
          <w:color w:val="000000"/>
        </w:rPr>
        <w:t>común</w:t>
      </w:r>
      <w:r w:rsidRPr="00687C46" w:rsidR="006812D6">
        <w:rPr>
          <w:rFonts w:ascii="Century Gothic" w:hAnsi="Century Gothic" w:cs="Arial"/>
          <w:color w:val="000000"/>
        </w:rPr>
        <w:t xml:space="preserve">, </w:t>
      </w:r>
      <w:r w:rsidRPr="00687C46" w:rsidR="006B121F">
        <w:rPr>
          <w:rFonts w:ascii="Century Gothic" w:hAnsi="Century Gothic" w:cs="Arial"/>
          <w:color w:val="000000"/>
        </w:rPr>
        <w:t>enfermedad</w:t>
      </w:r>
      <w:r w:rsidRPr="00687C46" w:rsidR="006812D6">
        <w:rPr>
          <w:rFonts w:ascii="Century Gothic" w:hAnsi="Century Gothic" w:cs="Arial"/>
          <w:color w:val="000000"/>
        </w:rPr>
        <w:t xml:space="preserve"> laboral y ausentismo en general </w:t>
      </w:r>
      <w:r w:rsidRPr="00687C46" w:rsidR="006B121F">
        <w:rPr>
          <w:rFonts w:ascii="Century Gothic" w:hAnsi="Century Gothic" w:cs="Arial"/>
          <w:color w:val="000000"/>
        </w:rPr>
        <w:t>por diferentes causas, c</w:t>
      </w:r>
      <w:r w:rsidRPr="00687C46" w:rsidR="0008469D">
        <w:rPr>
          <w:rFonts w:ascii="Century Gothic" w:hAnsi="Century Gothic" w:cs="Arial"/>
          <w:color w:val="000000"/>
        </w:rPr>
        <w:t>on</w:t>
      </w:r>
      <w:r w:rsidRPr="00687C46" w:rsidR="006B121F">
        <w:rPr>
          <w:rFonts w:ascii="Century Gothic" w:hAnsi="Century Gothic" w:cs="Arial"/>
          <w:color w:val="000000"/>
        </w:rPr>
        <w:t xml:space="preserve"> </w:t>
      </w:r>
      <w:r w:rsidRPr="00687C46" w:rsidR="0008469D">
        <w:rPr>
          <w:rFonts w:ascii="Century Gothic" w:hAnsi="Century Gothic" w:cs="Arial"/>
          <w:color w:val="000000"/>
        </w:rPr>
        <w:t>el fin de imponer l</w:t>
      </w:r>
      <w:r w:rsidRPr="00687C46" w:rsidR="006B121F">
        <w:rPr>
          <w:rFonts w:ascii="Century Gothic" w:hAnsi="Century Gothic" w:cs="Arial"/>
          <w:color w:val="000000"/>
        </w:rPr>
        <w:t>o</w:t>
      </w:r>
      <w:r w:rsidRPr="00687C46" w:rsidR="0008469D">
        <w:rPr>
          <w:rFonts w:ascii="Century Gothic" w:hAnsi="Century Gothic" w:cs="Arial"/>
          <w:color w:val="000000"/>
        </w:rPr>
        <w:t xml:space="preserve">s correctivos </w:t>
      </w:r>
      <w:r w:rsidRPr="00687C46" w:rsidR="008343F0">
        <w:rPr>
          <w:rFonts w:ascii="Century Gothic" w:hAnsi="Century Gothic" w:cs="Arial"/>
          <w:color w:val="000000"/>
        </w:rPr>
        <w:t>necesarios.</w:t>
      </w:r>
    </w:p>
    <w:p w:rsidR="002E5BA0" w:rsidP="002B7360" w:rsidRDefault="005161AC" w14:paraId="68EC05C4" w14:textId="4E2F47CA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color w:val="000000"/>
        </w:rPr>
      </w:pPr>
      <w:r w:rsidRPr="00687C46">
        <w:rPr>
          <w:rFonts w:ascii="Century Gothic" w:hAnsi="Century Gothic" w:cs="Arial"/>
          <w:color w:val="000000"/>
        </w:rPr>
        <w:t>Se tiene en cuenta el reporte de condiciones</w:t>
      </w:r>
      <w:r w:rsidRPr="00687C46" w:rsidR="007F40B9">
        <w:rPr>
          <w:rFonts w:ascii="Century Gothic" w:hAnsi="Century Gothic" w:cs="Arial"/>
          <w:color w:val="000000"/>
        </w:rPr>
        <w:t xml:space="preserve"> de salud, morbilidad sen</w:t>
      </w:r>
      <w:r w:rsidRPr="00687C46" w:rsidR="005E53AF">
        <w:rPr>
          <w:rFonts w:ascii="Century Gothic" w:hAnsi="Century Gothic" w:cs="Arial"/>
          <w:color w:val="000000"/>
        </w:rPr>
        <w:t xml:space="preserve">tida y perfil </w:t>
      </w:r>
      <w:r w:rsidRPr="00687C46" w:rsidR="006B121F">
        <w:rPr>
          <w:rFonts w:ascii="Century Gothic" w:hAnsi="Century Gothic" w:cs="Arial"/>
          <w:color w:val="000000"/>
        </w:rPr>
        <w:t>sociodemográfico</w:t>
      </w:r>
      <w:r w:rsidRPr="00687C46" w:rsidR="005E53AF">
        <w:rPr>
          <w:rFonts w:ascii="Century Gothic" w:hAnsi="Century Gothic" w:cs="Arial"/>
          <w:color w:val="000000"/>
        </w:rPr>
        <w:t>.</w:t>
      </w:r>
    </w:p>
    <w:p w:rsidRPr="0005742A" w:rsidR="0005742A" w:rsidP="0005742A" w:rsidRDefault="0005742A" w14:paraId="24D4D384" w14:textId="77777777">
      <w:pPr>
        <w:pStyle w:val="Prrafodelista"/>
        <w:jc w:val="both"/>
        <w:rPr>
          <w:rFonts w:ascii="Century Gothic" w:hAnsi="Century Gothic" w:cs="Arial"/>
          <w:color w:val="000000"/>
        </w:rPr>
      </w:pPr>
    </w:p>
    <w:p w:rsidRPr="00687C46" w:rsidR="00E01B59" w:rsidP="00687C46" w:rsidRDefault="00F53DCF" w14:paraId="41A62192" w14:textId="239E9C37">
      <w:pPr>
        <w:pStyle w:val="Prrafodelista"/>
        <w:numPr>
          <w:ilvl w:val="0"/>
          <w:numId w:val="14"/>
        </w:numPr>
        <w:rPr>
          <w:rFonts w:ascii="Century Gothic" w:hAnsi="Century Gothic" w:cs="Arial"/>
          <w:color w:val="000000"/>
        </w:rPr>
      </w:pPr>
      <w:r w:rsidRPr="00687C46">
        <w:rPr>
          <w:rFonts w:ascii="Century Gothic" w:hAnsi="Century Gothic" w:cs="Arial"/>
          <w:b/>
          <w:color w:val="000000"/>
        </w:rPr>
        <w:t xml:space="preserve">INTERVENCIÓN </w:t>
      </w:r>
    </w:p>
    <w:p w:rsidR="00687C46" w:rsidP="00687C46" w:rsidRDefault="00687C46" w14:paraId="508DB1E2" w14:textId="77777777">
      <w:pPr>
        <w:pStyle w:val="Prrafodelista"/>
        <w:jc w:val="both"/>
        <w:rPr>
          <w:rFonts w:ascii="Century Gothic" w:hAnsi="Century Gothic" w:cs="Arial"/>
          <w:b/>
          <w:color w:val="000000"/>
        </w:rPr>
      </w:pPr>
    </w:p>
    <w:p w:rsidR="00687C46" w:rsidP="00687C46" w:rsidRDefault="00996151" w14:paraId="1CFD6EF9" w14:textId="77777777">
      <w:pPr>
        <w:pStyle w:val="Prrafodelista"/>
        <w:numPr>
          <w:ilvl w:val="0"/>
          <w:numId w:val="22"/>
        </w:numPr>
        <w:jc w:val="both"/>
        <w:rPr>
          <w:rFonts w:ascii="Century Gothic" w:hAnsi="Century Gothic" w:cs="Arial"/>
          <w:b/>
          <w:color w:val="000000"/>
        </w:rPr>
      </w:pPr>
      <w:r w:rsidRPr="00687C46">
        <w:rPr>
          <w:rFonts w:ascii="Century Gothic" w:hAnsi="Century Gothic" w:cs="Arial"/>
          <w:b/>
          <w:color w:val="000000"/>
        </w:rPr>
        <w:t>Controles de ingeniería:</w:t>
      </w:r>
    </w:p>
    <w:p w:rsidR="00687C46" w:rsidP="00687C46" w:rsidRDefault="00687C46" w14:paraId="59B403D6" w14:textId="77777777">
      <w:pPr>
        <w:pStyle w:val="Prrafodelista"/>
        <w:jc w:val="both"/>
        <w:rPr>
          <w:rFonts w:ascii="Century Gothic" w:hAnsi="Century Gothic" w:cs="Arial"/>
          <w:b/>
          <w:color w:val="000000"/>
        </w:rPr>
      </w:pPr>
    </w:p>
    <w:p w:rsidRPr="002B3963" w:rsidR="001F3198" w:rsidP="001F3198" w:rsidRDefault="00687C46" w14:paraId="05841DF3" w14:textId="111FAF35">
      <w:pPr>
        <w:pStyle w:val="Prrafodelista"/>
        <w:numPr>
          <w:ilvl w:val="0"/>
          <w:numId w:val="23"/>
        </w:numPr>
        <w:jc w:val="both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color w:val="000000"/>
        </w:rPr>
        <w:t xml:space="preserve">Mejorar las condiciones físicas </w:t>
      </w:r>
      <w:r w:rsidRPr="00687C46" w:rsidR="00A61EEB">
        <w:rPr>
          <w:rFonts w:ascii="Century Gothic" w:hAnsi="Century Gothic" w:cs="Arial"/>
          <w:color w:val="000000"/>
        </w:rPr>
        <w:t>(iluminación, ventilación, temperatura, ruido</w:t>
      </w:r>
      <w:r w:rsidRPr="00687C46" w:rsidR="002E5BA0">
        <w:rPr>
          <w:rFonts w:ascii="Century Gothic" w:hAnsi="Century Gothic" w:cs="Arial"/>
          <w:color w:val="000000"/>
        </w:rPr>
        <w:t>, escritorios</w:t>
      </w:r>
      <w:r w:rsidRPr="00687C46" w:rsidR="00A61EEB">
        <w:rPr>
          <w:rFonts w:ascii="Century Gothic" w:hAnsi="Century Gothic" w:cs="Arial"/>
          <w:color w:val="000000"/>
        </w:rPr>
        <w:t xml:space="preserve">) </w:t>
      </w:r>
      <w:r w:rsidRPr="00687C46" w:rsidR="002E5BA0">
        <w:rPr>
          <w:rFonts w:ascii="Century Gothic" w:hAnsi="Century Gothic" w:cs="Arial"/>
          <w:color w:val="000000"/>
        </w:rPr>
        <w:t>c</w:t>
      </w:r>
      <w:r w:rsidRPr="00687C46" w:rsidR="00681511">
        <w:rPr>
          <w:rFonts w:ascii="Century Gothic" w:hAnsi="Century Gothic" w:cs="Arial"/>
          <w:color w:val="000000"/>
        </w:rPr>
        <w:t>on el fin de mantener</w:t>
      </w:r>
      <w:r w:rsidRPr="00687C46" w:rsidR="002B7360">
        <w:rPr>
          <w:rFonts w:ascii="Century Gothic" w:hAnsi="Century Gothic" w:cs="Arial"/>
          <w:color w:val="000000"/>
        </w:rPr>
        <w:t xml:space="preserve"> </w:t>
      </w:r>
      <w:r w:rsidRPr="00687C46" w:rsidR="00002950">
        <w:rPr>
          <w:rFonts w:ascii="Century Gothic" w:hAnsi="Century Gothic" w:cs="Arial"/>
          <w:color w:val="000000"/>
        </w:rPr>
        <w:t xml:space="preserve">las condiciones de salud </w:t>
      </w:r>
      <w:r w:rsidRPr="00687C46" w:rsidR="00070DC4">
        <w:rPr>
          <w:rFonts w:ascii="Century Gothic" w:hAnsi="Century Gothic" w:cs="Arial"/>
          <w:color w:val="000000"/>
        </w:rPr>
        <w:t xml:space="preserve">y generar ambientes de trabajo </w:t>
      </w:r>
      <w:r w:rsidRPr="00687C46" w:rsidR="00681511">
        <w:rPr>
          <w:rFonts w:ascii="Century Gothic" w:hAnsi="Century Gothic" w:cs="Arial"/>
          <w:color w:val="000000"/>
        </w:rPr>
        <w:t>seguros</w:t>
      </w:r>
      <w:r w:rsidRPr="00687C46" w:rsidR="00070DC4">
        <w:rPr>
          <w:rFonts w:ascii="Century Gothic" w:hAnsi="Century Gothic" w:cs="Arial"/>
          <w:color w:val="000000"/>
        </w:rPr>
        <w:t xml:space="preserve"> para los colaboradores.</w:t>
      </w:r>
    </w:p>
    <w:p w:rsidRPr="001F3198" w:rsidR="00B85326" w:rsidP="00B85326" w:rsidRDefault="00B85326" w14:paraId="4CEA77C0" w14:textId="77777777">
      <w:pPr>
        <w:pStyle w:val="Prrafodelista"/>
        <w:ind w:left="1080"/>
        <w:jc w:val="both"/>
        <w:rPr>
          <w:rFonts w:ascii="Century Gothic" w:hAnsi="Century Gothic" w:cs="Arial"/>
          <w:color w:val="000000"/>
        </w:rPr>
      </w:pPr>
    </w:p>
    <w:p w:rsidRPr="002B3963" w:rsidR="00672AE0" w:rsidP="002B3963" w:rsidRDefault="00672AE0" w14:paraId="5A00DF62" w14:textId="0CB3923D">
      <w:pPr>
        <w:pStyle w:val="Prrafodelista"/>
        <w:numPr>
          <w:ilvl w:val="0"/>
          <w:numId w:val="22"/>
        </w:numPr>
        <w:jc w:val="both"/>
        <w:rPr>
          <w:rFonts w:ascii="Century Gothic" w:hAnsi="Century Gothic" w:cs="Arial"/>
          <w:b/>
          <w:color w:val="000000"/>
        </w:rPr>
      </w:pPr>
      <w:r w:rsidRPr="002B3963">
        <w:rPr>
          <w:rFonts w:ascii="Century Gothic" w:hAnsi="Century Gothic" w:cs="Arial"/>
          <w:b/>
          <w:color w:val="000000"/>
        </w:rPr>
        <w:t xml:space="preserve">Controles </w:t>
      </w:r>
      <w:r w:rsidR="002B3963">
        <w:rPr>
          <w:rFonts w:ascii="Century Gothic" w:hAnsi="Century Gothic" w:cs="Arial"/>
          <w:b/>
          <w:color w:val="000000"/>
        </w:rPr>
        <w:t>a</w:t>
      </w:r>
      <w:r w:rsidRPr="002B3963">
        <w:rPr>
          <w:rFonts w:ascii="Century Gothic" w:hAnsi="Century Gothic" w:cs="Arial"/>
          <w:b/>
          <w:color w:val="000000"/>
        </w:rPr>
        <w:t xml:space="preserve">dministrativos: </w:t>
      </w:r>
    </w:p>
    <w:p w:rsidRPr="001F3198" w:rsidR="00672AE0" w:rsidP="0051284D" w:rsidRDefault="00672AE0" w14:paraId="6E869C3F" w14:textId="77777777">
      <w:pPr>
        <w:pStyle w:val="Prrafodelista"/>
        <w:jc w:val="both"/>
        <w:rPr>
          <w:rFonts w:ascii="Century Gothic" w:hAnsi="Century Gothic" w:cs="Arial"/>
          <w:b/>
          <w:color w:val="000000"/>
        </w:rPr>
      </w:pPr>
    </w:p>
    <w:p w:rsidR="00ED6F6E" w:rsidP="002B3963" w:rsidRDefault="002E5BA0" w14:paraId="61923C76" w14:textId="2658492F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000000"/>
        </w:rPr>
      </w:pPr>
      <w:r w:rsidRPr="001F3198">
        <w:rPr>
          <w:rFonts w:ascii="Century Gothic" w:hAnsi="Century Gothic" w:cs="Arial"/>
          <w:color w:val="000000"/>
        </w:rPr>
        <w:t>Incluir en el plan de capacitaci</w:t>
      </w:r>
      <w:r w:rsidRPr="001F3198" w:rsidR="00F7335A">
        <w:rPr>
          <w:rFonts w:ascii="Century Gothic" w:hAnsi="Century Gothic" w:cs="Arial"/>
          <w:color w:val="000000"/>
        </w:rPr>
        <w:t>ones el programa de medi</w:t>
      </w:r>
      <w:r w:rsidRPr="001F3198" w:rsidR="00F25CB0">
        <w:rPr>
          <w:rFonts w:ascii="Century Gothic" w:hAnsi="Century Gothic" w:cs="Arial"/>
          <w:color w:val="000000"/>
        </w:rPr>
        <w:t>cina preventiva y del trabajo.</w:t>
      </w:r>
    </w:p>
    <w:p w:rsidR="000B1522" w:rsidP="000B1522" w:rsidRDefault="000B1522" w14:paraId="25729705" w14:textId="77777777">
      <w:pPr>
        <w:pStyle w:val="Prrafodelista"/>
        <w:ind w:left="1080"/>
        <w:jc w:val="both"/>
        <w:rPr>
          <w:rFonts w:ascii="Century Gothic" w:hAnsi="Century Gothic" w:cs="Arial"/>
          <w:color w:val="000000"/>
        </w:rPr>
      </w:pPr>
    </w:p>
    <w:p w:rsidRPr="0005742A" w:rsidR="00AA7151" w:rsidP="0005742A" w:rsidRDefault="00AA7151" w14:paraId="54726B14" w14:textId="1EC8D33B">
      <w:pPr>
        <w:pStyle w:val="Prrafodelista"/>
        <w:numPr>
          <w:ilvl w:val="0"/>
          <w:numId w:val="22"/>
        </w:numPr>
        <w:jc w:val="both"/>
        <w:rPr>
          <w:rFonts w:ascii="Century Gothic" w:hAnsi="Century Gothic" w:cs="Arial"/>
          <w:color w:val="000000"/>
        </w:rPr>
      </w:pPr>
      <w:r w:rsidRPr="000B1522">
        <w:rPr>
          <w:rFonts w:ascii="Century Gothic" w:hAnsi="Century Gothic" w:cs="Arial"/>
          <w:b/>
          <w:color w:val="000000"/>
        </w:rPr>
        <w:t>Control en la persona:</w:t>
      </w:r>
    </w:p>
    <w:p w:rsidRPr="0005742A" w:rsidR="00997C8C" w:rsidP="0005742A" w:rsidRDefault="00997C8C" w14:paraId="52E93351" w14:textId="345B1493">
      <w:pPr>
        <w:jc w:val="both"/>
        <w:rPr>
          <w:rFonts w:ascii="Century Gothic" w:hAnsi="Century Gothic" w:cs="Arial"/>
          <w:color w:val="000000"/>
        </w:rPr>
      </w:pPr>
      <w:r w:rsidRPr="0005742A">
        <w:rPr>
          <w:rFonts w:ascii="Century Gothic" w:hAnsi="Century Gothic" w:cs="Arial"/>
          <w:b/>
          <w:color w:val="000000"/>
        </w:rPr>
        <w:t>P</w:t>
      </w:r>
      <w:r w:rsidRPr="0005742A" w:rsidR="000B1522">
        <w:rPr>
          <w:rFonts w:ascii="Century Gothic" w:hAnsi="Century Gothic" w:cs="Arial"/>
          <w:b/>
          <w:color w:val="000000"/>
        </w:rPr>
        <w:t>revención primaria</w:t>
      </w:r>
      <w:r w:rsidRPr="0005742A">
        <w:rPr>
          <w:rFonts w:ascii="Century Gothic" w:hAnsi="Century Gothic" w:cs="Arial"/>
          <w:b/>
          <w:color w:val="000000"/>
        </w:rPr>
        <w:t xml:space="preserve">: </w:t>
      </w:r>
      <w:r w:rsidRPr="0005742A" w:rsidR="00A35372">
        <w:rPr>
          <w:rFonts w:ascii="Century Gothic" w:hAnsi="Century Gothic" w:cs="Arial"/>
          <w:color w:val="000000"/>
        </w:rPr>
        <w:t>(acciones orientadas a la población con el fin de reducir la incidencia de cierta enfermedad, actuando en disminuir los agentes de riesgo).</w:t>
      </w:r>
    </w:p>
    <w:p w:rsidRPr="001F3198" w:rsidR="00997C8C" w:rsidP="00AA7151" w:rsidRDefault="00997C8C" w14:paraId="32FD6F54" w14:textId="77777777">
      <w:pPr>
        <w:pStyle w:val="Prrafodelista"/>
        <w:jc w:val="both"/>
        <w:rPr>
          <w:rFonts w:ascii="Century Gothic" w:hAnsi="Century Gothic" w:cs="Arial"/>
          <w:b/>
          <w:color w:val="000000"/>
        </w:rPr>
      </w:pPr>
    </w:p>
    <w:p w:rsidR="00F1560E" w:rsidP="00EF3844" w:rsidRDefault="00F1560E" w14:paraId="4482C73D" w14:textId="4139A534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color w:val="000000"/>
        </w:rPr>
      </w:pPr>
      <w:r w:rsidRPr="001F3198">
        <w:rPr>
          <w:rFonts w:ascii="Century Gothic" w:hAnsi="Century Gothic" w:cs="Arial"/>
          <w:color w:val="000000"/>
        </w:rPr>
        <w:t>Asig</w:t>
      </w:r>
      <w:r w:rsidRPr="001F3198" w:rsidR="008B4936">
        <w:rPr>
          <w:rFonts w:ascii="Century Gothic" w:hAnsi="Century Gothic" w:cs="Arial"/>
          <w:color w:val="000000"/>
        </w:rPr>
        <w:t xml:space="preserve">nar responsabilidades </w:t>
      </w:r>
      <w:r w:rsidRPr="001F3198">
        <w:rPr>
          <w:rFonts w:ascii="Century Gothic" w:hAnsi="Century Gothic" w:cs="Arial"/>
          <w:color w:val="000000"/>
        </w:rPr>
        <w:t>a las personas en cada puesto de trabajo, para dar cumplimiento del programa</w:t>
      </w:r>
      <w:r w:rsidRPr="001F3198" w:rsidR="008B4936">
        <w:rPr>
          <w:rFonts w:ascii="Century Gothic" w:hAnsi="Century Gothic" w:cs="Arial"/>
          <w:color w:val="000000"/>
        </w:rPr>
        <w:t xml:space="preserve"> de medicina preventiva y del trabajo</w:t>
      </w:r>
      <w:r w:rsidRPr="001F3198">
        <w:rPr>
          <w:rFonts w:ascii="Century Gothic" w:hAnsi="Century Gothic" w:cs="Arial"/>
          <w:color w:val="000000"/>
        </w:rPr>
        <w:t xml:space="preserve">. </w:t>
      </w:r>
    </w:p>
    <w:p w:rsidRPr="001F3198" w:rsidR="000B1522" w:rsidP="000B1522" w:rsidRDefault="000B1522" w14:paraId="1CF56611" w14:textId="77777777">
      <w:pPr>
        <w:pStyle w:val="Prrafodelista"/>
        <w:ind w:left="1068"/>
        <w:jc w:val="both"/>
        <w:rPr>
          <w:rFonts w:ascii="Century Gothic" w:hAnsi="Century Gothic" w:cs="Arial"/>
          <w:color w:val="000000"/>
        </w:rPr>
      </w:pPr>
    </w:p>
    <w:p w:rsidRPr="00EF1289" w:rsidR="00EF1289" w:rsidP="00EF1289" w:rsidRDefault="008B4936" w14:paraId="3C21081C" w14:textId="3088B712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b/>
          <w:color w:val="000000"/>
        </w:rPr>
      </w:pPr>
      <w:r w:rsidRPr="001F3198">
        <w:rPr>
          <w:rFonts w:ascii="Century Gothic" w:hAnsi="Century Gothic" w:cs="Arial"/>
          <w:color w:val="000000"/>
        </w:rPr>
        <w:t xml:space="preserve">Socializar el programa de medicina preventiva a los colaboradores, </w:t>
      </w:r>
      <w:r w:rsidRPr="001F3198" w:rsidR="00ED6F6E">
        <w:rPr>
          <w:rFonts w:ascii="Century Gothic" w:hAnsi="Century Gothic" w:cs="Arial"/>
          <w:color w:val="000000"/>
        </w:rPr>
        <w:t>a través de los diferentes medios de comu</w:t>
      </w:r>
      <w:r w:rsidRPr="001F3198">
        <w:rPr>
          <w:rFonts w:ascii="Century Gothic" w:hAnsi="Century Gothic" w:cs="Arial"/>
          <w:color w:val="000000"/>
        </w:rPr>
        <w:t>nicación con que cuenta la UCM.</w:t>
      </w:r>
    </w:p>
    <w:p w:rsidRPr="00EF1289" w:rsidR="00EF1289" w:rsidP="00EF1289" w:rsidRDefault="00EF1289" w14:paraId="4D757A07" w14:textId="77777777">
      <w:pPr>
        <w:pStyle w:val="Sinespaciado"/>
      </w:pPr>
    </w:p>
    <w:p w:rsidRPr="001F3198" w:rsidR="00997C8C" w:rsidP="00997C8C" w:rsidRDefault="00BE33B8" w14:paraId="45AD64AE" w14:textId="6B01EBD7">
      <w:pPr>
        <w:pStyle w:val="Prrafodelista"/>
        <w:numPr>
          <w:ilvl w:val="0"/>
          <w:numId w:val="7"/>
        </w:numPr>
        <w:jc w:val="both"/>
        <w:rPr>
          <w:rFonts w:ascii="Century Gothic" w:hAnsi="Century Gothic" w:cs="Arial"/>
          <w:color w:val="000000"/>
        </w:rPr>
      </w:pPr>
      <w:r w:rsidRPr="001F3198">
        <w:rPr>
          <w:rFonts w:ascii="Century Gothic" w:hAnsi="Century Gothic" w:cs="Arial"/>
          <w:color w:val="000000"/>
        </w:rPr>
        <w:t>Promoción de la salud</w:t>
      </w:r>
      <w:r w:rsidRPr="001F3198" w:rsidR="003D216C">
        <w:rPr>
          <w:rFonts w:ascii="Century Gothic" w:hAnsi="Century Gothic" w:cs="Arial"/>
          <w:color w:val="000000"/>
        </w:rPr>
        <w:t xml:space="preserve"> actuando sobre las personas educándolas en diferentes temas como, por ejemplo: Educación en nutrición, hábitos de </w:t>
      </w:r>
      <w:r w:rsidRPr="001F3198" w:rsidR="003D216C">
        <w:rPr>
          <w:rFonts w:ascii="Century Gothic" w:hAnsi="Century Gothic" w:cs="Arial"/>
          <w:color w:val="000000"/>
        </w:rPr>
        <w:lastRenderedPageBreak/>
        <w:t>vida y trabajo saludables, prevención de cons</w:t>
      </w:r>
      <w:r w:rsidRPr="001F3198" w:rsidR="00997C8C">
        <w:rPr>
          <w:rFonts w:ascii="Century Gothic" w:hAnsi="Century Gothic" w:cs="Arial"/>
          <w:color w:val="000000"/>
        </w:rPr>
        <w:t>umo de alcohol, tabaco y drogas, higiene de los alimentos, eliminación de basuras</w:t>
      </w:r>
      <w:r w:rsidR="0005742A">
        <w:rPr>
          <w:rFonts w:ascii="Century Gothic" w:hAnsi="Century Gothic" w:cs="Arial"/>
          <w:color w:val="000000"/>
        </w:rPr>
        <w:t xml:space="preserve">, </w:t>
      </w:r>
      <w:r w:rsidR="0005742A">
        <w:rPr>
          <w:rFonts w:ascii="Century Gothic" w:hAnsi="Century Gothic" w:cs="Arial"/>
          <w:color w:val="000000"/>
        </w:rPr>
        <w:t>por medio de la Vicerrectoría de Bienestar y Pastoral Universitario.</w:t>
      </w:r>
    </w:p>
    <w:p w:rsidRPr="0005742A" w:rsidR="00997C8C" w:rsidP="0005742A" w:rsidRDefault="00997C8C" w14:paraId="7B44A79B" w14:textId="6B162B8D">
      <w:pPr>
        <w:jc w:val="both"/>
        <w:rPr>
          <w:rFonts w:ascii="Century Gothic" w:hAnsi="Century Gothic" w:cs="Arial"/>
          <w:color w:val="000000"/>
        </w:rPr>
      </w:pPr>
      <w:r w:rsidRPr="0005742A">
        <w:rPr>
          <w:rFonts w:ascii="Century Gothic" w:hAnsi="Century Gothic" w:cs="Arial"/>
          <w:b/>
          <w:color w:val="000000"/>
        </w:rPr>
        <w:t>P</w:t>
      </w:r>
      <w:r w:rsidR="0005742A">
        <w:rPr>
          <w:rFonts w:ascii="Century Gothic" w:hAnsi="Century Gothic" w:cs="Arial"/>
          <w:b/>
          <w:color w:val="000000"/>
        </w:rPr>
        <w:t xml:space="preserve">revención secundaria: </w:t>
      </w:r>
      <w:r w:rsidRPr="0005742A" w:rsidR="00A35372">
        <w:rPr>
          <w:rFonts w:ascii="Century Gothic" w:hAnsi="Century Gothic" w:cs="Arial"/>
          <w:color w:val="000000"/>
        </w:rPr>
        <w:t>(Dirigido a la población presuntamente sana y/o en etapas iniciales de enfermedad)</w:t>
      </w:r>
    </w:p>
    <w:p w:rsidR="00997C8C" w:rsidP="0005742A" w:rsidRDefault="00997C8C" w14:paraId="32AC1963" w14:textId="4726E499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color w:val="000000"/>
        </w:rPr>
      </w:pPr>
      <w:r w:rsidRPr="2CBB100F" w:rsidR="00997C8C">
        <w:rPr>
          <w:rFonts w:ascii="Century Gothic" w:hAnsi="Century Gothic" w:cs="Arial"/>
          <w:color w:val="000000" w:themeColor="text1" w:themeTint="FF" w:themeShade="FF"/>
        </w:rPr>
        <w:t>Acciones de detección de riesgo para la salud, control de pacientes con riesgo, identificación e intervención de condiciones de salud de los colaboradores</w:t>
      </w:r>
      <w:r w:rsidRPr="2CBB100F" w:rsidR="00304EB2">
        <w:rPr>
          <w:rFonts w:ascii="Century Gothic" w:hAnsi="Century Gothic" w:cs="Arial"/>
          <w:color w:val="000000" w:themeColor="text1" w:themeTint="FF" w:themeShade="FF"/>
        </w:rPr>
        <w:t>.</w:t>
      </w:r>
      <w:r w:rsidRPr="2CBB100F" w:rsidR="0005742A">
        <w:rPr>
          <w:rFonts w:ascii="Century Gothic" w:hAnsi="Century Gothic" w:cs="Arial"/>
          <w:color w:val="000000" w:themeColor="text1" w:themeTint="FF" w:themeShade="FF"/>
        </w:rPr>
        <w:t xml:space="preserve"> </w:t>
      </w:r>
    </w:p>
    <w:p w:rsidRPr="0005742A" w:rsidR="0005742A" w:rsidP="0005742A" w:rsidRDefault="0005742A" w14:paraId="5146D69D" w14:textId="77777777">
      <w:pPr>
        <w:pStyle w:val="Prrafodelista"/>
        <w:ind w:left="1440"/>
        <w:jc w:val="both"/>
        <w:rPr>
          <w:rFonts w:ascii="Century Gothic" w:hAnsi="Century Gothic" w:cs="Arial"/>
          <w:color w:val="000000"/>
        </w:rPr>
      </w:pPr>
    </w:p>
    <w:p w:rsidR="00BB0FF6" w:rsidP="00BB0FF6" w:rsidRDefault="00997C8C" w14:paraId="3C97EED6" w14:textId="608ED9A4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color w:val="000000"/>
        </w:rPr>
      </w:pPr>
      <w:r w:rsidRPr="001F3198">
        <w:rPr>
          <w:rFonts w:ascii="Century Gothic" w:hAnsi="Century Gothic" w:cs="Arial"/>
          <w:color w:val="000000"/>
        </w:rPr>
        <w:t xml:space="preserve">Programa de apoyo psicosocial, por medio </w:t>
      </w:r>
      <w:r w:rsidR="00BB0FF6">
        <w:rPr>
          <w:rFonts w:ascii="Century Gothic" w:hAnsi="Century Gothic" w:cs="Arial"/>
          <w:color w:val="000000"/>
        </w:rPr>
        <w:t>de la Coordinación de Talento Humano.</w:t>
      </w:r>
    </w:p>
    <w:p w:rsidRPr="00BB0FF6" w:rsidR="00BB0FF6" w:rsidP="00BB0FF6" w:rsidRDefault="00BB0FF6" w14:paraId="381A9CAD" w14:textId="77777777">
      <w:pPr>
        <w:pStyle w:val="Sinespaciado"/>
      </w:pPr>
    </w:p>
    <w:p w:rsidRPr="00BB0FF6" w:rsidR="00BB0FF6" w:rsidP="00BB0FF6" w:rsidRDefault="00A35372" w14:paraId="02EE3FA5" w14:textId="4AB8857A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color w:val="000000"/>
        </w:rPr>
      </w:pPr>
      <w:r w:rsidRPr="001F3198">
        <w:rPr>
          <w:rFonts w:ascii="Century Gothic" w:hAnsi="Century Gothic" w:cs="Arial"/>
          <w:color w:val="000000"/>
        </w:rPr>
        <w:t>Prevención de secuelas.</w:t>
      </w:r>
    </w:p>
    <w:p w:rsidRPr="00BB0FF6" w:rsidR="00BB0FF6" w:rsidP="00BB0FF6" w:rsidRDefault="00BB0FF6" w14:paraId="44336674" w14:textId="77777777">
      <w:pPr>
        <w:pStyle w:val="Sinespaciado"/>
      </w:pPr>
    </w:p>
    <w:p w:rsidRPr="001F3198" w:rsidR="00A35372" w:rsidP="00A35372" w:rsidRDefault="00A35372" w14:paraId="4B649B81" w14:textId="77777777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color w:val="000000"/>
        </w:rPr>
      </w:pPr>
      <w:r w:rsidRPr="2CBB100F" w:rsidR="00A35372">
        <w:rPr>
          <w:rFonts w:ascii="Century Gothic" w:hAnsi="Century Gothic" w:cs="Arial"/>
          <w:color w:val="000000" w:themeColor="text1" w:themeTint="FF" w:themeShade="FF"/>
        </w:rPr>
        <w:t xml:space="preserve">Aplicación programa de reintegro laboral. </w:t>
      </w:r>
    </w:p>
    <w:p w:rsidR="3AE391A1" w:rsidP="2CBB100F" w:rsidRDefault="3AE391A1" w14:paraId="5A3194F2" w14:textId="082BD1CA">
      <w:pPr>
        <w:pStyle w:val="Normal"/>
        <w:ind w:left="0"/>
        <w:jc w:val="both"/>
        <w:rPr>
          <w:rFonts w:ascii="Century Gothic" w:hAnsi="Century Gothic" w:cs="Arial"/>
          <w:color w:val="000000" w:themeColor="text1" w:themeTint="FF" w:themeShade="FF"/>
        </w:rPr>
      </w:pPr>
      <w:r w:rsidRPr="2CBB100F" w:rsidR="3AE391A1">
        <w:rPr>
          <w:rFonts w:ascii="Century Gothic" w:hAnsi="Century Gothic" w:cs="Arial"/>
          <w:color w:val="000000" w:themeColor="text1" w:themeTint="FF" w:themeShade="FF"/>
        </w:rPr>
        <w:t xml:space="preserve">La Universidad cuenta con un procedimiento de exámenes médicos (GTH-P-22), para realizar seguimiento a las condiciones de salud de los colaboradores. </w:t>
      </w:r>
    </w:p>
    <w:p w:rsidRPr="00B2380A" w:rsidR="00A35372" w:rsidP="00B2380A" w:rsidRDefault="00A35372" w14:paraId="26C09D7D" w14:textId="30428592">
      <w:pPr>
        <w:jc w:val="both"/>
        <w:rPr>
          <w:rFonts w:ascii="Century Gothic" w:hAnsi="Century Gothic" w:cs="Arial"/>
          <w:color w:val="000000"/>
        </w:rPr>
      </w:pPr>
      <w:r w:rsidRPr="00B2380A">
        <w:rPr>
          <w:rFonts w:ascii="Century Gothic" w:hAnsi="Century Gothic" w:cs="Arial"/>
          <w:b/>
          <w:color w:val="000000"/>
        </w:rPr>
        <w:t>P</w:t>
      </w:r>
      <w:r w:rsidR="00B2380A">
        <w:rPr>
          <w:rFonts w:ascii="Century Gothic" w:hAnsi="Century Gothic" w:cs="Arial"/>
          <w:b/>
          <w:color w:val="000000"/>
        </w:rPr>
        <w:t>revención terciaria</w:t>
      </w:r>
      <w:r w:rsidRPr="00B2380A">
        <w:rPr>
          <w:rFonts w:ascii="Century Gothic" w:hAnsi="Century Gothic" w:cs="Arial"/>
          <w:b/>
          <w:color w:val="000000"/>
        </w:rPr>
        <w:t xml:space="preserve">: </w:t>
      </w:r>
      <w:r w:rsidRPr="00B2380A">
        <w:rPr>
          <w:rFonts w:ascii="Century Gothic" w:hAnsi="Century Gothic" w:cs="Arial"/>
          <w:color w:val="000000"/>
        </w:rPr>
        <w:t>(Medidas destinadas a reducir en el largo plazo, las consecuencias de la enfermedad, dirigida a enfermos avanzados, convalecientes o discapacitados)</w:t>
      </w:r>
    </w:p>
    <w:p w:rsidR="00B2380A" w:rsidP="00B2380A" w:rsidRDefault="00955655" w14:paraId="5EFC1EB3" w14:textId="77777777">
      <w:pPr>
        <w:pStyle w:val="Prrafodelista"/>
        <w:numPr>
          <w:ilvl w:val="0"/>
          <w:numId w:val="13"/>
        </w:numPr>
        <w:ind w:left="1418" w:hanging="425"/>
        <w:jc w:val="both"/>
        <w:rPr>
          <w:rFonts w:ascii="Century Gothic" w:hAnsi="Century Gothic" w:cs="Arial"/>
          <w:color w:val="000000"/>
        </w:rPr>
      </w:pPr>
      <w:r w:rsidRPr="00B2380A">
        <w:rPr>
          <w:rFonts w:ascii="Century Gothic" w:hAnsi="Century Gothic" w:cs="Arial"/>
          <w:color w:val="000000"/>
        </w:rPr>
        <w:t>Brindar apoyo para la recuperación máxima de la funcionalidad del colaborador que lo requiera.</w:t>
      </w:r>
    </w:p>
    <w:p w:rsidR="00B2380A" w:rsidP="00B2380A" w:rsidRDefault="00B2380A" w14:paraId="78BCAC54" w14:textId="77777777">
      <w:pPr>
        <w:pStyle w:val="Prrafodelista"/>
        <w:ind w:left="1418"/>
        <w:jc w:val="both"/>
        <w:rPr>
          <w:rFonts w:ascii="Century Gothic" w:hAnsi="Century Gothic" w:cs="Arial"/>
          <w:color w:val="000000"/>
        </w:rPr>
      </w:pPr>
    </w:p>
    <w:p w:rsidR="00B2380A" w:rsidP="00B2380A" w:rsidRDefault="00955655" w14:paraId="168225E7" w14:textId="77777777">
      <w:pPr>
        <w:pStyle w:val="Prrafodelista"/>
        <w:numPr>
          <w:ilvl w:val="0"/>
          <w:numId w:val="13"/>
        </w:numPr>
        <w:ind w:left="1418" w:hanging="425"/>
        <w:jc w:val="both"/>
        <w:rPr>
          <w:rFonts w:ascii="Century Gothic" w:hAnsi="Century Gothic" w:cs="Arial"/>
          <w:color w:val="000000"/>
        </w:rPr>
      </w:pPr>
      <w:r w:rsidRPr="00B2380A">
        <w:rPr>
          <w:rFonts w:ascii="Century Gothic" w:hAnsi="Century Gothic" w:cs="Arial"/>
          <w:color w:val="000000"/>
        </w:rPr>
        <w:t>Proporcionar instrucción para terapias en el hogar del colaborador que lo necesite.</w:t>
      </w:r>
    </w:p>
    <w:p w:rsidRPr="00B2380A" w:rsidR="00B2380A" w:rsidP="00B2380A" w:rsidRDefault="00B2380A" w14:paraId="19F4BCED" w14:textId="77777777">
      <w:pPr>
        <w:pStyle w:val="Prrafodelista"/>
        <w:rPr>
          <w:rFonts w:ascii="Century Gothic" w:hAnsi="Century Gothic" w:cs="Arial"/>
          <w:color w:val="000000"/>
        </w:rPr>
      </w:pPr>
    </w:p>
    <w:p w:rsidR="00997C8C" w:rsidP="00B2380A" w:rsidRDefault="00955655" w14:paraId="5625E174" w14:textId="11FF9EF7">
      <w:pPr>
        <w:pStyle w:val="Prrafodelista"/>
        <w:numPr>
          <w:ilvl w:val="0"/>
          <w:numId w:val="13"/>
        </w:numPr>
        <w:ind w:left="1418" w:hanging="425"/>
        <w:jc w:val="both"/>
        <w:rPr>
          <w:rFonts w:ascii="Century Gothic" w:hAnsi="Century Gothic" w:cs="Arial"/>
          <w:color w:val="000000"/>
        </w:rPr>
      </w:pPr>
      <w:r w:rsidRPr="00B2380A">
        <w:rPr>
          <w:rFonts w:ascii="Century Gothic" w:hAnsi="Century Gothic" w:cs="Arial"/>
          <w:color w:val="000000"/>
        </w:rPr>
        <w:t>Aplicación del programa de reintegro laboral.</w:t>
      </w:r>
    </w:p>
    <w:p w:rsidRPr="00B2380A" w:rsidR="00B2380A" w:rsidP="00B2380A" w:rsidRDefault="00B2380A" w14:paraId="39323915" w14:textId="77777777">
      <w:pPr>
        <w:pStyle w:val="Prrafodelista"/>
        <w:rPr>
          <w:rFonts w:ascii="Century Gothic" w:hAnsi="Century Gothic" w:cs="Arial"/>
          <w:color w:val="000000"/>
        </w:rPr>
      </w:pPr>
    </w:p>
    <w:p w:rsidRPr="00B2380A" w:rsidR="00B2380A" w:rsidP="00B2380A" w:rsidRDefault="00B2380A" w14:paraId="7AAC25C7" w14:textId="77777777">
      <w:pPr>
        <w:pStyle w:val="Prrafodelista"/>
        <w:ind w:left="1418"/>
        <w:jc w:val="both"/>
        <w:rPr>
          <w:rFonts w:ascii="Century Gothic" w:hAnsi="Century Gothic" w:cs="Arial"/>
          <w:color w:val="000000"/>
        </w:rPr>
      </w:pPr>
    </w:p>
    <w:p w:rsidRPr="00B2380A" w:rsidR="008B4936" w:rsidP="00C251F5" w:rsidRDefault="00F208E0" w14:paraId="727CCD1A" w14:textId="72C4F25A">
      <w:pPr>
        <w:pStyle w:val="Prrafodelista"/>
        <w:numPr>
          <w:ilvl w:val="0"/>
          <w:numId w:val="22"/>
        </w:numPr>
        <w:jc w:val="both"/>
        <w:rPr>
          <w:rFonts w:ascii="Century Gothic" w:hAnsi="Century Gothic" w:cs="Arial"/>
          <w:b/>
          <w:color w:val="000000"/>
        </w:rPr>
      </w:pPr>
      <w:r w:rsidRPr="00B2380A">
        <w:rPr>
          <w:rFonts w:ascii="Century Gothic" w:hAnsi="Century Gothic" w:cs="Arial"/>
          <w:b/>
          <w:color w:val="000000"/>
        </w:rPr>
        <w:t>V</w:t>
      </w:r>
      <w:r w:rsidR="00B2380A">
        <w:rPr>
          <w:rFonts w:ascii="Century Gothic" w:hAnsi="Century Gothic" w:cs="Arial"/>
          <w:b/>
          <w:color w:val="000000"/>
        </w:rPr>
        <w:t xml:space="preserve">erificación: </w:t>
      </w:r>
      <w:r w:rsidRPr="00B2380A" w:rsidR="008B4936">
        <w:rPr>
          <w:rFonts w:ascii="Century Gothic" w:hAnsi="Century Gothic" w:cs="Arial"/>
          <w:color w:val="000000"/>
        </w:rPr>
        <w:t xml:space="preserve">Realizar con el apoyo del </w:t>
      </w:r>
      <w:r w:rsidR="00B2380A">
        <w:rPr>
          <w:rFonts w:ascii="Century Gothic" w:hAnsi="Century Gothic" w:cs="Arial"/>
          <w:color w:val="000000"/>
        </w:rPr>
        <w:t>COPASST</w:t>
      </w:r>
      <w:r w:rsidRPr="00B2380A" w:rsidR="008B4936">
        <w:rPr>
          <w:rFonts w:ascii="Century Gothic" w:hAnsi="Century Gothic" w:cs="Arial"/>
          <w:color w:val="000000"/>
        </w:rPr>
        <w:t>, inspecciones de seguridad, donde se evidencie el cumplimiento del programa de medicina preventiva y del trabajo.</w:t>
      </w:r>
      <w:r w:rsidRPr="00B2380A" w:rsidR="0056458B">
        <w:rPr>
          <w:rFonts w:ascii="Century Gothic" w:hAnsi="Century Gothic" w:cs="Arial"/>
          <w:color w:val="000000"/>
        </w:rPr>
        <w:t xml:space="preserve"> </w:t>
      </w:r>
    </w:p>
    <w:p w:rsidR="00B2380A" w:rsidP="00B2380A" w:rsidRDefault="00B2380A" w14:paraId="74AD49D9" w14:textId="77777777">
      <w:pPr>
        <w:pStyle w:val="Prrafodelista"/>
        <w:jc w:val="both"/>
        <w:rPr>
          <w:rFonts w:ascii="Century Gothic" w:hAnsi="Century Gothic" w:cs="Arial"/>
          <w:b/>
          <w:color w:val="000000"/>
        </w:rPr>
      </w:pPr>
    </w:p>
    <w:p w:rsidR="00B2380A" w:rsidP="00B2380A" w:rsidRDefault="00B2380A" w14:paraId="3E1590F4" w14:textId="77777777">
      <w:pPr>
        <w:pStyle w:val="Prrafodelista"/>
        <w:jc w:val="both"/>
        <w:rPr>
          <w:rFonts w:ascii="Century Gothic" w:hAnsi="Century Gothic" w:cs="Arial"/>
          <w:bCs/>
          <w:color w:val="000000"/>
        </w:rPr>
      </w:pPr>
      <w:r w:rsidRPr="00B2380A">
        <w:rPr>
          <w:rFonts w:ascii="Century Gothic" w:hAnsi="Century Gothic" w:cs="Arial"/>
          <w:bCs/>
          <w:color w:val="000000"/>
        </w:rPr>
        <w:t xml:space="preserve">Además, se deben tomar en cuenta los siguientes indicadores: </w:t>
      </w:r>
    </w:p>
    <w:p w:rsidR="00B2380A" w:rsidP="00B2380A" w:rsidRDefault="00B2380A" w14:paraId="6D4EC3DE" w14:textId="77777777">
      <w:pPr>
        <w:pStyle w:val="Prrafodelista"/>
        <w:jc w:val="both"/>
        <w:rPr>
          <w:rFonts w:ascii="Century Gothic" w:hAnsi="Century Gothic" w:cs="Arial"/>
          <w:bCs/>
          <w:color w:val="000000"/>
        </w:rPr>
      </w:pPr>
    </w:p>
    <w:p w:rsidR="00B2380A" w:rsidP="00B2380A" w:rsidRDefault="004E7E37" w14:paraId="607B2351" w14:textId="77777777">
      <w:pPr>
        <w:pStyle w:val="Prrafodelista"/>
        <w:jc w:val="both"/>
        <w:rPr>
          <w:rFonts w:ascii="Century Gothic" w:hAnsi="Century Gothic" w:cs="Arial"/>
          <w:color w:val="000000"/>
        </w:rPr>
      </w:pPr>
      <w:proofErr w:type="spellStart"/>
      <w:r w:rsidRPr="001F3198">
        <w:rPr>
          <w:rFonts w:ascii="Century Gothic" w:hAnsi="Century Gothic" w:cs="Arial"/>
          <w:color w:val="000000"/>
          <w:u w:val="single"/>
        </w:rPr>
        <w:t>N</w:t>
      </w:r>
      <w:r w:rsidRPr="001F3198" w:rsidR="006B121F">
        <w:rPr>
          <w:rFonts w:ascii="Century Gothic" w:hAnsi="Century Gothic" w:cs="Arial"/>
          <w:color w:val="000000"/>
          <w:u w:val="single"/>
        </w:rPr>
        <w:t>°</w:t>
      </w:r>
      <w:proofErr w:type="spellEnd"/>
      <w:r w:rsidRPr="001F3198">
        <w:rPr>
          <w:rFonts w:ascii="Century Gothic" w:hAnsi="Century Gothic" w:cs="Arial"/>
          <w:color w:val="000000"/>
          <w:u w:val="single"/>
        </w:rPr>
        <w:t xml:space="preserve"> de actividades ejecutadas</w:t>
      </w:r>
      <w:r w:rsidRPr="001F3198" w:rsidR="001C3758">
        <w:rPr>
          <w:rFonts w:ascii="Century Gothic" w:hAnsi="Century Gothic" w:cs="Arial"/>
          <w:color w:val="000000"/>
          <w:u w:val="single"/>
        </w:rPr>
        <w:t xml:space="preserve"> X</w:t>
      </w:r>
      <w:r w:rsidRPr="001F3198" w:rsidR="00B873D4">
        <w:rPr>
          <w:rFonts w:ascii="Century Gothic" w:hAnsi="Century Gothic" w:cs="Arial"/>
          <w:color w:val="000000"/>
          <w:u w:val="single"/>
        </w:rPr>
        <w:t xml:space="preserve"> </w:t>
      </w:r>
      <w:r w:rsidRPr="001F3198" w:rsidR="00B873D4">
        <w:rPr>
          <w:rFonts w:ascii="Century Gothic" w:hAnsi="Century Gothic" w:cs="Arial"/>
          <w:color w:val="000000"/>
        </w:rPr>
        <w:t>100</w:t>
      </w:r>
    </w:p>
    <w:p w:rsidR="00B2380A" w:rsidP="00B2380A" w:rsidRDefault="00B873D4" w14:paraId="2E56E9C3" w14:textId="77777777">
      <w:pPr>
        <w:pStyle w:val="Prrafodelista"/>
        <w:jc w:val="both"/>
        <w:rPr>
          <w:rFonts w:ascii="Century Gothic" w:hAnsi="Century Gothic" w:cs="Arial"/>
          <w:color w:val="000000"/>
        </w:rPr>
      </w:pPr>
      <w:proofErr w:type="spellStart"/>
      <w:r w:rsidRPr="001F3198">
        <w:rPr>
          <w:rFonts w:ascii="Century Gothic" w:hAnsi="Century Gothic" w:cs="Arial"/>
          <w:color w:val="000000"/>
        </w:rPr>
        <w:lastRenderedPageBreak/>
        <w:t>N°</w:t>
      </w:r>
      <w:proofErr w:type="spellEnd"/>
      <w:r w:rsidRPr="001F3198">
        <w:rPr>
          <w:rFonts w:ascii="Century Gothic" w:hAnsi="Century Gothic" w:cs="Arial"/>
          <w:color w:val="000000"/>
        </w:rPr>
        <w:t xml:space="preserve"> de </w:t>
      </w:r>
      <w:r w:rsidRPr="001F3198" w:rsidR="00F85762">
        <w:rPr>
          <w:rFonts w:ascii="Century Gothic" w:hAnsi="Century Gothic" w:cs="Arial"/>
          <w:color w:val="000000"/>
        </w:rPr>
        <w:t xml:space="preserve">actividades </w:t>
      </w:r>
      <w:r w:rsidRPr="001F3198" w:rsidR="004C696C">
        <w:rPr>
          <w:rFonts w:ascii="Century Gothic" w:hAnsi="Century Gothic" w:cs="Arial"/>
          <w:color w:val="000000"/>
        </w:rPr>
        <w:t>programadas</w:t>
      </w:r>
    </w:p>
    <w:p w:rsidR="00B2380A" w:rsidP="00B2380A" w:rsidRDefault="00B2380A" w14:paraId="19F3302E" w14:textId="77777777">
      <w:pPr>
        <w:pStyle w:val="Prrafodelista"/>
        <w:jc w:val="both"/>
        <w:rPr>
          <w:rFonts w:ascii="Century Gothic" w:hAnsi="Century Gothic" w:cs="Arial"/>
          <w:color w:val="000000"/>
        </w:rPr>
      </w:pPr>
    </w:p>
    <w:p w:rsidR="00B2380A" w:rsidP="00B2380A" w:rsidRDefault="00F1740F" w14:paraId="0C594543" w14:textId="0E83E571">
      <w:pPr>
        <w:pStyle w:val="Prrafodelista"/>
        <w:jc w:val="both"/>
        <w:rPr>
          <w:rFonts w:ascii="Century Gothic" w:hAnsi="Century Gothic" w:cs="Arial"/>
          <w:color w:val="000000"/>
          <w:u w:val="single"/>
        </w:rPr>
      </w:pPr>
      <w:proofErr w:type="spellStart"/>
      <w:r w:rsidRPr="001F3198">
        <w:rPr>
          <w:rFonts w:ascii="Century Gothic" w:hAnsi="Century Gothic" w:cs="Arial"/>
          <w:color w:val="000000"/>
          <w:u w:val="single"/>
        </w:rPr>
        <w:t>N°</w:t>
      </w:r>
      <w:proofErr w:type="spellEnd"/>
      <w:r w:rsidRPr="001F3198">
        <w:rPr>
          <w:rFonts w:ascii="Century Gothic" w:hAnsi="Century Gothic" w:cs="Arial"/>
          <w:color w:val="000000"/>
          <w:u w:val="single"/>
        </w:rPr>
        <w:t xml:space="preserve"> de trabajadores capacitados con temas del </w:t>
      </w:r>
      <w:r w:rsidRPr="001F3198" w:rsidR="00B2380A">
        <w:rPr>
          <w:rFonts w:ascii="Century Gothic" w:hAnsi="Century Gothic" w:cs="Arial"/>
          <w:color w:val="000000"/>
          <w:u w:val="single"/>
        </w:rPr>
        <w:t>programa X</w:t>
      </w:r>
      <w:r w:rsidR="00B2380A">
        <w:rPr>
          <w:rFonts w:ascii="Century Gothic" w:hAnsi="Century Gothic" w:cs="Arial"/>
          <w:color w:val="000000"/>
          <w:u w:val="single"/>
        </w:rPr>
        <w:t xml:space="preserve"> </w:t>
      </w:r>
      <w:r w:rsidRPr="001F3198" w:rsidR="00736D1C">
        <w:rPr>
          <w:rFonts w:ascii="Century Gothic" w:hAnsi="Century Gothic" w:cs="Arial"/>
          <w:color w:val="000000"/>
        </w:rPr>
        <w:t>100</w:t>
      </w:r>
      <w:r w:rsidRPr="001F3198" w:rsidR="00736D1C">
        <w:rPr>
          <w:rFonts w:ascii="Century Gothic" w:hAnsi="Century Gothic" w:cs="Arial"/>
          <w:color w:val="000000"/>
          <w:u w:val="single"/>
        </w:rPr>
        <w:t xml:space="preserve">                </w:t>
      </w:r>
    </w:p>
    <w:p w:rsidR="004E55DD" w:rsidP="004E55DD" w:rsidRDefault="00736D1C" w14:paraId="0A72AF62" w14:textId="77777777">
      <w:pPr>
        <w:pStyle w:val="Prrafodelista"/>
        <w:jc w:val="both"/>
        <w:rPr>
          <w:rFonts w:ascii="Century Gothic" w:hAnsi="Century Gothic" w:cs="Arial"/>
          <w:color w:val="000000"/>
        </w:rPr>
      </w:pPr>
      <w:proofErr w:type="spellStart"/>
      <w:r w:rsidRPr="001F3198">
        <w:rPr>
          <w:rFonts w:ascii="Century Gothic" w:hAnsi="Century Gothic" w:cs="Arial"/>
          <w:color w:val="000000"/>
        </w:rPr>
        <w:t>N°</w:t>
      </w:r>
      <w:proofErr w:type="spellEnd"/>
      <w:r w:rsidRPr="001F3198">
        <w:rPr>
          <w:rFonts w:ascii="Century Gothic" w:hAnsi="Century Gothic" w:cs="Arial"/>
          <w:color w:val="000000"/>
        </w:rPr>
        <w:t xml:space="preserve"> de trabajadores programados para capacitarlos en el programa</w:t>
      </w:r>
    </w:p>
    <w:p w:rsidR="004E55DD" w:rsidP="004E55DD" w:rsidRDefault="004E55DD" w14:paraId="76ADDB05" w14:textId="77777777">
      <w:pPr>
        <w:pStyle w:val="Prrafodelista"/>
        <w:jc w:val="both"/>
        <w:rPr>
          <w:rFonts w:ascii="Century Gothic" w:hAnsi="Century Gothic" w:cs="Arial"/>
          <w:color w:val="000000"/>
        </w:rPr>
      </w:pPr>
    </w:p>
    <w:p w:rsidR="004E55DD" w:rsidP="004E55DD" w:rsidRDefault="00F1740F" w14:paraId="183F1F01" w14:textId="77777777">
      <w:pPr>
        <w:pStyle w:val="Prrafodelista"/>
        <w:jc w:val="both"/>
        <w:rPr>
          <w:rFonts w:ascii="Century Gothic" w:hAnsi="Century Gothic" w:cs="Arial"/>
          <w:color w:val="000000"/>
        </w:rPr>
      </w:pPr>
      <w:proofErr w:type="spellStart"/>
      <w:r w:rsidRPr="001F3198">
        <w:rPr>
          <w:rFonts w:ascii="Century Gothic" w:hAnsi="Century Gothic" w:cs="Arial"/>
          <w:color w:val="000000"/>
          <w:u w:val="single"/>
        </w:rPr>
        <w:t>N°</w:t>
      </w:r>
      <w:proofErr w:type="spellEnd"/>
      <w:r w:rsidRPr="001F3198">
        <w:rPr>
          <w:rFonts w:ascii="Century Gothic" w:hAnsi="Century Gothic" w:cs="Arial"/>
          <w:color w:val="000000"/>
          <w:u w:val="single"/>
        </w:rPr>
        <w:t xml:space="preserve"> de casos nuevos </w:t>
      </w:r>
      <w:r w:rsidRPr="001F3198" w:rsidR="00026326">
        <w:rPr>
          <w:rFonts w:ascii="Century Gothic" w:hAnsi="Century Gothic" w:cs="Arial"/>
          <w:color w:val="000000"/>
          <w:u w:val="single"/>
        </w:rPr>
        <w:t xml:space="preserve">de enfermedad laboral </w:t>
      </w:r>
      <w:r w:rsidRPr="001F3198" w:rsidR="00AA301F">
        <w:rPr>
          <w:rFonts w:ascii="Century Gothic" w:hAnsi="Century Gothic" w:cs="Arial"/>
          <w:color w:val="000000"/>
          <w:u w:val="single"/>
        </w:rPr>
        <w:t>en el año</w:t>
      </w:r>
      <w:r w:rsidRPr="001F3198">
        <w:rPr>
          <w:rFonts w:ascii="Century Gothic" w:hAnsi="Century Gothic" w:cs="Arial"/>
          <w:color w:val="000000"/>
        </w:rPr>
        <w:t xml:space="preserve"> x </w:t>
      </w:r>
      <w:r w:rsidRPr="001F3198" w:rsidR="00AA301F">
        <w:rPr>
          <w:rFonts w:ascii="Century Gothic" w:hAnsi="Century Gothic" w:cs="Arial"/>
          <w:color w:val="000000"/>
        </w:rPr>
        <w:t>10000</w:t>
      </w:r>
    </w:p>
    <w:p w:rsidRPr="004C567E" w:rsidR="00AA301F" w:rsidP="004C567E" w:rsidRDefault="00F1740F" w14:paraId="699A642B" w14:textId="29605D62">
      <w:pPr>
        <w:pStyle w:val="Prrafodelista"/>
        <w:jc w:val="both"/>
        <w:rPr>
          <w:rFonts w:ascii="Century Gothic" w:hAnsi="Century Gothic" w:cs="Arial"/>
          <w:color w:val="000000"/>
        </w:rPr>
      </w:pPr>
      <w:proofErr w:type="spellStart"/>
      <w:r w:rsidRPr="001F3198">
        <w:rPr>
          <w:rFonts w:ascii="Century Gothic" w:hAnsi="Century Gothic" w:cs="Arial"/>
          <w:color w:val="000000"/>
        </w:rPr>
        <w:t>N°</w:t>
      </w:r>
      <w:proofErr w:type="spellEnd"/>
      <w:r w:rsidRPr="001F3198">
        <w:rPr>
          <w:rFonts w:ascii="Century Gothic" w:hAnsi="Century Gothic" w:cs="Arial"/>
          <w:color w:val="000000"/>
        </w:rPr>
        <w:t xml:space="preserve"> </w:t>
      </w:r>
      <w:r w:rsidRPr="001F3198" w:rsidR="00AA301F">
        <w:rPr>
          <w:rFonts w:ascii="Century Gothic" w:hAnsi="Century Gothic" w:cs="Arial"/>
          <w:color w:val="000000"/>
        </w:rPr>
        <w:t>promedio de</w:t>
      </w:r>
      <w:r w:rsidRPr="001F3198">
        <w:rPr>
          <w:rFonts w:ascii="Century Gothic" w:hAnsi="Century Gothic" w:cs="Arial"/>
          <w:color w:val="000000"/>
        </w:rPr>
        <w:t xml:space="preserve"> trabajadores </w:t>
      </w:r>
      <w:r w:rsidRPr="001F3198" w:rsidR="00AA301F">
        <w:rPr>
          <w:rFonts w:ascii="Century Gothic" w:hAnsi="Century Gothic" w:cs="Arial"/>
          <w:color w:val="000000"/>
        </w:rPr>
        <w:t>en el año</w:t>
      </w:r>
      <w:r w:rsidRPr="001F3198">
        <w:rPr>
          <w:rFonts w:ascii="Century Gothic" w:hAnsi="Century Gothic" w:cs="Arial"/>
          <w:color w:val="000000"/>
        </w:rPr>
        <w:t xml:space="preserve"> </w:t>
      </w:r>
      <w:r w:rsidRPr="004C567E" w:rsidR="00AA301F">
        <w:rPr>
          <w:rFonts w:ascii="Century Gothic" w:hAnsi="Century Gothic" w:cs="Arial"/>
          <w:color w:val="000000"/>
        </w:rPr>
        <w:t xml:space="preserve"> </w:t>
      </w:r>
    </w:p>
    <w:p w:rsidRPr="001F3198" w:rsidR="00AA301F" w:rsidP="00AA301F" w:rsidRDefault="00AA301F" w14:paraId="6301B88F" w14:textId="12434661">
      <w:pPr>
        <w:pStyle w:val="Prrafodelista"/>
        <w:jc w:val="both"/>
        <w:rPr>
          <w:rFonts w:ascii="Century Gothic" w:hAnsi="Century Gothic" w:cs="Arial"/>
          <w:color w:val="000000"/>
        </w:rPr>
      </w:pPr>
    </w:p>
    <w:p w:rsidRPr="004C567E" w:rsidR="005F4812" w:rsidP="004C567E" w:rsidRDefault="00E856B5" w14:paraId="2FAA2729" w14:textId="3430C699">
      <w:pPr>
        <w:pStyle w:val="Prrafodelista"/>
        <w:numPr>
          <w:ilvl w:val="0"/>
          <w:numId w:val="14"/>
        </w:numPr>
        <w:rPr>
          <w:rFonts w:ascii="Century Gothic" w:hAnsi="Century Gothic" w:cs="Arial"/>
        </w:rPr>
      </w:pPr>
      <w:r w:rsidRPr="004C567E">
        <w:rPr>
          <w:rFonts w:ascii="Century Gothic" w:hAnsi="Century Gothic" w:cs="Arial"/>
          <w:b/>
        </w:rPr>
        <w:t>FLUJOGRAMA</w:t>
      </w:r>
      <w:r w:rsidRPr="004C567E" w:rsidR="00252AFB">
        <w:rPr>
          <w:rFonts w:ascii="Century Gothic" w:hAnsi="Century Gothic" w:cs="Arial"/>
          <w:color w:val="000000"/>
        </w:rPr>
        <w:tab/>
      </w:r>
      <w:r w:rsidRPr="004C567E" w:rsidR="005F4812">
        <w:rPr>
          <w:rFonts w:ascii="Arial" w:hAnsi="Arial" w:cs="Arial"/>
          <w:b/>
          <w:color w:val="385623" w:themeColor="accent6" w:themeShade="80"/>
        </w:rPr>
        <w:t xml:space="preserve"> </w:t>
      </w:r>
    </w:p>
    <w:p w:rsidRPr="001F3198" w:rsidR="006F3E1D" w:rsidP="00252AFB" w:rsidRDefault="00113F30" w14:paraId="5C9E48DE" w14:textId="158625C5">
      <w:pPr>
        <w:rPr>
          <w:rFonts w:ascii="Century Gothic" w:hAnsi="Century Gothic" w:cs="Arial"/>
          <w:color w:val="000000"/>
        </w:rPr>
      </w:pPr>
      <w:r w:rsidRPr="001F3198">
        <w:rPr>
          <w:noProof/>
        </w:rPr>
        <w:drawing>
          <wp:inline distT="0" distB="0" distL="0" distR="0" wp14:anchorId="5663A77E" wp14:editId="2E9FF422">
            <wp:extent cx="5612130" cy="32499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567E" w:rsidR="00CF3793" w:rsidP="004C567E" w:rsidRDefault="00CF3793" w14:paraId="4C547259" w14:textId="69C107E7">
      <w:pPr>
        <w:jc w:val="both"/>
        <w:rPr>
          <w:rFonts w:ascii="Century Gothic" w:hAnsi="Century Gothic" w:cs="Arial"/>
          <w:color w:val="FF0000"/>
        </w:rPr>
      </w:pPr>
      <w:r w:rsidRPr="004C567E">
        <w:rPr>
          <w:rFonts w:ascii="Century Gothic" w:hAnsi="Century Gothic" w:cs="Arial"/>
          <w:b/>
        </w:rPr>
        <w:t>Referen</w:t>
      </w:r>
      <w:r w:rsidRPr="004C567E" w:rsidR="00200099">
        <w:rPr>
          <w:rFonts w:ascii="Century Gothic" w:hAnsi="Century Gothic" w:cs="Arial"/>
          <w:b/>
        </w:rPr>
        <w:t xml:space="preserve">cias </w:t>
      </w:r>
      <w:r w:rsidRPr="004C567E">
        <w:rPr>
          <w:rFonts w:ascii="Century Gothic" w:hAnsi="Century Gothic" w:cs="Arial"/>
          <w:b/>
        </w:rPr>
        <w:t>bibliográfic</w:t>
      </w:r>
      <w:r w:rsidRPr="004C567E" w:rsidR="00200099">
        <w:rPr>
          <w:rFonts w:ascii="Century Gothic" w:hAnsi="Century Gothic" w:cs="Arial"/>
          <w:b/>
        </w:rPr>
        <w:t>a</w:t>
      </w:r>
      <w:r w:rsidRPr="004C567E">
        <w:rPr>
          <w:rFonts w:ascii="Century Gothic" w:hAnsi="Century Gothic" w:cs="Arial"/>
          <w:b/>
        </w:rPr>
        <w:t>s:</w:t>
      </w:r>
    </w:p>
    <w:p w:rsidRPr="004C567E" w:rsidR="005C0BE2" w:rsidP="005C0BE2" w:rsidRDefault="009B65FF" w14:paraId="5C3E1F77" w14:textId="56DC3289">
      <w:pPr>
        <w:pStyle w:val="Prrafodelista"/>
        <w:numPr>
          <w:ilvl w:val="2"/>
          <w:numId w:val="1"/>
        </w:numPr>
        <w:ind w:left="284" w:hanging="360"/>
        <w:jc w:val="both"/>
        <w:rPr>
          <w:rFonts w:ascii="Century Gothic" w:hAnsi="Century Gothic" w:cs="Arial"/>
          <w:u w:val="single"/>
        </w:rPr>
      </w:pPr>
      <w:r w:rsidRPr="001F3198">
        <w:rPr>
          <w:rStyle w:val="Hipervnculo"/>
          <w:rFonts w:ascii="Century Gothic" w:hAnsi="Century Gothic" w:cs="Arial"/>
          <w:color w:val="auto"/>
          <w:u w:val="none"/>
        </w:rPr>
        <w:t xml:space="preserve">Programa </w:t>
      </w:r>
      <w:r w:rsidRPr="001F3198" w:rsidR="0074021A">
        <w:rPr>
          <w:rStyle w:val="Hipervnculo"/>
          <w:rFonts w:ascii="Century Gothic" w:hAnsi="Century Gothic" w:cs="Arial"/>
          <w:color w:val="auto"/>
          <w:u w:val="none"/>
        </w:rPr>
        <w:t>Medicina Preventiva y del Trabajo</w:t>
      </w:r>
      <w:r w:rsidRPr="001F3198">
        <w:rPr>
          <w:rStyle w:val="Hipervnculo"/>
          <w:rFonts w:ascii="Century Gothic" w:hAnsi="Century Gothic" w:cs="Arial"/>
          <w:color w:val="auto"/>
          <w:u w:val="none"/>
        </w:rPr>
        <w:t xml:space="preserve">, Universidad </w:t>
      </w:r>
      <w:r w:rsidRPr="001F3198" w:rsidR="0074021A">
        <w:rPr>
          <w:rStyle w:val="Hipervnculo"/>
          <w:rFonts w:ascii="Century Gothic" w:hAnsi="Century Gothic" w:cs="Arial"/>
          <w:color w:val="auto"/>
          <w:u w:val="none"/>
        </w:rPr>
        <w:t>Santo Tomas</w:t>
      </w:r>
      <w:r w:rsidRPr="001F3198">
        <w:rPr>
          <w:rStyle w:val="Hipervnculo"/>
          <w:rFonts w:ascii="Century Gothic" w:hAnsi="Century Gothic" w:cs="Arial"/>
          <w:color w:val="auto"/>
          <w:u w:val="none"/>
        </w:rPr>
        <w:t>.</w:t>
      </w: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Pr="001F3198" w:rsidR="005C0BE2" w:rsidTr="0074337D" w14:paraId="5DD0B515" w14:textId="77777777">
        <w:trPr>
          <w:trHeight w:val="332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1F3198" w:rsidR="005C0BE2" w:rsidP="0074337D" w:rsidRDefault="005C0BE2" w14:paraId="564A07F3" w14:textId="77777777">
            <w:pPr>
              <w:jc w:val="center"/>
              <w:rPr>
                <w:rFonts w:ascii="Century Gothic" w:hAnsi="Century Gothic"/>
                <w:b/>
              </w:rPr>
            </w:pPr>
            <w:r w:rsidRPr="001F3198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1F3198" w:rsidR="005C0BE2" w:rsidP="0074337D" w:rsidRDefault="005C0BE2" w14:paraId="711FC872" w14:textId="77777777">
            <w:pPr>
              <w:jc w:val="center"/>
              <w:rPr>
                <w:rFonts w:ascii="Century Gothic" w:hAnsi="Century Gothic"/>
                <w:b/>
              </w:rPr>
            </w:pPr>
            <w:r w:rsidRPr="001F3198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1F3198" w:rsidR="005C0BE2" w:rsidP="0074337D" w:rsidRDefault="005C0BE2" w14:paraId="6B59AF14" w14:textId="77777777">
            <w:pPr>
              <w:jc w:val="center"/>
              <w:rPr>
                <w:rFonts w:ascii="Century Gothic" w:hAnsi="Century Gothic"/>
                <w:b/>
              </w:rPr>
            </w:pPr>
            <w:r w:rsidRPr="001F3198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1F3198" w:rsidR="005C0BE2" w:rsidP="0074337D" w:rsidRDefault="005C0BE2" w14:paraId="6A9E813B" w14:textId="77777777">
            <w:pPr>
              <w:jc w:val="center"/>
              <w:rPr>
                <w:rFonts w:ascii="Century Gothic" w:hAnsi="Century Gothic"/>
                <w:b/>
              </w:rPr>
            </w:pPr>
            <w:r w:rsidRPr="001F3198">
              <w:rPr>
                <w:rFonts w:ascii="Century Gothic" w:hAnsi="Century Gothic"/>
                <w:b/>
              </w:rPr>
              <w:t>Fecha de vigencia</w:t>
            </w:r>
          </w:p>
        </w:tc>
      </w:tr>
      <w:tr w:rsidRPr="001F3198" w:rsidR="005C0BE2" w:rsidTr="004C567E" w14:paraId="22AB5951" w14:textId="77777777">
        <w:trPr>
          <w:trHeight w:val="1006"/>
        </w:trPr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198" w:rsidR="005C0BE2" w:rsidP="0074337D" w:rsidRDefault="004C567E" w14:paraId="2ABFE21D" w14:textId="1F58D9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Equipo de Seguridad y Salud en el Trabajo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198" w:rsidR="005C0BE2" w:rsidP="004C567E" w:rsidRDefault="005C0BE2" w14:paraId="5282FC00" w14:textId="2EAFC841">
            <w:pPr>
              <w:jc w:val="center"/>
              <w:rPr>
                <w:rFonts w:ascii="Century Gothic" w:hAnsi="Century Gothic"/>
              </w:rPr>
            </w:pPr>
            <w:r w:rsidRPr="001F3198">
              <w:rPr>
                <w:rFonts w:ascii="Century Gothic" w:hAnsi="Century Gothic"/>
              </w:rPr>
              <w:t>Dirección de Aseguramiento de la Calidad</w:t>
            </w:r>
          </w:p>
          <w:p w:rsidRPr="001F3198" w:rsidR="005C0BE2" w:rsidP="0074337D" w:rsidRDefault="005C0BE2" w14:paraId="060A68FD" w14:textId="77777777">
            <w:pPr>
              <w:jc w:val="center"/>
              <w:rPr>
                <w:rFonts w:ascii="Century Gothic" w:hAnsi="Century Gothic"/>
              </w:rPr>
            </w:pPr>
            <w:r w:rsidRPr="001F3198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198" w:rsidR="005C0BE2" w:rsidP="0074337D" w:rsidRDefault="005C0BE2" w14:paraId="586A7558" w14:textId="77777777">
            <w:pPr>
              <w:jc w:val="center"/>
              <w:rPr>
                <w:rFonts w:ascii="Century Gothic" w:hAnsi="Century Gothic"/>
              </w:rPr>
            </w:pPr>
            <w:r w:rsidRPr="001F3198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F3198" w:rsidR="005C0BE2" w:rsidP="0074337D" w:rsidRDefault="005C0BE2" w14:paraId="07249D18" w14:textId="77777777">
            <w:pPr>
              <w:jc w:val="center"/>
              <w:rPr>
                <w:rFonts w:ascii="Century Gothic" w:hAnsi="Century Gothic"/>
              </w:rPr>
            </w:pPr>
            <w:r w:rsidRPr="001F3198">
              <w:rPr>
                <w:rFonts w:ascii="Century Gothic" w:hAnsi="Century Gothic"/>
              </w:rPr>
              <w:t>Agosto del 2022</w:t>
            </w:r>
          </w:p>
        </w:tc>
      </w:tr>
    </w:tbl>
    <w:p w:rsidRPr="001F3198" w:rsidR="005C0BE2" w:rsidP="005C0BE2" w:rsidRDefault="005C0BE2" w14:paraId="228E49BA" w14:textId="77777777">
      <w:pPr>
        <w:jc w:val="both"/>
        <w:rPr>
          <w:rFonts w:ascii="Century Gothic" w:hAnsi="Century Gothic"/>
          <w:b/>
        </w:rPr>
      </w:pPr>
    </w:p>
    <w:p w:rsidRPr="001F3198" w:rsidR="005C0BE2" w:rsidP="004C567E" w:rsidRDefault="005C0BE2" w14:paraId="23B030BB" w14:textId="7CA63A6C">
      <w:pPr>
        <w:jc w:val="both"/>
        <w:rPr>
          <w:rFonts w:ascii="Century Gothic" w:hAnsi="Century Gothic"/>
          <w:b/>
        </w:rPr>
      </w:pPr>
      <w:r w:rsidRPr="001F3198">
        <w:rPr>
          <w:rFonts w:ascii="Century Gothic" w:hAnsi="Century Gothic"/>
          <w:b/>
        </w:rPr>
        <w:t>CONTROL DE CAMBIOS</w:t>
      </w:r>
    </w:p>
    <w:tbl>
      <w:tblPr>
        <w:tblW w:w="9640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1559"/>
        <w:gridCol w:w="2014"/>
        <w:gridCol w:w="4252"/>
      </w:tblGrid>
      <w:tr w:rsidRPr="001F3198" w:rsidR="005C0BE2" w:rsidTr="004C567E" w14:paraId="3404E7C0" w14:textId="77777777">
        <w:trPr>
          <w:trHeight w:val="589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1F3198" w:rsidR="005C0BE2" w:rsidP="0074337D" w:rsidRDefault="005C0BE2" w14:paraId="394A3FD0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 w:rsidRPr="001F3198">
              <w:rPr>
                <w:rFonts w:ascii="Century Gothic" w:hAnsi="Century Gothic" w:eastAsia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1F3198" w:rsidR="005C0BE2" w:rsidP="0074337D" w:rsidRDefault="005C0BE2" w14:paraId="707EEC25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 w:rsidRPr="001F3198">
              <w:rPr>
                <w:rFonts w:ascii="Century Gothic" w:hAnsi="Century Gothic" w:eastAsia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1F3198" w:rsidR="005C0BE2" w:rsidP="0074337D" w:rsidRDefault="005C0BE2" w14:paraId="5036429F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 w:rsidRPr="001F3198">
              <w:rPr>
                <w:rFonts w:ascii="Century Gothic" w:hAnsi="Century Gothic" w:eastAsia="Century Gothic" w:cs="Century Gothic"/>
                <w:b/>
              </w:rPr>
              <w:t>ÍTEM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1F3198" w:rsidR="005C0BE2" w:rsidP="0074337D" w:rsidRDefault="005C0BE2" w14:paraId="4CA6BF47" w14:textId="77777777">
            <w:pPr>
              <w:jc w:val="center"/>
              <w:rPr>
                <w:rFonts w:ascii="Century Gothic" w:hAnsi="Century Gothic" w:eastAsia="Century Gothic" w:cs="Century Gothic"/>
                <w:b/>
              </w:rPr>
            </w:pPr>
            <w:r w:rsidRPr="001F3198">
              <w:rPr>
                <w:rFonts w:ascii="Century Gothic" w:hAnsi="Century Gothic" w:eastAsia="Century Gothic" w:cs="Century Gothic"/>
                <w:b/>
              </w:rPr>
              <w:t>MODIFICACIÓN</w:t>
            </w:r>
          </w:p>
        </w:tc>
      </w:tr>
      <w:tr w:rsidRPr="001F3198" w:rsidR="005C0BE2" w:rsidTr="004C567E" w14:paraId="48E896F7" w14:textId="77777777">
        <w:trPr>
          <w:trHeight w:val="658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F3198" w:rsidR="005C0BE2" w:rsidP="0074337D" w:rsidRDefault="00E1230F" w14:paraId="3B3B8C3D" w14:textId="78A08694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1F3198">
              <w:rPr>
                <w:rFonts w:ascii="Century Gothic" w:hAnsi="Century Gothic" w:eastAsia="Century Gothic" w:cs="Century Gothic"/>
              </w:rPr>
              <w:t>Mayo 2023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F3198" w:rsidR="005C0BE2" w:rsidP="0074337D" w:rsidRDefault="00E1230F" w14:paraId="767FD1AE" w14:textId="57DEF1B2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1F3198">
              <w:rPr>
                <w:rFonts w:ascii="Century Gothic" w:hAnsi="Century Gothic" w:eastAsia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F3198" w:rsidR="005C0BE2" w:rsidP="0074337D" w:rsidRDefault="00E1230F" w14:paraId="209BF207" w14:textId="58035F9F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1F3198">
              <w:rPr>
                <w:rFonts w:ascii="Century Gothic" w:hAnsi="Century Gothic" w:eastAsia="Century Gothic" w:cs="Century Gothic"/>
              </w:rPr>
              <w:t>Todo el documento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F3198" w:rsidR="005C0BE2" w:rsidP="0074337D" w:rsidRDefault="00E1230F" w14:paraId="19A0CD16" w14:textId="1961A4DE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1F3198">
              <w:rPr>
                <w:rFonts w:ascii="Century Gothic" w:hAnsi="Century Gothic" w:eastAsia="Century Gothic" w:cs="Century Gothic"/>
              </w:rPr>
              <w:t>Se revisa y actualiza todo el documento</w:t>
            </w:r>
          </w:p>
        </w:tc>
      </w:tr>
      <w:tr w:rsidRPr="001F3198" w:rsidR="004C567E" w:rsidTr="004C567E" w14:paraId="03E7F2E3" w14:textId="77777777">
        <w:trPr>
          <w:trHeight w:val="658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F3198" w:rsidR="004C567E" w:rsidP="0074337D" w:rsidRDefault="004C567E" w14:paraId="5100C047" w14:textId="60A208CD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Abril 2025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F3198" w:rsidR="004C567E" w:rsidP="0074337D" w:rsidRDefault="004C567E" w14:paraId="24DD40A2" w14:textId="43387EF5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F3198" w:rsidR="004C567E" w:rsidP="0074337D" w:rsidRDefault="004C567E" w14:paraId="57054ABC" w14:textId="22418BBC">
            <w:pPr>
              <w:jc w:val="center"/>
              <w:rPr>
                <w:rFonts w:ascii="Century Gothic" w:hAnsi="Century Gothic" w:eastAsia="Century Gothic" w:cs="Century Gothic"/>
              </w:rPr>
            </w:pPr>
            <w:r w:rsidRPr="001F3198">
              <w:rPr>
                <w:rFonts w:ascii="Century Gothic" w:hAnsi="Century Gothic" w:eastAsia="Century Gothic" w:cs="Century Gothic"/>
              </w:rPr>
              <w:t>Todo el documento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F3198" w:rsidR="004C567E" w:rsidP="0074337D" w:rsidRDefault="004C567E" w14:paraId="0110FDDF" w14:textId="1843D099">
            <w:pPr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Se revisa todo el documento. Se unifican las responsabilidades.</w:t>
            </w:r>
          </w:p>
        </w:tc>
      </w:tr>
    </w:tbl>
    <w:p w:rsidRPr="001F3198" w:rsidR="005C0BE2" w:rsidP="001F3198" w:rsidRDefault="005C0BE2" w14:paraId="1DF450A2" w14:textId="77777777">
      <w:pPr>
        <w:tabs>
          <w:tab w:val="left" w:pos="11025"/>
        </w:tabs>
        <w:rPr>
          <w:rFonts w:cs="Calibri"/>
        </w:rPr>
      </w:pPr>
    </w:p>
    <w:sectPr w:rsidRPr="001F3198" w:rsidR="005C0BE2" w:rsidSect="00B179DE">
      <w:headerReference w:type="default" r:id="rId11"/>
      <w:pgSz w:w="12240" w:h="15840" w:orient="portrait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63AD" w:rsidP="000C3BF0" w:rsidRDefault="00A563AD" w14:paraId="33CB88C9" w14:textId="77777777">
      <w:pPr>
        <w:spacing w:after="0" w:line="240" w:lineRule="auto"/>
      </w:pPr>
      <w:r>
        <w:separator/>
      </w:r>
    </w:p>
  </w:endnote>
  <w:endnote w:type="continuationSeparator" w:id="0">
    <w:p w:rsidR="00A563AD" w:rsidP="000C3BF0" w:rsidRDefault="00A563AD" w14:paraId="3D0F94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63AD" w:rsidP="000C3BF0" w:rsidRDefault="00A563AD" w14:paraId="24291B6D" w14:textId="77777777">
      <w:pPr>
        <w:spacing w:after="0" w:line="240" w:lineRule="auto"/>
      </w:pPr>
      <w:r>
        <w:separator/>
      </w:r>
    </w:p>
  </w:footnote>
  <w:footnote w:type="continuationSeparator" w:id="0">
    <w:p w:rsidR="00A563AD" w:rsidP="000C3BF0" w:rsidRDefault="00A563AD" w14:paraId="28A265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409" w:type="dxa"/>
      <w:tblInd w:w="-79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2613"/>
      <w:gridCol w:w="4977"/>
      <w:gridCol w:w="1276"/>
      <w:gridCol w:w="1543"/>
    </w:tblGrid>
    <w:tr w:rsidRPr="0000373F" w:rsidR="005C0BE2" w:rsidTr="004C567E" w14:paraId="3C97E897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:rsidRPr="0000373F" w:rsidR="005C0BE2" w:rsidP="005C0BE2" w:rsidRDefault="005C0BE2" w14:paraId="12FD8A0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63AFF146" wp14:editId="6FC7E9A9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7" w:type="dxa"/>
          <w:shd w:val="clear" w:color="auto" w:fill="D9D9D9"/>
          <w:vAlign w:val="center"/>
        </w:tcPr>
        <w:p w:rsidRPr="001F3198" w:rsidR="005C0BE2" w:rsidP="001F3198" w:rsidRDefault="005C0BE2" w14:paraId="70B47204" w14:textId="776530DC">
          <w:pPr>
            <w:ind w:hanging="2"/>
            <w:jc w:val="center"/>
            <w:rPr>
              <w:rFonts w:ascii="Century Gothic" w:hAnsi="Century Gothic" w:eastAsia="Century Gothic" w:cs="Century Gothic"/>
              <w:b/>
            </w:rPr>
          </w:pPr>
          <w:r w:rsidRPr="001F3198">
            <w:rPr>
              <w:rFonts w:ascii="Century Gothic" w:hAnsi="Century Gothic" w:eastAsia="Century Gothic" w:cs="Century Gothic"/>
              <w:b/>
            </w:rPr>
            <w:t xml:space="preserve">GESTIÓN DE TALENTO HUMANO </w:t>
          </w:r>
        </w:p>
      </w:tc>
      <w:tc>
        <w:tcPr>
          <w:tcW w:w="1276" w:type="dxa"/>
          <w:vAlign w:val="center"/>
        </w:tcPr>
        <w:p w:rsidRPr="001F3198" w:rsidR="005C0BE2" w:rsidP="005C0BE2" w:rsidRDefault="005C0BE2" w14:paraId="558705C1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1F3198">
            <w:rPr>
              <w:rFonts w:ascii="Century Gothic" w:hAnsi="Century Gothic" w:eastAsia="Century Gothic" w:cs="Century Gothic"/>
              <w:color w:val="000000"/>
            </w:rPr>
            <w:t>Código:</w:t>
          </w:r>
        </w:p>
      </w:tc>
      <w:tc>
        <w:tcPr>
          <w:tcW w:w="1543" w:type="dxa"/>
          <w:vAlign w:val="center"/>
        </w:tcPr>
        <w:p w:rsidRPr="001F3198" w:rsidR="005C0BE2" w:rsidP="005C0BE2" w:rsidRDefault="001F3198" w14:paraId="37F49228" w14:textId="029F8F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1F3198">
            <w:rPr>
              <w:rFonts w:ascii="Century Gothic" w:hAnsi="Century Gothic"/>
              <w:lang w:eastAsia="en-US"/>
            </w:rPr>
            <w:t>GTH-PRG-8</w:t>
          </w:r>
        </w:p>
      </w:tc>
    </w:tr>
    <w:tr w:rsidRPr="0000373F" w:rsidR="005C0BE2" w:rsidTr="004C567E" w14:paraId="74EFFC2F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5C0BE2" w:rsidP="005C0BE2" w:rsidRDefault="005C0BE2" w14:paraId="2AC2BD7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4977" w:type="dxa"/>
          <w:vMerge w:val="restart"/>
          <w:shd w:val="clear" w:color="auto" w:fill="auto"/>
          <w:vAlign w:val="center"/>
        </w:tcPr>
        <w:p w:rsidRPr="001F3198" w:rsidR="005C0BE2" w:rsidP="005C0BE2" w:rsidRDefault="005C0BE2" w14:paraId="0BEAC164" w14:textId="1FFCC1ED">
          <w:pPr>
            <w:ind w:hanging="2"/>
            <w:jc w:val="center"/>
            <w:rPr>
              <w:rFonts w:ascii="Century Gothic" w:hAnsi="Century Gothic" w:eastAsia="Century Gothic" w:cs="Century Gothic"/>
            </w:rPr>
          </w:pPr>
          <w:r w:rsidRPr="001F3198">
            <w:rPr>
              <w:rFonts w:ascii="Century Gothic" w:hAnsi="Century Gothic" w:eastAsia="Century Gothic" w:cs="Century Gothic"/>
            </w:rPr>
            <w:t>PROGRAMA DE MEDICINA PREVENTIVA Y DEL TRABAJO</w:t>
          </w:r>
        </w:p>
      </w:tc>
      <w:tc>
        <w:tcPr>
          <w:tcW w:w="1276" w:type="dxa"/>
          <w:vAlign w:val="center"/>
        </w:tcPr>
        <w:p w:rsidRPr="001F3198" w:rsidR="005C0BE2" w:rsidP="005C0BE2" w:rsidRDefault="005C0BE2" w14:paraId="4809E049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1F3198">
            <w:rPr>
              <w:rFonts w:ascii="Century Gothic" w:hAnsi="Century Gothic" w:eastAsia="Century Gothic" w:cs="Century Gothic"/>
              <w:color w:val="000000"/>
            </w:rPr>
            <w:t>Versión:</w:t>
          </w:r>
        </w:p>
      </w:tc>
      <w:tc>
        <w:tcPr>
          <w:tcW w:w="1543" w:type="dxa"/>
          <w:vAlign w:val="center"/>
        </w:tcPr>
        <w:p w:rsidRPr="001F3198" w:rsidR="005C0BE2" w:rsidP="005C0BE2" w:rsidRDefault="004C567E" w14:paraId="3DEE2AE2" w14:textId="2BA20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>
            <w:rPr>
              <w:rFonts w:ascii="Century Gothic" w:hAnsi="Century Gothic" w:eastAsia="Century Gothic" w:cs="Century Gothic"/>
            </w:rPr>
            <w:t>3</w:t>
          </w:r>
        </w:p>
      </w:tc>
    </w:tr>
    <w:tr w:rsidRPr="0000373F" w:rsidR="005C0BE2" w:rsidTr="004C567E" w14:paraId="69E2EC0D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5C0BE2" w:rsidP="005C0BE2" w:rsidRDefault="005C0BE2" w14:paraId="35AAA05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4977" w:type="dxa"/>
          <w:vMerge/>
          <w:shd w:val="clear" w:color="auto" w:fill="auto"/>
          <w:vAlign w:val="center"/>
        </w:tcPr>
        <w:p w:rsidRPr="001F3198" w:rsidR="005C0BE2" w:rsidP="005C0BE2" w:rsidRDefault="005C0BE2" w14:paraId="6DD620D0" w14:textId="77777777">
          <w:pPr>
            <w:ind w:hanging="2"/>
            <w:jc w:val="center"/>
            <w:rPr>
              <w:rFonts w:ascii="Century Gothic" w:hAnsi="Century Gothic" w:eastAsia="Century Gothic" w:cs="Century Gothic"/>
              <w:b/>
            </w:rPr>
          </w:pPr>
        </w:p>
      </w:tc>
      <w:tc>
        <w:tcPr>
          <w:tcW w:w="1276" w:type="dxa"/>
          <w:vAlign w:val="center"/>
        </w:tcPr>
        <w:p w:rsidRPr="001F3198" w:rsidR="005C0BE2" w:rsidP="005C0BE2" w:rsidRDefault="005C0BE2" w14:paraId="4AB5CB64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1F3198">
            <w:rPr>
              <w:rFonts w:ascii="Century Gothic" w:hAnsi="Century Gothic" w:eastAsia="Century Gothic" w:cs="Century Gothic"/>
              <w:color w:val="000000"/>
            </w:rPr>
            <w:t>Página:</w:t>
          </w:r>
        </w:p>
      </w:tc>
      <w:tc>
        <w:tcPr>
          <w:tcW w:w="1543" w:type="dxa"/>
          <w:vAlign w:val="center"/>
        </w:tcPr>
        <w:p w:rsidRPr="001F3198" w:rsidR="005C0BE2" w:rsidP="005C0BE2" w:rsidRDefault="005C0BE2" w14:paraId="3B4890AC" w14:textId="2B90EE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</w:rPr>
          </w:pPr>
          <w:r w:rsidRPr="001F3198">
            <w:rPr>
              <w:rFonts w:ascii="Century Gothic" w:hAnsi="Century Gothic" w:eastAsia="Century Gothic" w:cs="Century Gothic"/>
              <w:color w:val="000000"/>
            </w:rPr>
            <w:fldChar w:fldCharType="begin"/>
          </w:r>
          <w:r w:rsidRPr="001F3198">
            <w:rPr>
              <w:rFonts w:ascii="Century Gothic" w:hAnsi="Century Gothic" w:eastAsia="Century Gothic" w:cs="Century Gothic"/>
              <w:color w:val="000000"/>
            </w:rPr>
            <w:instrText>PAGE</w:instrText>
          </w:r>
          <w:r w:rsidRPr="001F3198">
            <w:rPr>
              <w:rFonts w:ascii="Century Gothic" w:hAnsi="Century Gothic" w:eastAsia="Century Gothic" w:cs="Century Gothic"/>
              <w:color w:val="000000"/>
            </w:rPr>
            <w:fldChar w:fldCharType="separate"/>
          </w:r>
          <w:r w:rsidRPr="001F3198" w:rsidR="00071081">
            <w:rPr>
              <w:rFonts w:ascii="Century Gothic" w:hAnsi="Century Gothic" w:eastAsia="Century Gothic" w:cs="Century Gothic"/>
              <w:noProof/>
              <w:color w:val="000000"/>
            </w:rPr>
            <w:t>11</w:t>
          </w:r>
          <w:r w:rsidRPr="001F3198">
            <w:rPr>
              <w:rFonts w:ascii="Century Gothic" w:hAnsi="Century Gothic" w:eastAsia="Century Gothic" w:cs="Century Gothic"/>
              <w:color w:val="000000"/>
            </w:rPr>
            <w:fldChar w:fldCharType="end"/>
          </w:r>
          <w:r w:rsidRPr="001F3198">
            <w:rPr>
              <w:rFonts w:ascii="Century Gothic" w:hAnsi="Century Gothic" w:eastAsia="Century Gothic" w:cs="Century Gothic"/>
              <w:color w:val="000000"/>
            </w:rPr>
            <w:t xml:space="preserve"> de </w:t>
          </w:r>
          <w:r w:rsidRPr="001F3198">
            <w:rPr>
              <w:rFonts w:ascii="Century Gothic" w:hAnsi="Century Gothic" w:eastAsia="Century Gothic" w:cs="Century Gothic"/>
              <w:color w:val="000000"/>
            </w:rPr>
            <w:fldChar w:fldCharType="begin"/>
          </w:r>
          <w:r w:rsidRPr="001F3198">
            <w:rPr>
              <w:rFonts w:ascii="Century Gothic" w:hAnsi="Century Gothic" w:eastAsia="Century Gothic" w:cs="Century Gothic"/>
              <w:color w:val="000000"/>
            </w:rPr>
            <w:instrText>NUMPAGES</w:instrText>
          </w:r>
          <w:r w:rsidRPr="001F3198">
            <w:rPr>
              <w:rFonts w:ascii="Century Gothic" w:hAnsi="Century Gothic" w:eastAsia="Century Gothic" w:cs="Century Gothic"/>
              <w:color w:val="000000"/>
            </w:rPr>
            <w:fldChar w:fldCharType="separate"/>
          </w:r>
          <w:r w:rsidRPr="001F3198" w:rsidR="00071081">
            <w:rPr>
              <w:rFonts w:ascii="Century Gothic" w:hAnsi="Century Gothic" w:eastAsia="Century Gothic" w:cs="Century Gothic"/>
              <w:noProof/>
              <w:color w:val="000000"/>
            </w:rPr>
            <w:t>15</w:t>
          </w:r>
          <w:r w:rsidRPr="001F3198">
            <w:rPr>
              <w:rFonts w:ascii="Century Gothic" w:hAnsi="Century Gothic" w:eastAsia="Century Gothic" w:cs="Century Gothic"/>
              <w:color w:val="000000"/>
            </w:rPr>
            <w:fldChar w:fldCharType="end"/>
          </w:r>
        </w:p>
      </w:tc>
    </w:tr>
  </w:tbl>
  <w:p w:rsidR="005C0BE2" w:rsidRDefault="005C0BE2" w14:paraId="5979AFDC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9FB"/>
    <w:multiLevelType w:val="hybridMultilevel"/>
    <w:tmpl w:val="876487F8"/>
    <w:lvl w:ilvl="0" w:tplc="B426C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14B3A"/>
    <w:multiLevelType w:val="hybridMultilevel"/>
    <w:tmpl w:val="44FAB21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15DFD"/>
    <w:multiLevelType w:val="hybridMultilevel"/>
    <w:tmpl w:val="E86C075A"/>
    <w:lvl w:ilvl="0" w:tplc="CDE454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61809"/>
    <w:multiLevelType w:val="hybridMultilevel"/>
    <w:tmpl w:val="7586001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557DCB"/>
    <w:multiLevelType w:val="hybridMultilevel"/>
    <w:tmpl w:val="702E00BE"/>
    <w:lvl w:ilvl="0" w:tplc="D00CF838">
      <w:start w:val="1"/>
      <w:numFmt w:val="decimal"/>
      <w:lvlText w:val="%1."/>
      <w:lvlJc w:val="left"/>
      <w:pPr>
        <w:ind w:left="1800" w:hanging="360"/>
      </w:pPr>
      <w:rPr>
        <w:rFonts w:ascii="Century Gothic" w:hAnsi="Century Gothic" w:eastAsia="Times New Roman" w:cs="Arial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33F80"/>
    <w:multiLevelType w:val="hybridMultilevel"/>
    <w:tmpl w:val="98129806"/>
    <w:lvl w:ilvl="0" w:tplc="B87290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5653F"/>
    <w:multiLevelType w:val="hybridMultilevel"/>
    <w:tmpl w:val="F40C0DC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CF4AF1"/>
    <w:multiLevelType w:val="hybridMultilevel"/>
    <w:tmpl w:val="7B804DB4"/>
    <w:lvl w:ilvl="0" w:tplc="5EE02048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eastAsia="Times New Roman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3E4AF0"/>
    <w:multiLevelType w:val="hybridMultilevel"/>
    <w:tmpl w:val="86E43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5C07"/>
    <w:multiLevelType w:val="hybridMultilevel"/>
    <w:tmpl w:val="81D67DB0"/>
    <w:lvl w:ilvl="0" w:tplc="90069C0C">
      <w:start w:val="1"/>
      <w:numFmt w:val="lowerLetter"/>
      <w:lvlText w:val="%1-"/>
      <w:lvlJc w:val="left"/>
      <w:pPr>
        <w:ind w:left="150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226" w:hanging="360"/>
      </w:pPr>
    </w:lvl>
    <w:lvl w:ilvl="2" w:tplc="716A8720">
      <w:start w:val="1"/>
      <w:numFmt w:val="decimal"/>
      <w:lvlText w:val="%3."/>
      <w:lvlJc w:val="left"/>
      <w:pPr>
        <w:ind w:left="2946" w:hanging="180"/>
      </w:pPr>
      <w:rPr>
        <w:color w:val="auto"/>
      </w:rPr>
    </w:lvl>
    <w:lvl w:ilvl="3" w:tplc="240A000F" w:tentative="1">
      <w:start w:val="1"/>
      <w:numFmt w:val="decimal"/>
      <w:lvlText w:val="%4."/>
      <w:lvlJc w:val="left"/>
      <w:pPr>
        <w:ind w:left="3666" w:hanging="360"/>
      </w:pPr>
    </w:lvl>
    <w:lvl w:ilvl="4" w:tplc="240A0019" w:tentative="1">
      <w:start w:val="1"/>
      <w:numFmt w:val="lowerLetter"/>
      <w:lvlText w:val="%5."/>
      <w:lvlJc w:val="left"/>
      <w:pPr>
        <w:ind w:left="4386" w:hanging="360"/>
      </w:pPr>
    </w:lvl>
    <w:lvl w:ilvl="5" w:tplc="240A001B" w:tentative="1">
      <w:start w:val="1"/>
      <w:numFmt w:val="lowerRoman"/>
      <w:lvlText w:val="%6."/>
      <w:lvlJc w:val="right"/>
      <w:pPr>
        <w:ind w:left="5106" w:hanging="180"/>
      </w:pPr>
    </w:lvl>
    <w:lvl w:ilvl="6" w:tplc="240A000F" w:tentative="1">
      <w:start w:val="1"/>
      <w:numFmt w:val="decimal"/>
      <w:lvlText w:val="%7."/>
      <w:lvlJc w:val="left"/>
      <w:pPr>
        <w:ind w:left="5826" w:hanging="360"/>
      </w:pPr>
    </w:lvl>
    <w:lvl w:ilvl="7" w:tplc="240A0019" w:tentative="1">
      <w:start w:val="1"/>
      <w:numFmt w:val="lowerLetter"/>
      <w:lvlText w:val="%8."/>
      <w:lvlJc w:val="left"/>
      <w:pPr>
        <w:ind w:left="6546" w:hanging="360"/>
      </w:pPr>
    </w:lvl>
    <w:lvl w:ilvl="8" w:tplc="2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4BA7F94"/>
    <w:multiLevelType w:val="hybridMultilevel"/>
    <w:tmpl w:val="4A82B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652"/>
    <w:multiLevelType w:val="hybridMultilevel"/>
    <w:tmpl w:val="74BCAAF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397CF9"/>
    <w:multiLevelType w:val="hybridMultilevel"/>
    <w:tmpl w:val="837C94F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9129C8"/>
    <w:multiLevelType w:val="hybridMultilevel"/>
    <w:tmpl w:val="3BE6756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E60EFC"/>
    <w:multiLevelType w:val="hybridMultilevel"/>
    <w:tmpl w:val="2FBEDB1A"/>
    <w:lvl w:ilvl="0" w:tplc="6C42A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70953"/>
    <w:multiLevelType w:val="hybridMultilevel"/>
    <w:tmpl w:val="D59A345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8C546D"/>
    <w:multiLevelType w:val="hybridMultilevel"/>
    <w:tmpl w:val="318E6EF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564FB0"/>
    <w:multiLevelType w:val="hybridMultilevel"/>
    <w:tmpl w:val="B30EB1DC"/>
    <w:lvl w:ilvl="0" w:tplc="BA9ECA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40BBE"/>
    <w:multiLevelType w:val="hybridMultilevel"/>
    <w:tmpl w:val="73A4F2A4"/>
    <w:lvl w:ilvl="0" w:tplc="3A4835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F571DE"/>
    <w:multiLevelType w:val="hybridMultilevel"/>
    <w:tmpl w:val="05863ED0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1A7500"/>
    <w:multiLevelType w:val="hybridMultilevel"/>
    <w:tmpl w:val="98D6DAC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E670DB"/>
    <w:multiLevelType w:val="hybridMultilevel"/>
    <w:tmpl w:val="B942995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D1676B"/>
    <w:multiLevelType w:val="hybridMultilevel"/>
    <w:tmpl w:val="6EA4E0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1305465">
    <w:abstractNumId w:val="9"/>
  </w:num>
  <w:num w:numId="2" w16cid:durableId="1339389216">
    <w:abstractNumId w:val="16"/>
  </w:num>
  <w:num w:numId="3" w16cid:durableId="642271259">
    <w:abstractNumId w:val="12"/>
  </w:num>
  <w:num w:numId="4" w16cid:durableId="2063555494">
    <w:abstractNumId w:val="19"/>
  </w:num>
  <w:num w:numId="5" w16cid:durableId="2146770595">
    <w:abstractNumId w:val="14"/>
  </w:num>
  <w:num w:numId="6" w16cid:durableId="1227956127">
    <w:abstractNumId w:val="18"/>
  </w:num>
  <w:num w:numId="7" w16cid:durableId="1922564184">
    <w:abstractNumId w:val="5"/>
  </w:num>
  <w:num w:numId="8" w16cid:durableId="2005744892">
    <w:abstractNumId w:val="8"/>
  </w:num>
  <w:num w:numId="9" w16cid:durableId="103156605">
    <w:abstractNumId w:val="13"/>
  </w:num>
  <w:num w:numId="10" w16cid:durableId="452677423">
    <w:abstractNumId w:val="10"/>
  </w:num>
  <w:num w:numId="11" w16cid:durableId="655033294">
    <w:abstractNumId w:val="0"/>
  </w:num>
  <w:num w:numId="12" w16cid:durableId="2102557168">
    <w:abstractNumId w:val="7"/>
  </w:num>
  <w:num w:numId="13" w16cid:durableId="277445710">
    <w:abstractNumId w:val="4"/>
  </w:num>
  <w:num w:numId="14" w16cid:durableId="483395086">
    <w:abstractNumId w:val="17"/>
  </w:num>
  <w:num w:numId="15" w16cid:durableId="229731935">
    <w:abstractNumId w:val="1"/>
  </w:num>
  <w:num w:numId="16" w16cid:durableId="433596074">
    <w:abstractNumId w:val="21"/>
  </w:num>
  <w:num w:numId="17" w16cid:durableId="51926573">
    <w:abstractNumId w:val="11"/>
  </w:num>
  <w:num w:numId="18" w16cid:durableId="1991595607">
    <w:abstractNumId w:val="22"/>
  </w:num>
  <w:num w:numId="19" w16cid:durableId="1820269108">
    <w:abstractNumId w:val="20"/>
  </w:num>
  <w:num w:numId="20" w16cid:durableId="113058297">
    <w:abstractNumId w:val="3"/>
  </w:num>
  <w:num w:numId="21" w16cid:durableId="1957712217">
    <w:abstractNumId w:val="6"/>
  </w:num>
  <w:num w:numId="22" w16cid:durableId="866256377">
    <w:abstractNumId w:val="15"/>
  </w:num>
  <w:num w:numId="23" w16cid:durableId="43201795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85"/>
    <w:rsid w:val="00002950"/>
    <w:rsid w:val="00005EE7"/>
    <w:rsid w:val="00006343"/>
    <w:rsid w:val="00020850"/>
    <w:rsid w:val="000248EF"/>
    <w:rsid w:val="00025255"/>
    <w:rsid w:val="00026326"/>
    <w:rsid w:val="00031AD4"/>
    <w:rsid w:val="0003743F"/>
    <w:rsid w:val="0004071E"/>
    <w:rsid w:val="0004644F"/>
    <w:rsid w:val="000468E0"/>
    <w:rsid w:val="000504B2"/>
    <w:rsid w:val="000525CA"/>
    <w:rsid w:val="00052609"/>
    <w:rsid w:val="00054204"/>
    <w:rsid w:val="00056F90"/>
    <w:rsid w:val="0005742A"/>
    <w:rsid w:val="0006349A"/>
    <w:rsid w:val="0007022F"/>
    <w:rsid w:val="000707C2"/>
    <w:rsid w:val="00070DC4"/>
    <w:rsid w:val="00071081"/>
    <w:rsid w:val="00080563"/>
    <w:rsid w:val="000818CD"/>
    <w:rsid w:val="0008469D"/>
    <w:rsid w:val="000922B4"/>
    <w:rsid w:val="0009300C"/>
    <w:rsid w:val="000951CF"/>
    <w:rsid w:val="000A08EF"/>
    <w:rsid w:val="000B1522"/>
    <w:rsid w:val="000B24AE"/>
    <w:rsid w:val="000B4B17"/>
    <w:rsid w:val="000B5945"/>
    <w:rsid w:val="000B5C29"/>
    <w:rsid w:val="000C3BF0"/>
    <w:rsid w:val="000C7D2B"/>
    <w:rsid w:val="000D03F4"/>
    <w:rsid w:val="000E39B4"/>
    <w:rsid w:val="000F0A74"/>
    <w:rsid w:val="000F3785"/>
    <w:rsid w:val="0010112F"/>
    <w:rsid w:val="00101234"/>
    <w:rsid w:val="00105D38"/>
    <w:rsid w:val="00112673"/>
    <w:rsid w:val="00112A33"/>
    <w:rsid w:val="00113F30"/>
    <w:rsid w:val="00115E8C"/>
    <w:rsid w:val="00116320"/>
    <w:rsid w:val="0011778C"/>
    <w:rsid w:val="001212D7"/>
    <w:rsid w:val="001255F2"/>
    <w:rsid w:val="00131F48"/>
    <w:rsid w:val="001326D7"/>
    <w:rsid w:val="00136276"/>
    <w:rsid w:val="00137354"/>
    <w:rsid w:val="001447FE"/>
    <w:rsid w:val="001472C4"/>
    <w:rsid w:val="00153CF4"/>
    <w:rsid w:val="00160B41"/>
    <w:rsid w:val="00166415"/>
    <w:rsid w:val="00166C83"/>
    <w:rsid w:val="0016760F"/>
    <w:rsid w:val="001723DD"/>
    <w:rsid w:val="001726CF"/>
    <w:rsid w:val="001754B6"/>
    <w:rsid w:val="001805ED"/>
    <w:rsid w:val="00182B6F"/>
    <w:rsid w:val="0018396C"/>
    <w:rsid w:val="00184951"/>
    <w:rsid w:val="0018743F"/>
    <w:rsid w:val="00190B08"/>
    <w:rsid w:val="00190E07"/>
    <w:rsid w:val="00195F1C"/>
    <w:rsid w:val="001A1E60"/>
    <w:rsid w:val="001A2841"/>
    <w:rsid w:val="001A4378"/>
    <w:rsid w:val="001A5C9E"/>
    <w:rsid w:val="001C31AF"/>
    <w:rsid w:val="001C3758"/>
    <w:rsid w:val="001C5B21"/>
    <w:rsid w:val="001C67FB"/>
    <w:rsid w:val="001D348F"/>
    <w:rsid w:val="001D58EA"/>
    <w:rsid w:val="001D7A83"/>
    <w:rsid w:val="001E4D91"/>
    <w:rsid w:val="001E6E0D"/>
    <w:rsid w:val="001E719C"/>
    <w:rsid w:val="001F1F28"/>
    <w:rsid w:val="001F2C25"/>
    <w:rsid w:val="001F3198"/>
    <w:rsid w:val="00200099"/>
    <w:rsid w:val="00200597"/>
    <w:rsid w:val="00200830"/>
    <w:rsid w:val="00201293"/>
    <w:rsid w:val="00201971"/>
    <w:rsid w:val="00203168"/>
    <w:rsid w:val="00203CF1"/>
    <w:rsid w:val="00204008"/>
    <w:rsid w:val="00205D78"/>
    <w:rsid w:val="00207CC0"/>
    <w:rsid w:val="00210762"/>
    <w:rsid w:val="00212F47"/>
    <w:rsid w:val="00213179"/>
    <w:rsid w:val="002135B8"/>
    <w:rsid w:val="00220A3C"/>
    <w:rsid w:val="00221D2D"/>
    <w:rsid w:val="00226B5B"/>
    <w:rsid w:val="002272B2"/>
    <w:rsid w:val="00237FC3"/>
    <w:rsid w:val="002438E2"/>
    <w:rsid w:val="00247E77"/>
    <w:rsid w:val="00252AFB"/>
    <w:rsid w:val="002547E2"/>
    <w:rsid w:val="00261675"/>
    <w:rsid w:val="0026253A"/>
    <w:rsid w:val="00262D73"/>
    <w:rsid w:val="00264017"/>
    <w:rsid w:val="00264232"/>
    <w:rsid w:val="00266A4D"/>
    <w:rsid w:val="002707EF"/>
    <w:rsid w:val="0028114A"/>
    <w:rsid w:val="002854C5"/>
    <w:rsid w:val="00287A8B"/>
    <w:rsid w:val="002A06A4"/>
    <w:rsid w:val="002A75DB"/>
    <w:rsid w:val="002B3963"/>
    <w:rsid w:val="002B7360"/>
    <w:rsid w:val="002C3120"/>
    <w:rsid w:val="002D2CA1"/>
    <w:rsid w:val="002D3EDA"/>
    <w:rsid w:val="002D6688"/>
    <w:rsid w:val="002D7CF6"/>
    <w:rsid w:val="002E08B2"/>
    <w:rsid w:val="002E4003"/>
    <w:rsid w:val="002E5BA0"/>
    <w:rsid w:val="002E69E5"/>
    <w:rsid w:val="002F13A8"/>
    <w:rsid w:val="002F2FC5"/>
    <w:rsid w:val="002F31B5"/>
    <w:rsid w:val="002F3893"/>
    <w:rsid w:val="002F4235"/>
    <w:rsid w:val="0030137F"/>
    <w:rsid w:val="00304EB2"/>
    <w:rsid w:val="00306478"/>
    <w:rsid w:val="00307324"/>
    <w:rsid w:val="003076D2"/>
    <w:rsid w:val="00320507"/>
    <w:rsid w:val="003208A7"/>
    <w:rsid w:val="00321EE3"/>
    <w:rsid w:val="003222BC"/>
    <w:rsid w:val="00330BF8"/>
    <w:rsid w:val="00331A4D"/>
    <w:rsid w:val="00334737"/>
    <w:rsid w:val="0033575E"/>
    <w:rsid w:val="00335F72"/>
    <w:rsid w:val="00342335"/>
    <w:rsid w:val="00370032"/>
    <w:rsid w:val="00372257"/>
    <w:rsid w:val="003741AB"/>
    <w:rsid w:val="003872BB"/>
    <w:rsid w:val="00391ECE"/>
    <w:rsid w:val="00393CBC"/>
    <w:rsid w:val="003962F6"/>
    <w:rsid w:val="00396686"/>
    <w:rsid w:val="00397BD3"/>
    <w:rsid w:val="003A1400"/>
    <w:rsid w:val="003A3F48"/>
    <w:rsid w:val="003A4A7F"/>
    <w:rsid w:val="003B7B88"/>
    <w:rsid w:val="003C06AC"/>
    <w:rsid w:val="003C2EC8"/>
    <w:rsid w:val="003C76EA"/>
    <w:rsid w:val="003D11D4"/>
    <w:rsid w:val="003D216C"/>
    <w:rsid w:val="003D3FE6"/>
    <w:rsid w:val="003D6DFF"/>
    <w:rsid w:val="003E1D96"/>
    <w:rsid w:val="003E272C"/>
    <w:rsid w:val="003E37A7"/>
    <w:rsid w:val="003F5018"/>
    <w:rsid w:val="003F7FF0"/>
    <w:rsid w:val="00407213"/>
    <w:rsid w:val="00410D34"/>
    <w:rsid w:val="00411427"/>
    <w:rsid w:val="00411C8B"/>
    <w:rsid w:val="00415FE2"/>
    <w:rsid w:val="00417588"/>
    <w:rsid w:val="00420317"/>
    <w:rsid w:val="00420B13"/>
    <w:rsid w:val="0042427D"/>
    <w:rsid w:val="00424EEB"/>
    <w:rsid w:val="0043330C"/>
    <w:rsid w:val="00441257"/>
    <w:rsid w:val="00442430"/>
    <w:rsid w:val="00442A7A"/>
    <w:rsid w:val="0044345A"/>
    <w:rsid w:val="00444BF2"/>
    <w:rsid w:val="00446B4E"/>
    <w:rsid w:val="0044706B"/>
    <w:rsid w:val="00451D0C"/>
    <w:rsid w:val="00457187"/>
    <w:rsid w:val="00460170"/>
    <w:rsid w:val="004614F2"/>
    <w:rsid w:val="00463C2D"/>
    <w:rsid w:val="00465EDA"/>
    <w:rsid w:val="00466F1F"/>
    <w:rsid w:val="00476C0F"/>
    <w:rsid w:val="00477A37"/>
    <w:rsid w:val="00485729"/>
    <w:rsid w:val="00491340"/>
    <w:rsid w:val="004A585B"/>
    <w:rsid w:val="004A7DB0"/>
    <w:rsid w:val="004B5CC9"/>
    <w:rsid w:val="004B7650"/>
    <w:rsid w:val="004C1B54"/>
    <w:rsid w:val="004C1CCE"/>
    <w:rsid w:val="004C2899"/>
    <w:rsid w:val="004C567E"/>
    <w:rsid w:val="004C58D9"/>
    <w:rsid w:val="004C696C"/>
    <w:rsid w:val="004C6D57"/>
    <w:rsid w:val="004D2E91"/>
    <w:rsid w:val="004D6EE2"/>
    <w:rsid w:val="004E55DD"/>
    <w:rsid w:val="004E6928"/>
    <w:rsid w:val="004E6A6C"/>
    <w:rsid w:val="004E7E37"/>
    <w:rsid w:val="004F05EF"/>
    <w:rsid w:val="004F2E6F"/>
    <w:rsid w:val="004F2E98"/>
    <w:rsid w:val="004F5BBF"/>
    <w:rsid w:val="00505566"/>
    <w:rsid w:val="005075F4"/>
    <w:rsid w:val="0051284D"/>
    <w:rsid w:val="00514F65"/>
    <w:rsid w:val="005151E8"/>
    <w:rsid w:val="00515568"/>
    <w:rsid w:val="005161AC"/>
    <w:rsid w:val="00516513"/>
    <w:rsid w:val="00521EFF"/>
    <w:rsid w:val="005259D6"/>
    <w:rsid w:val="005265C6"/>
    <w:rsid w:val="00527553"/>
    <w:rsid w:val="00535F40"/>
    <w:rsid w:val="00537086"/>
    <w:rsid w:val="00543237"/>
    <w:rsid w:val="00543B8E"/>
    <w:rsid w:val="00543E58"/>
    <w:rsid w:val="00544790"/>
    <w:rsid w:val="00553B5E"/>
    <w:rsid w:val="005606DD"/>
    <w:rsid w:val="00562BE9"/>
    <w:rsid w:val="005636D3"/>
    <w:rsid w:val="0056458B"/>
    <w:rsid w:val="00567F07"/>
    <w:rsid w:val="0057525B"/>
    <w:rsid w:val="0057637A"/>
    <w:rsid w:val="005778C3"/>
    <w:rsid w:val="00580296"/>
    <w:rsid w:val="00580749"/>
    <w:rsid w:val="00595326"/>
    <w:rsid w:val="005960DC"/>
    <w:rsid w:val="005B5E68"/>
    <w:rsid w:val="005C0BE2"/>
    <w:rsid w:val="005C34CE"/>
    <w:rsid w:val="005C6936"/>
    <w:rsid w:val="005C6B6D"/>
    <w:rsid w:val="005D194D"/>
    <w:rsid w:val="005D19D0"/>
    <w:rsid w:val="005D2B21"/>
    <w:rsid w:val="005D3F45"/>
    <w:rsid w:val="005D6D1B"/>
    <w:rsid w:val="005E53AF"/>
    <w:rsid w:val="005F2781"/>
    <w:rsid w:val="005F290F"/>
    <w:rsid w:val="005F4812"/>
    <w:rsid w:val="005F584E"/>
    <w:rsid w:val="005F787B"/>
    <w:rsid w:val="006048D7"/>
    <w:rsid w:val="00604F78"/>
    <w:rsid w:val="00610CC7"/>
    <w:rsid w:val="00612BB9"/>
    <w:rsid w:val="00653E01"/>
    <w:rsid w:val="0065422C"/>
    <w:rsid w:val="00654430"/>
    <w:rsid w:val="0065679A"/>
    <w:rsid w:val="0066334F"/>
    <w:rsid w:val="006706D5"/>
    <w:rsid w:val="00670C5A"/>
    <w:rsid w:val="00672AE0"/>
    <w:rsid w:val="00672CB7"/>
    <w:rsid w:val="00680039"/>
    <w:rsid w:val="006812D6"/>
    <w:rsid w:val="00681511"/>
    <w:rsid w:val="00687C46"/>
    <w:rsid w:val="006934D5"/>
    <w:rsid w:val="006949D7"/>
    <w:rsid w:val="006A15B7"/>
    <w:rsid w:val="006A7CB0"/>
    <w:rsid w:val="006A7FFB"/>
    <w:rsid w:val="006B121F"/>
    <w:rsid w:val="006B2429"/>
    <w:rsid w:val="006B4D35"/>
    <w:rsid w:val="006B4F3E"/>
    <w:rsid w:val="006C0FB7"/>
    <w:rsid w:val="006D0E1F"/>
    <w:rsid w:val="006D166C"/>
    <w:rsid w:val="006D3D91"/>
    <w:rsid w:val="006E1A10"/>
    <w:rsid w:val="006E1BB7"/>
    <w:rsid w:val="006E26D2"/>
    <w:rsid w:val="006E30BD"/>
    <w:rsid w:val="006E4541"/>
    <w:rsid w:val="006E7321"/>
    <w:rsid w:val="006F3024"/>
    <w:rsid w:val="006F3E1D"/>
    <w:rsid w:val="006F4E5C"/>
    <w:rsid w:val="006F726C"/>
    <w:rsid w:val="00703E59"/>
    <w:rsid w:val="00707F4E"/>
    <w:rsid w:val="007119A4"/>
    <w:rsid w:val="007129E4"/>
    <w:rsid w:val="00715632"/>
    <w:rsid w:val="00715DC1"/>
    <w:rsid w:val="0072116E"/>
    <w:rsid w:val="00722666"/>
    <w:rsid w:val="007235B2"/>
    <w:rsid w:val="007264DF"/>
    <w:rsid w:val="00730FCD"/>
    <w:rsid w:val="007327AD"/>
    <w:rsid w:val="00735858"/>
    <w:rsid w:val="0073698D"/>
    <w:rsid w:val="00736D1C"/>
    <w:rsid w:val="0074021A"/>
    <w:rsid w:val="00740DEF"/>
    <w:rsid w:val="007411E3"/>
    <w:rsid w:val="00747E32"/>
    <w:rsid w:val="00760724"/>
    <w:rsid w:val="0078255C"/>
    <w:rsid w:val="00783DC9"/>
    <w:rsid w:val="00786CB6"/>
    <w:rsid w:val="007919E1"/>
    <w:rsid w:val="007973E1"/>
    <w:rsid w:val="007A01E7"/>
    <w:rsid w:val="007A2C6C"/>
    <w:rsid w:val="007A35F9"/>
    <w:rsid w:val="007A3983"/>
    <w:rsid w:val="007B1BA0"/>
    <w:rsid w:val="007B2286"/>
    <w:rsid w:val="007B3F39"/>
    <w:rsid w:val="007B5BD1"/>
    <w:rsid w:val="007B61B1"/>
    <w:rsid w:val="007B795A"/>
    <w:rsid w:val="007B7E6B"/>
    <w:rsid w:val="007C038A"/>
    <w:rsid w:val="007C1FEE"/>
    <w:rsid w:val="007C666D"/>
    <w:rsid w:val="007C777A"/>
    <w:rsid w:val="007D5D0A"/>
    <w:rsid w:val="007D7CBC"/>
    <w:rsid w:val="007E3C73"/>
    <w:rsid w:val="007E5F27"/>
    <w:rsid w:val="007F40B9"/>
    <w:rsid w:val="007F4BD0"/>
    <w:rsid w:val="007F6F6E"/>
    <w:rsid w:val="00800939"/>
    <w:rsid w:val="00800C04"/>
    <w:rsid w:val="00803041"/>
    <w:rsid w:val="008046FD"/>
    <w:rsid w:val="00804B35"/>
    <w:rsid w:val="00805A47"/>
    <w:rsid w:val="00810353"/>
    <w:rsid w:val="00810FF9"/>
    <w:rsid w:val="0081282E"/>
    <w:rsid w:val="00814EB5"/>
    <w:rsid w:val="0082668C"/>
    <w:rsid w:val="00832D63"/>
    <w:rsid w:val="008343F0"/>
    <w:rsid w:val="008438DC"/>
    <w:rsid w:val="00853A6D"/>
    <w:rsid w:val="008550BA"/>
    <w:rsid w:val="008609A9"/>
    <w:rsid w:val="008614EE"/>
    <w:rsid w:val="00866E40"/>
    <w:rsid w:val="00880B27"/>
    <w:rsid w:val="008827A4"/>
    <w:rsid w:val="00884467"/>
    <w:rsid w:val="008847C0"/>
    <w:rsid w:val="00892934"/>
    <w:rsid w:val="00893251"/>
    <w:rsid w:val="0089458C"/>
    <w:rsid w:val="008A03D7"/>
    <w:rsid w:val="008A16DA"/>
    <w:rsid w:val="008A4ACB"/>
    <w:rsid w:val="008A559A"/>
    <w:rsid w:val="008A5683"/>
    <w:rsid w:val="008A5EC4"/>
    <w:rsid w:val="008B4936"/>
    <w:rsid w:val="008C034E"/>
    <w:rsid w:val="008C0A1E"/>
    <w:rsid w:val="008C7DC9"/>
    <w:rsid w:val="008D23B8"/>
    <w:rsid w:val="008E1983"/>
    <w:rsid w:val="008E24A7"/>
    <w:rsid w:val="008E562B"/>
    <w:rsid w:val="008F2687"/>
    <w:rsid w:val="008F73F0"/>
    <w:rsid w:val="008F7C43"/>
    <w:rsid w:val="0090159A"/>
    <w:rsid w:val="00902FA5"/>
    <w:rsid w:val="00903B52"/>
    <w:rsid w:val="00905DB3"/>
    <w:rsid w:val="009112A3"/>
    <w:rsid w:val="0091194B"/>
    <w:rsid w:val="00911E2C"/>
    <w:rsid w:val="009132AA"/>
    <w:rsid w:val="00920EFB"/>
    <w:rsid w:val="00921660"/>
    <w:rsid w:val="009231E5"/>
    <w:rsid w:val="00925A0D"/>
    <w:rsid w:val="00931179"/>
    <w:rsid w:val="00935C44"/>
    <w:rsid w:val="009421D6"/>
    <w:rsid w:val="009452DD"/>
    <w:rsid w:val="00946450"/>
    <w:rsid w:val="009469CA"/>
    <w:rsid w:val="00947C6F"/>
    <w:rsid w:val="009547E8"/>
    <w:rsid w:val="00955655"/>
    <w:rsid w:val="00962329"/>
    <w:rsid w:val="009650E8"/>
    <w:rsid w:val="00970C4D"/>
    <w:rsid w:val="00973174"/>
    <w:rsid w:val="0097573B"/>
    <w:rsid w:val="0098101B"/>
    <w:rsid w:val="00982102"/>
    <w:rsid w:val="00985921"/>
    <w:rsid w:val="00987936"/>
    <w:rsid w:val="00991491"/>
    <w:rsid w:val="0099149A"/>
    <w:rsid w:val="00995E57"/>
    <w:rsid w:val="00996151"/>
    <w:rsid w:val="00997471"/>
    <w:rsid w:val="00997C8C"/>
    <w:rsid w:val="009A200F"/>
    <w:rsid w:val="009A2E46"/>
    <w:rsid w:val="009A7C31"/>
    <w:rsid w:val="009B0B9A"/>
    <w:rsid w:val="009B1EAD"/>
    <w:rsid w:val="009B3A0C"/>
    <w:rsid w:val="009B532F"/>
    <w:rsid w:val="009B65FF"/>
    <w:rsid w:val="009C011A"/>
    <w:rsid w:val="009C103D"/>
    <w:rsid w:val="009C2047"/>
    <w:rsid w:val="009C31EB"/>
    <w:rsid w:val="009C3DE9"/>
    <w:rsid w:val="009C6688"/>
    <w:rsid w:val="009D57B6"/>
    <w:rsid w:val="009D70A1"/>
    <w:rsid w:val="009E32D1"/>
    <w:rsid w:val="009F008D"/>
    <w:rsid w:val="009F246F"/>
    <w:rsid w:val="009F2C32"/>
    <w:rsid w:val="009F2D92"/>
    <w:rsid w:val="00A0141B"/>
    <w:rsid w:val="00A02CF1"/>
    <w:rsid w:val="00A02E17"/>
    <w:rsid w:val="00A04B11"/>
    <w:rsid w:val="00A21379"/>
    <w:rsid w:val="00A23213"/>
    <w:rsid w:val="00A242FD"/>
    <w:rsid w:val="00A264A9"/>
    <w:rsid w:val="00A271A4"/>
    <w:rsid w:val="00A27C90"/>
    <w:rsid w:val="00A33535"/>
    <w:rsid w:val="00A3468F"/>
    <w:rsid w:val="00A34D90"/>
    <w:rsid w:val="00A35372"/>
    <w:rsid w:val="00A376F3"/>
    <w:rsid w:val="00A404E2"/>
    <w:rsid w:val="00A4236F"/>
    <w:rsid w:val="00A43946"/>
    <w:rsid w:val="00A4495E"/>
    <w:rsid w:val="00A45C4F"/>
    <w:rsid w:val="00A50490"/>
    <w:rsid w:val="00A54679"/>
    <w:rsid w:val="00A563AD"/>
    <w:rsid w:val="00A61EEB"/>
    <w:rsid w:val="00A62459"/>
    <w:rsid w:val="00A665A0"/>
    <w:rsid w:val="00A6793D"/>
    <w:rsid w:val="00A710F5"/>
    <w:rsid w:val="00A73C09"/>
    <w:rsid w:val="00A75ADC"/>
    <w:rsid w:val="00A76D0B"/>
    <w:rsid w:val="00A8475D"/>
    <w:rsid w:val="00A93C17"/>
    <w:rsid w:val="00A94BFA"/>
    <w:rsid w:val="00AA08EF"/>
    <w:rsid w:val="00AA0CC9"/>
    <w:rsid w:val="00AA301F"/>
    <w:rsid w:val="00AA7151"/>
    <w:rsid w:val="00AA7563"/>
    <w:rsid w:val="00AA7ACD"/>
    <w:rsid w:val="00AB5510"/>
    <w:rsid w:val="00AB5F48"/>
    <w:rsid w:val="00AC15AD"/>
    <w:rsid w:val="00AC17E3"/>
    <w:rsid w:val="00AC2EF0"/>
    <w:rsid w:val="00AC6633"/>
    <w:rsid w:val="00AC7D59"/>
    <w:rsid w:val="00AD6A10"/>
    <w:rsid w:val="00AE2ACD"/>
    <w:rsid w:val="00AE3F10"/>
    <w:rsid w:val="00AE5EB1"/>
    <w:rsid w:val="00AE6ADB"/>
    <w:rsid w:val="00AF20BD"/>
    <w:rsid w:val="00AF233A"/>
    <w:rsid w:val="00AF38D5"/>
    <w:rsid w:val="00AF4FA7"/>
    <w:rsid w:val="00AF70BC"/>
    <w:rsid w:val="00B00AB2"/>
    <w:rsid w:val="00B03233"/>
    <w:rsid w:val="00B06D0E"/>
    <w:rsid w:val="00B1096D"/>
    <w:rsid w:val="00B179DE"/>
    <w:rsid w:val="00B2056A"/>
    <w:rsid w:val="00B2100E"/>
    <w:rsid w:val="00B2380A"/>
    <w:rsid w:val="00B25BDA"/>
    <w:rsid w:val="00B25C57"/>
    <w:rsid w:val="00B338F3"/>
    <w:rsid w:val="00B35359"/>
    <w:rsid w:val="00B353F7"/>
    <w:rsid w:val="00B53E3B"/>
    <w:rsid w:val="00B56FA0"/>
    <w:rsid w:val="00B65D3D"/>
    <w:rsid w:val="00B70BA9"/>
    <w:rsid w:val="00B71B8F"/>
    <w:rsid w:val="00B72DAB"/>
    <w:rsid w:val="00B73732"/>
    <w:rsid w:val="00B76B07"/>
    <w:rsid w:val="00B845FB"/>
    <w:rsid w:val="00B85326"/>
    <w:rsid w:val="00B853EB"/>
    <w:rsid w:val="00B85AEF"/>
    <w:rsid w:val="00B870F7"/>
    <w:rsid w:val="00B873D4"/>
    <w:rsid w:val="00B87798"/>
    <w:rsid w:val="00B91F5C"/>
    <w:rsid w:val="00B97038"/>
    <w:rsid w:val="00BA5F50"/>
    <w:rsid w:val="00BB05B7"/>
    <w:rsid w:val="00BB0FF6"/>
    <w:rsid w:val="00BC0AE9"/>
    <w:rsid w:val="00BC3CC0"/>
    <w:rsid w:val="00BC6769"/>
    <w:rsid w:val="00BD0406"/>
    <w:rsid w:val="00BD0C7E"/>
    <w:rsid w:val="00BD3906"/>
    <w:rsid w:val="00BE33B8"/>
    <w:rsid w:val="00BE633A"/>
    <w:rsid w:val="00BF2EF3"/>
    <w:rsid w:val="00C01CCC"/>
    <w:rsid w:val="00C05E97"/>
    <w:rsid w:val="00C11638"/>
    <w:rsid w:val="00C169D1"/>
    <w:rsid w:val="00C232A4"/>
    <w:rsid w:val="00C251F5"/>
    <w:rsid w:val="00C35743"/>
    <w:rsid w:val="00C445B6"/>
    <w:rsid w:val="00C4687A"/>
    <w:rsid w:val="00C52EBC"/>
    <w:rsid w:val="00C54012"/>
    <w:rsid w:val="00C6217D"/>
    <w:rsid w:val="00C64EC1"/>
    <w:rsid w:val="00C65FB3"/>
    <w:rsid w:val="00C72DBE"/>
    <w:rsid w:val="00C753E9"/>
    <w:rsid w:val="00C774B1"/>
    <w:rsid w:val="00C80AD4"/>
    <w:rsid w:val="00C84952"/>
    <w:rsid w:val="00C85843"/>
    <w:rsid w:val="00C869EC"/>
    <w:rsid w:val="00CA0464"/>
    <w:rsid w:val="00CA2873"/>
    <w:rsid w:val="00CA2A52"/>
    <w:rsid w:val="00CA581E"/>
    <w:rsid w:val="00CB0E8A"/>
    <w:rsid w:val="00CB57FF"/>
    <w:rsid w:val="00CC24B2"/>
    <w:rsid w:val="00CC54A5"/>
    <w:rsid w:val="00CC72A9"/>
    <w:rsid w:val="00CD6E11"/>
    <w:rsid w:val="00CE0439"/>
    <w:rsid w:val="00CE6F1C"/>
    <w:rsid w:val="00CF1B55"/>
    <w:rsid w:val="00CF3793"/>
    <w:rsid w:val="00D11F5C"/>
    <w:rsid w:val="00D17202"/>
    <w:rsid w:val="00D22C68"/>
    <w:rsid w:val="00D26253"/>
    <w:rsid w:val="00D266FC"/>
    <w:rsid w:val="00D4134E"/>
    <w:rsid w:val="00D42514"/>
    <w:rsid w:val="00D42729"/>
    <w:rsid w:val="00D5431F"/>
    <w:rsid w:val="00D54D5B"/>
    <w:rsid w:val="00D55ED3"/>
    <w:rsid w:val="00D61196"/>
    <w:rsid w:val="00D643C8"/>
    <w:rsid w:val="00D64DDC"/>
    <w:rsid w:val="00D650CC"/>
    <w:rsid w:val="00D65AFC"/>
    <w:rsid w:val="00D83DC3"/>
    <w:rsid w:val="00D91E2A"/>
    <w:rsid w:val="00DB0781"/>
    <w:rsid w:val="00DB1C1E"/>
    <w:rsid w:val="00DD59C6"/>
    <w:rsid w:val="00DD6243"/>
    <w:rsid w:val="00DE223D"/>
    <w:rsid w:val="00DE5E61"/>
    <w:rsid w:val="00DF09C4"/>
    <w:rsid w:val="00DF2CD1"/>
    <w:rsid w:val="00DF419D"/>
    <w:rsid w:val="00E01B59"/>
    <w:rsid w:val="00E02FB3"/>
    <w:rsid w:val="00E03EFC"/>
    <w:rsid w:val="00E04476"/>
    <w:rsid w:val="00E06671"/>
    <w:rsid w:val="00E1144E"/>
    <w:rsid w:val="00E1230F"/>
    <w:rsid w:val="00E17CC6"/>
    <w:rsid w:val="00E2181A"/>
    <w:rsid w:val="00E21D21"/>
    <w:rsid w:val="00E30B13"/>
    <w:rsid w:val="00E311D2"/>
    <w:rsid w:val="00E3371C"/>
    <w:rsid w:val="00E34968"/>
    <w:rsid w:val="00E34ECA"/>
    <w:rsid w:val="00E365F0"/>
    <w:rsid w:val="00E36848"/>
    <w:rsid w:val="00E41329"/>
    <w:rsid w:val="00E431B4"/>
    <w:rsid w:val="00E44936"/>
    <w:rsid w:val="00E50C04"/>
    <w:rsid w:val="00E546F1"/>
    <w:rsid w:val="00E57949"/>
    <w:rsid w:val="00E644C3"/>
    <w:rsid w:val="00E66AD7"/>
    <w:rsid w:val="00E67F4F"/>
    <w:rsid w:val="00E84F67"/>
    <w:rsid w:val="00E856B5"/>
    <w:rsid w:val="00E86000"/>
    <w:rsid w:val="00E9360F"/>
    <w:rsid w:val="00E9393E"/>
    <w:rsid w:val="00E946A9"/>
    <w:rsid w:val="00EA0991"/>
    <w:rsid w:val="00EA2BF1"/>
    <w:rsid w:val="00EB062D"/>
    <w:rsid w:val="00EB2FBB"/>
    <w:rsid w:val="00EB60E3"/>
    <w:rsid w:val="00EC6464"/>
    <w:rsid w:val="00ED3ABA"/>
    <w:rsid w:val="00ED642E"/>
    <w:rsid w:val="00ED6F6E"/>
    <w:rsid w:val="00ED71F9"/>
    <w:rsid w:val="00EE4812"/>
    <w:rsid w:val="00EF1289"/>
    <w:rsid w:val="00EF3844"/>
    <w:rsid w:val="00EF4C48"/>
    <w:rsid w:val="00EF6C22"/>
    <w:rsid w:val="00EF6D0D"/>
    <w:rsid w:val="00EF6D8F"/>
    <w:rsid w:val="00F0095B"/>
    <w:rsid w:val="00F01607"/>
    <w:rsid w:val="00F01BB6"/>
    <w:rsid w:val="00F0434D"/>
    <w:rsid w:val="00F04F31"/>
    <w:rsid w:val="00F14CE5"/>
    <w:rsid w:val="00F1560E"/>
    <w:rsid w:val="00F168B7"/>
    <w:rsid w:val="00F172D4"/>
    <w:rsid w:val="00F1740F"/>
    <w:rsid w:val="00F1743A"/>
    <w:rsid w:val="00F17454"/>
    <w:rsid w:val="00F2085B"/>
    <w:rsid w:val="00F208E0"/>
    <w:rsid w:val="00F22184"/>
    <w:rsid w:val="00F25A89"/>
    <w:rsid w:val="00F25CB0"/>
    <w:rsid w:val="00F32624"/>
    <w:rsid w:val="00F37469"/>
    <w:rsid w:val="00F43B7B"/>
    <w:rsid w:val="00F51D1B"/>
    <w:rsid w:val="00F52514"/>
    <w:rsid w:val="00F53DCF"/>
    <w:rsid w:val="00F6466E"/>
    <w:rsid w:val="00F651DB"/>
    <w:rsid w:val="00F668AB"/>
    <w:rsid w:val="00F7335A"/>
    <w:rsid w:val="00F7376B"/>
    <w:rsid w:val="00F76B16"/>
    <w:rsid w:val="00F8563B"/>
    <w:rsid w:val="00F85762"/>
    <w:rsid w:val="00F9226A"/>
    <w:rsid w:val="00F96C0E"/>
    <w:rsid w:val="00FA2BF2"/>
    <w:rsid w:val="00FA3290"/>
    <w:rsid w:val="00FA448F"/>
    <w:rsid w:val="00FA6A7B"/>
    <w:rsid w:val="00FA6D3B"/>
    <w:rsid w:val="00FC0112"/>
    <w:rsid w:val="00FC7D78"/>
    <w:rsid w:val="00FD2159"/>
    <w:rsid w:val="00FE7007"/>
    <w:rsid w:val="00FF1898"/>
    <w:rsid w:val="00FF1A9D"/>
    <w:rsid w:val="00FF60F5"/>
    <w:rsid w:val="00FF676A"/>
    <w:rsid w:val="00FF6AA3"/>
    <w:rsid w:val="2CBB100F"/>
    <w:rsid w:val="3AE391A1"/>
    <w:rsid w:val="5EABD839"/>
    <w:rsid w:val="64328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6998"/>
  <w15:chartTrackingRefBased/>
  <w15:docId w15:val="{AA7D67E0-814F-014F-A325-1A24A3D7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qFormat/>
    <w:rsid w:val="00252AF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141B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740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F4FA7"/>
    <w:pPr>
      <w:ind w:left="720"/>
      <w:contextualSpacing/>
    </w:pPr>
  </w:style>
  <w:style w:type="paragraph" w:styleId="Default" w:customStyle="1">
    <w:name w:val="Default"/>
    <w:rsid w:val="008C0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F6A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uadrculaclara-nfasis5">
    <w:name w:val="Light Grid Accent 5"/>
    <w:basedOn w:val="Tablanormal"/>
    <w:uiPriority w:val="62"/>
    <w:rsid w:val="00735858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Arial Black" w:hAnsi="Arial Black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rFonts w:ascii="Arial Black" w:hAnsi="Arial Black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rFonts w:ascii="Arial Black" w:hAnsi="Arial Black" w:eastAsia="Times New Roman" w:cs="Times New Roman"/>
        <w:b/>
        <w:bCs/>
      </w:rPr>
    </w:tblStylePr>
    <w:tblStylePr w:type="lastCol">
      <w:rPr>
        <w:rFonts w:ascii="Arial Black" w:hAnsi="Arial Black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242FD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napToGrid w:val="0"/>
      <w:sz w:val="24"/>
      <w:szCs w:val="20"/>
      <w:lang w:val="es-ES" w:eastAsia="es-ES"/>
    </w:rPr>
  </w:style>
  <w:style w:type="character" w:styleId="EncabezadoCar" w:customStyle="1">
    <w:name w:val="Encabezado Car"/>
    <w:link w:val="Encabezado"/>
    <w:uiPriority w:val="99"/>
    <w:rsid w:val="00A242FD"/>
    <w:rPr>
      <w:rFonts w:ascii="Arial" w:hAnsi="Arial" w:eastAsia="Times New Roman" w:cs="Times New Roman"/>
      <w:snapToGrid w:val="0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A242FD"/>
    <w:rPr>
      <w:rFonts w:eastAsia="Calibri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6D3D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AA7151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autoRedefine/>
    <w:rsid w:val="00491340"/>
    <w:pPr>
      <w:spacing w:before="60" w:after="60" w:line="240" w:lineRule="auto"/>
      <w:jc w:val="both"/>
    </w:pPr>
    <w:rPr>
      <w:rFonts w:ascii="Arial" w:hAnsi="Arial"/>
      <w:bCs/>
      <w:iCs/>
      <w:sz w:val="24"/>
      <w:szCs w:val="24"/>
    </w:rPr>
  </w:style>
  <w:style w:type="character" w:styleId="Ttulo1Car" w:customStyle="1">
    <w:name w:val="Título 1 Car"/>
    <w:link w:val="Ttulo1"/>
    <w:rsid w:val="00252AFB"/>
    <w:rPr>
      <w:rFonts w:ascii="Cambria" w:hAnsi="Cambria" w:eastAsia="Times New Roman" w:cs="Times New Roman"/>
      <w:b/>
      <w:bCs/>
      <w:kern w:val="32"/>
      <w:sz w:val="32"/>
      <w:szCs w:val="3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3BF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C3BF0"/>
  </w:style>
  <w:style w:type="character" w:styleId="Hipervnculo">
    <w:name w:val="Hyperlink"/>
    <w:uiPriority w:val="99"/>
    <w:unhideWhenUsed/>
    <w:rsid w:val="00CF3793"/>
    <w:rPr>
      <w:color w:val="0000FF"/>
      <w:u w:val="single"/>
    </w:rPr>
  </w:style>
  <w:style w:type="character" w:styleId="Ttulo2Car" w:customStyle="1">
    <w:name w:val="Título 2 Car"/>
    <w:link w:val="Ttulo2"/>
    <w:uiPriority w:val="9"/>
    <w:semiHidden/>
    <w:rsid w:val="00A0141B"/>
    <w:rPr>
      <w:rFonts w:ascii="Cambria" w:hAnsi="Cambria" w:eastAsia="Times New Roman" w:cs="Times New Roman"/>
      <w:color w:val="365F91"/>
      <w:sz w:val="26"/>
      <w:szCs w:val="26"/>
    </w:rPr>
  </w:style>
  <w:style w:type="character" w:styleId="Textoennegrita">
    <w:name w:val="Strong"/>
    <w:uiPriority w:val="22"/>
    <w:qFormat/>
    <w:rsid w:val="00E30B13"/>
    <w:rPr>
      <w:b/>
      <w:bCs/>
    </w:rPr>
  </w:style>
  <w:style w:type="character" w:styleId="apple-converted-space" w:customStyle="1">
    <w:name w:val="apple-converted-space"/>
    <w:basedOn w:val="Fuentedeprrafopredeter"/>
    <w:rsid w:val="00516513"/>
  </w:style>
  <w:style w:type="character" w:styleId="SinespaciadoCar" w:customStyle="1">
    <w:name w:val="Sin espaciado Car"/>
    <w:link w:val="Sinespaciado"/>
    <w:uiPriority w:val="1"/>
    <w:rsid w:val="00991491"/>
    <w:rPr>
      <w:rFonts w:eastAsia="Calibri"/>
      <w:lang w:eastAsia="en-US"/>
    </w:rPr>
  </w:style>
  <w:style w:type="paragraph" w:styleId="Textoindependiente">
    <w:name w:val="Body Text"/>
    <w:basedOn w:val="Normal"/>
    <w:link w:val="TextoindependienteCar1"/>
    <w:rsid w:val="00991491"/>
    <w:pPr>
      <w:spacing w:after="0" w:line="240" w:lineRule="auto"/>
      <w:jc w:val="both"/>
    </w:pPr>
    <w:rPr>
      <w:rFonts w:ascii="Arial" w:hAnsi="Arial"/>
      <w:sz w:val="18"/>
      <w:szCs w:val="20"/>
      <w:lang w:val="x-none" w:eastAsia="es-ES"/>
    </w:rPr>
  </w:style>
  <w:style w:type="character" w:styleId="TextoindependienteCar" w:customStyle="1">
    <w:name w:val="Texto independiente Car"/>
    <w:basedOn w:val="Fuentedeprrafopredeter"/>
    <w:uiPriority w:val="99"/>
    <w:semiHidden/>
    <w:rsid w:val="00991491"/>
  </w:style>
  <w:style w:type="character" w:styleId="TextoindependienteCar1" w:customStyle="1">
    <w:name w:val="Texto independiente Car1"/>
    <w:link w:val="Textoindependiente"/>
    <w:rsid w:val="00991491"/>
    <w:rPr>
      <w:rFonts w:ascii="Arial" w:hAnsi="Arial" w:eastAsia="Times New Roman" w:cs="Times New Roman"/>
      <w:sz w:val="18"/>
      <w:szCs w:val="20"/>
      <w:lang w:val="x-none" w:eastAsia="es-ES"/>
    </w:rPr>
  </w:style>
  <w:style w:type="paragraph" w:styleId="arial" w:customStyle="1">
    <w:name w:val="arial"/>
    <w:basedOn w:val="Normal"/>
    <w:rsid w:val="00F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1740F"/>
    <w:rPr>
      <w:rFonts w:asciiTheme="majorHAnsi" w:hAnsiTheme="majorHAnsi" w:eastAsiaTheme="majorEastAsia" w:cstheme="majorBidi"/>
      <w:color w:val="2F5496" w:themeColor="accent1" w:themeShade="BF"/>
      <w:sz w:val="22"/>
      <w:szCs w:val="22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B53E3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2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80B27"/>
    <w:rPr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2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80B27"/>
    <w:rPr>
      <w:b/>
      <w:bCs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B9C3B57D7FD4C91BF99BC92969764" ma:contentTypeVersion="15" ma:contentTypeDescription="Create a new document." ma:contentTypeScope="" ma:versionID="b8d06fab74aa6049c669bdcde2c18569">
  <xsd:schema xmlns:xsd="http://www.w3.org/2001/XMLSchema" xmlns:xs="http://www.w3.org/2001/XMLSchema" xmlns:p="http://schemas.microsoft.com/office/2006/metadata/properties" xmlns:ns3="80cf5f26-66fc-457b-8069-2f0d9213e40e" xmlns:ns4="e3a5265e-90f1-4eb6-b749-b811d3b0bc8f" targetNamespace="http://schemas.microsoft.com/office/2006/metadata/properties" ma:root="true" ma:fieldsID="db27a7ff080bffa286578c363dfd2481" ns3:_="" ns4:_="">
    <xsd:import namespace="80cf5f26-66fc-457b-8069-2f0d9213e40e"/>
    <xsd:import namespace="e3a5265e-90f1-4eb6-b749-b811d3b0bc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5f26-66fc-457b-8069-2f0d9213e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265e-90f1-4eb6-b749-b811d3b0b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a5265e-90f1-4eb6-b749-b811d3b0bc8f" xsi:nil="true"/>
  </documentManagement>
</p:properties>
</file>

<file path=customXml/itemProps1.xml><?xml version="1.0" encoding="utf-8"?>
<ds:datastoreItem xmlns:ds="http://schemas.openxmlformats.org/officeDocument/2006/customXml" ds:itemID="{644BFC1C-2FA8-4AA9-B82D-FDE4FCBFE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A898D-D609-4037-8F84-24FC75D0B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f5f26-66fc-457b-8069-2f0d9213e40e"/>
    <ds:schemaRef ds:uri="e3a5265e-90f1-4eb6-b749-b811d3b0b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12750-4275-48E8-A8EE-80A0D465BDF4}">
  <ds:schemaRefs>
    <ds:schemaRef ds:uri="http://schemas.microsoft.com/office/2006/metadata/properties"/>
    <ds:schemaRef ds:uri="http://schemas.microsoft.com/office/infopath/2007/PartnerControls"/>
    <ds:schemaRef ds:uri="e3a5265e-90f1-4eb6-b749-b811d3b0bc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lastModifiedBy>Plan Mejoramiento SST</lastModifiedBy>
  <revision>32</revision>
  <dcterms:created xsi:type="dcterms:W3CDTF">2025-04-22T21:47:00.0000000Z</dcterms:created>
  <dcterms:modified xsi:type="dcterms:W3CDTF">2025-05-06T20:38:52.2024415Z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0x0101005EFB9C3B57D7FD4C91BF99BC92969764</vt:lpwstr>
  </property>
</Properties>
</file>